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C6" w:rsidRPr="00900685" w:rsidRDefault="00AE78C6" w:rsidP="00AE78C6">
      <w:pPr>
        <w:pStyle w:val="af1"/>
        <w:rPr>
          <w:rFonts w:ascii="Times New Roman" w:hAnsi="Times New Roman"/>
          <w:sz w:val="28"/>
          <w:szCs w:val="28"/>
        </w:rPr>
      </w:pPr>
    </w:p>
    <w:p w:rsidR="004571B0" w:rsidRPr="003863FF" w:rsidRDefault="004571B0" w:rsidP="004571B0">
      <w:pPr>
        <w:jc w:val="center"/>
        <w:rPr>
          <w:b/>
          <w:sz w:val="24"/>
          <w:szCs w:val="24"/>
        </w:rPr>
      </w:pPr>
      <w:r w:rsidRPr="003863FF">
        <w:rPr>
          <w:b/>
          <w:sz w:val="24"/>
          <w:szCs w:val="24"/>
        </w:rPr>
        <w:t>РОСТОВСКАЯ ОБЛАСТЬ</w:t>
      </w:r>
    </w:p>
    <w:p w:rsidR="004571B0" w:rsidRPr="003863FF" w:rsidRDefault="004571B0" w:rsidP="004571B0">
      <w:pPr>
        <w:ind w:left="-720"/>
        <w:jc w:val="center"/>
        <w:rPr>
          <w:b/>
          <w:sz w:val="24"/>
          <w:szCs w:val="24"/>
        </w:rPr>
      </w:pPr>
      <w:r w:rsidRPr="003863FF">
        <w:rPr>
          <w:b/>
          <w:sz w:val="24"/>
          <w:szCs w:val="24"/>
        </w:rPr>
        <w:t xml:space="preserve">          РЕМОНТНЕНСКИЙ РАЙОН</w:t>
      </w:r>
    </w:p>
    <w:p w:rsidR="004571B0" w:rsidRPr="003863FF" w:rsidRDefault="004571B0" w:rsidP="004571B0">
      <w:pPr>
        <w:ind w:left="-720"/>
        <w:jc w:val="center"/>
        <w:rPr>
          <w:b/>
          <w:sz w:val="24"/>
          <w:szCs w:val="24"/>
        </w:rPr>
      </w:pPr>
      <w:r w:rsidRPr="003863FF">
        <w:rPr>
          <w:b/>
          <w:sz w:val="24"/>
          <w:szCs w:val="24"/>
        </w:rPr>
        <w:t xml:space="preserve">          МУНИЦИПАЛЬНОЕ ОБРАЗОВАНИЕ</w:t>
      </w:r>
    </w:p>
    <w:p w:rsidR="004571B0" w:rsidRPr="003863FF" w:rsidRDefault="004571B0" w:rsidP="004571B0">
      <w:pPr>
        <w:ind w:left="-720"/>
        <w:jc w:val="center"/>
        <w:rPr>
          <w:sz w:val="24"/>
          <w:szCs w:val="24"/>
        </w:rPr>
      </w:pPr>
      <w:r w:rsidRPr="003863FF">
        <w:rPr>
          <w:b/>
          <w:sz w:val="24"/>
          <w:szCs w:val="24"/>
        </w:rPr>
        <w:t>«ДЕНИСОВСКОЕ СЕЛЬСКОЕ ПОСЕЛЕНИЕ»</w:t>
      </w:r>
    </w:p>
    <w:p w:rsidR="004571B0" w:rsidRDefault="004571B0" w:rsidP="004571B0">
      <w:pPr>
        <w:ind w:left="-720"/>
        <w:jc w:val="center"/>
        <w:rPr>
          <w:b/>
          <w:sz w:val="24"/>
          <w:szCs w:val="24"/>
        </w:rPr>
      </w:pPr>
      <w:r w:rsidRPr="003863FF">
        <w:rPr>
          <w:b/>
          <w:sz w:val="24"/>
          <w:szCs w:val="24"/>
        </w:rPr>
        <w:t>СОБРАНИЕ ДЕПУТАТОВ ДЕНИСОВСКОГО СЕЛЬСКОГО ПОСЕЛЕНИЯ</w:t>
      </w:r>
    </w:p>
    <w:p w:rsidR="00BA79C2" w:rsidRDefault="00BA79C2" w:rsidP="004571B0">
      <w:pPr>
        <w:ind w:left="-720"/>
        <w:jc w:val="center"/>
        <w:rPr>
          <w:b/>
          <w:sz w:val="24"/>
          <w:szCs w:val="24"/>
        </w:rPr>
      </w:pPr>
    </w:p>
    <w:p w:rsidR="00BA79C2" w:rsidRPr="003863FF" w:rsidRDefault="00BA79C2" w:rsidP="004571B0">
      <w:pPr>
        <w:ind w:left="-720"/>
        <w:jc w:val="center"/>
        <w:rPr>
          <w:b/>
          <w:sz w:val="24"/>
          <w:szCs w:val="24"/>
        </w:rPr>
      </w:pPr>
    </w:p>
    <w:p w:rsidR="004571B0" w:rsidRDefault="004571B0" w:rsidP="004571B0">
      <w:pPr>
        <w:jc w:val="center"/>
        <w:rPr>
          <w:b/>
          <w:sz w:val="24"/>
          <w:szCs w:val="24"/>
        </w:rPr>
      </w:pPr>
      <w:r w:rsidRPr="003863FF">
        <w:rPr>
          <w:b/>
          <w:sz w:val="24"/>
          <w:szCs w:val="24"/>
        </w:rPr>
        <w:t xml:space="preserve">РЕШЕНИЕ № </w:t>
      </w:r>
      <w:r w:rsidR="00940A48">
        <w:rPr>
          <w:b/>
          <w:sz w:val="24"/>
          <w:szCs w:val="24"/>
        </w:rPr>
        <w:t>11</w:t>
      </w:r>
      <w:r w:rsidR="00BA79C2">
        <w:rPr>
          <w:b/>
          <w:sz w:val="24"/>
          <w:szCs w:val="24"/>
        </w:rPr>
        <w:t>4</w:t>
      </w:r>
    </w:p>
    <w:p w:rsidR="00BA79C2" w:rsidRPr="003863FF" w:rsidRDefault="00BA79C2" w:rsidP="004571B0">
      <w:pPr>
        <w:jc w:val="center"/>
        <w:rPr>
          <w:rFonts w:ascii="Calibri" w:hAnsi="Calibri"/>
          <w:sz w:val="24"/>
          <w:szCs w:val="24"/>
        </w:rPr>
      </w:pPr>
    </w:p>
    <w:p w:rsidR="004571B0" w:rsidRPr="00016B3B" w:rsidRDefault="004571B0" w:rsidP="004571B0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25"/>
        <w:tblW w:w="0" w:type="auto"/>
        <w:tblLook w:val="00A0"/>
      </w:tblPr>
      <w:tblGrid>
        <w:gridCol w:w="3882"/>
        <w:gridCol w:w="2674"/>
        <w:gridCol w:w="3300"/>
      </w:tblGrid>
      <w:tr w:rsidR="004571B0" w:rsidRPr="00016B3B" w:rsidTr="00144797">
        <w:tc>
          <w:tcPr>
            <w:tcW w:w="3936" w:type="dxa"/>
          </w:tcPr>
          <w:p w:rsidR="004571B0" w:rsidRPr="00016B3B" w:rsidRDefault="00940A48" w:rsidP="00BA79C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4571B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4571B0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28" w:type="dxa"/>
          </w:tcPr>
          <w:p w:rsidR="004571B0" w:rsidRPr="00016B3B" w:rsidRDefault="004571B0" w:rsidP="0014479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33" w:type="dxa"/>
          </w:tcPr>
          <w:p w:rsidR="004571B0" w:rsidRPr="00016B3B" w:rsidRDefault="004571B0" w:rsidP="0014479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16B3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Денисовский</w:t>
            </w:r>
            <w:proofErr w:type="spellEnd"/>
          </w:p>
        </w:tc>
      </w:tr>
    </w:tbl>
    <w:p w:rsidR="003D52D8" w:rsidRDefault="003D52D8">
      <w:pPr>
        <w:jc w:val="center"/>
        <w:rPr>
          <w:sz w:val="48"/>
          <w:szCs w:val="48"/>
        </w:rPr>
      </w:pPr>
    </w:p>
    <w:tbl>
      <w:tblPr>
        <w:tblW w:w="9640" w:type="dxa"/>
        <w:tblInd w:w="-106" w:type="dxa"/>
        <w:tblLook w:val="04A0"/>
      </w:tblPr>
      <w:tblGrid>
        <w:gridCol w:w="4948"/>
        <w:gridCol w:w="4692"/>
      </w:tblGrid>
      <w:tr w:rsidR="003D52D8">
        <w:tc>
          <w:tcPr>
            <w:tcW w:w="49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2D8" w:rsidRPr="00707AE6" w:rsidRDefault="00707AE6" w:rsidP="00707AE6">
            <w:pPr>
              <w:ind w:left="106" w:right="164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>
              <w:rPr>
                <w:bCs/>
                <w:sz w:val="28"/>
                <w:szCs w:val="28"/>
              </w:rPr>
              <w:t>Денисовского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от 30.09.2021 г     № 154 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2D8" w:rsidRDefault="003D52D8">
            <w:pPr>
              <w:jc w:val="both"/>
              <w:rPr>
                <w:sz w:val="28"/>
                <w:szCs w:val="28"/>
              </w:rPr>
            </w:pPr>
          </w:p>
        </w:tc>
      </w:tr>
    </w:tbl>
    <w:p w:rsidR="003D52D8" w:rsidRDefault="003D52D8">
      <w:pPr>
        <w:tabs>
          <w:tab w:val="left" w:pos="3480"/>
        </w:tabs>
        <w:rPr>
          <w:sz w:val="32"/>
          <w:szCs w:val="32"/>
        </w:rPr>
      </w:pPr>
    </w:p>
    <w:p w:rsidR="003D52D8" w:rsidRDefault="00A279EC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D52D8" w:rsidRPr="00707AE6" w:rsidRDefault="00707AE6" w:rsidP="00707AE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F46FC2">
        <w:rPr>
          <w:rFonts w:ascii="Times New Roman" w:hAnsi="Times New Roman"/>
          <w:sz w:val="28"/>
          <w:szCs w:val="28"/>
        </w:rPr>
        <w:t xml:space="preserve">  </w:t>
      </w:r>
      <w:r w:rsidRPr="00D52288">
        <w:rPr>
          <w:rFonts w:ascii="Times New Roman" w:hAnsi="Times New Roman"/>
          <w:sz w:val="28"/>
          <w:szCs w:val="28"/>
        </w:rPr>
        <w:t>В соответствии с постановлением Правит</w:t>
      </w:r>
      <w:r>
        <w:rPr>
          <w:rFonts w:ascii="Times New Roman" w:hAnsi="Times New Roman"/>
          <w:sz w:val="28"/>
          <w:szCs w:val="28"/>
        </w:rPr>
        <w:t>ельства Ростовской области от 28.</w:t>
      </w:r>
      <w:r w:rsidRPr="001B69EB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.2025 № </w:t>
      </w:r>
      <w:r w:rsidRPr="001B69EB">
        <w:rPr>
          <w:rFonts w:ascii="Times New Roman" w:hAnsi="Times New Roman"/>
          <w:sz w:val="28"/>
          <w:szCs w:val="28"/>
        </w:rPr>
        <w:t>325</w:t>
      </w:r>
      <w:r w:rsidRPr="00D52288">
        <w:rPr>
          <w:rFonts w:ascii="Times New Roman" w:hAnsi="Times New Roman"/>
          <w:sz w:val="28"/>
          <w:szCs w:val="28"/>
        </w:rPr>
        <w:t xml:space="preserve"> «О внесении изменений в постановление Прав</w:t>
      </w:r>
      <w:r>
        <w:rPr>
          <w:rFonts w:ascii="Times New Roman" w:hAnsi="Times New Roman"/>
          <w:sz w:val="28"/>
          <w:szCs w:val="28"/>
        </w:rPr>
        <w:t xml:space="preserve">ительства Ростовской области от </w:t>
      </w:r>
      <w:r w:rsidRPr="00D52288">
        <w:rPr>
          <w:rFonts w:ascii="Times New Roman" w:hAnsi="Times New Roman"/>
          <w:sz w:val="28"/>
          <w:szCs w:val="28"/>
        </w:rPr>
        <w:t>02.03.2015 № 135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52288">
        <w:rPr>
          <w:rFonts w:ascii="Times New Roman" w:hAnsi="Times New Roman"/>
          <w:sz w:val="28"/>
          <w:szCs w:val="28"/>
        </w:rPr>
        <w:t>в целях приведения в соответствие,</w:t>
      </w:r>
      <w:r>
        <w:rPr>
          <w:rFonts w:ascii="Times New Roman" w:hAnsi="Times New Roman"/>
          <w:sz w:val="28"/>
          <w:szCs w:val="28"/>
        </w:rPr>
        <w:t xml:space="preserve"> </w:t>
      </w:r>
      <w:r w:rsidR="00A279EC">
        <w:rPr>
          <w:sz w:val="28"/>
          <w:szCs w:val="28"/>
        </w:rPr>
        <w:t xml:space="preserve">Собрание депутатов </w:t>
      </w:r>
      <w:proofErr w:type="spellStart"/>
      <w:r w:rsidR="003517B3">
        <w:rPr>
          <w:sz w:val="28"/>
          <w:szCs w:val="28"/>
        </w:rPr>
        <w:t>Денисовского</w:t>
      </w:r>
      <w:proofErr w:type="spellEnd"/>
      <w:r w:rsidR="00A279EC">
        <w:rPr>
          <w:sz w:val="28"/>
          <w:szCs w:val="28"/>
        </w:rPr>
        <w:t xml:space="preserve"> сельского поселения</w:t>
      </w:r>
    </w:p>
    <w:p w:rsidR="003D52D8" w:rsidRDefault="003D52D8">
      <w:pPr>
        <w:tabs>
          <w:tab w:val="left" w:pos="709"/>
        </w:tabs>
        <w:jc w:val="both"/>
        <w:rPr>
          <w:sz w:val="32"/>
          <w:szCs w:val="32"/>
        </w:rPr>
      </w:pPr>
    </w:p>
    <w:p w:rsidR="00BA79C2" w:rsidRDefault="00BA79C2">
      <w:pPr>
        <w:tabs>
          <w:tab w:val="left" w:pos="3100"/>
        </w:tabs>
        <w:ind w:firstLine="567"/>
        <w:jc w:val="center"/>
        <w:rPr>
          <w:sz w:val="28"/>
          <w:szCs w:val="28"/>
        </w:rPr>
      </w:pPr>
    </w:p>
    <w:p w:rsidR="003D52D8" w:rsidRDefault="00A279EC">
      <w:pPr>
        <w:tabs>
          <w:tab w:val="left" w:pos="3100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3D52D8" w:rsidRDefault="003D52D8">
      <w:pPr>
        <w:tabs>
          <w:tab w:val="left" w:pos="3100"/>
        </w:tabs>
        <w:ind w:firstLine="567"/>
        <w:jc w:val="center"/>
        <w:rPr>
          <w:sz w:val="32"/>
          <w:szCs w:val="32"/>
        </w:rPr>
      </w:pPr>
    </w:p>
    <w:p w:rsidR="00707AE6" w:rsidRPr="0030656F" w:rsidRDefault="00707AE6" w:rsidP="00707AE6">
      <w:pPr>
        <w:pStyle w:val="af1"/>
        <w:tabs>
          <w:tab w:val="left" w:pos="28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1020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020E">
        <w:rPr>
          <w:rFonts w:ascii="Times New Roman" w:hAnsi="Times New Roman"/>
          <w:sz w:val="28"/>
          <w:szCs w:val="28"/>
        </w:rPr>
        <w:t xml:space="preserve">Внести </w:t>
      </w:r>
      <w:r w:rsidRPr="006E5D5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решение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Денисовского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30.09.2021 г. № 154 «</w:t>
      </w:r>
      <w:r w:rsidRPr="00707AE6">
        <w:rPr>
          <w:rFonts w:ascii="Times New Roman" w:hAnsi="Times New Roman"/>
          <w:sz w:val="28"/>
          <w:szCs w:val="28"/>
        </w:rPr>
        <w:t>О порядке определения и расчета размера арендной платы за использование земельных участков, находящихся в муниципальной собственности муниципального образования «</w:t>
      </w:r>
      <w:proofErr w:type="spellStart"/>
      <w:r w:rsidRPr="00707AE6">
        <w:rPr>
          <w:rFonts w:ascii="Times New Roman" w:hAnsi="Times New Roman"/>
          <w:sz w:val="28"/>
          <w:szCs w:val="28"/>
        </w:rPr>
        <w:t>Денисовское</w:t>
      </w:r>
      <w:proofErr w:type="spellEnd"/>
      <w:r w:rsidRPr="00707AE6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6E5D59">
        <w:rPr>
          <w:rFonts w:ascii="Times New Roman" w:hAnsi="Times New Roman"/>
          <w:sz w:val="28"/>
          <w:szCs w:val="28"/>
        </w:rPr>
        <w:t xml:space="preserve"> изменения согласно приложению.</w:t>
      </w:r>
    </w:p>
    <w:p w:rsidR="003D52D8" w:rsidRDefault="00707AE6">
      <w:pPr>
        <w:ind w:firstLine="567"/>
        <w:jc w:val="both"/>
      </w:pPr>
      <w:r>
        <w:rPr>
          <w:sz w:val="28"/>
          <w:szCs w:val="28"/>
        </w:rPr>
        <w:t>2</w:t>
      </w:r>
      <w:r w:rsidR="00A279EC">
        <w:rPr>
          <w:sz w:val="28"/>
          <w:szCs w:val="28"/>
        </w:rPr>
        <w:t>. Настоящее решение вступает в силу со дня его официального обнародования.                                                                                                              </w:t>
      </w:r>
    </w:p>
    <w:p w:rsidR="003D52D8" w:rsidRDefault="00707AE6">
      <w:pPr>
        <w:pStyle w:val="a8"/>
        <w:ind w:firstLine="567"/>
      </w:pPr>
      <w:r>
        <w:t>3</w:t>
      </w:r>
      <w:r w:rsidR="00A279EC">
        <w:t xml:space="preserve">. </w:t>
      </w:r>
      <w:proofErr w:type="gramStart"/>
      <w:r w:rsidR="00A279EC">
        <w:t>Контроль за</w:t>
      </w:r>
      <w:proofErr w:type="gramEnd"/>
      <w:r w:rsidR="00A279EC">
        <w:t xml:space="preserve"> выполнением настоящего решения </w:t>
      </w:r>
      <w:r w:rsidR="003C4669">
        <w:t>оставляю за собой</w:t>
      </w:r>
    </w:p>
    <w:p w:rsidR="003D52D8" w:rsidRDefault="003D52D8">
      <w:pPr>
        <w:rPr>
          <w:sz w:val="28"/>
          <w:szCs w:val="28"/>
        </w:rPr>
      </w:pPr>
    </w:p>
    <w:p w:rsidR="003D52D8" w:rsidRDefault="003D52D8">
      <w:pPr>
        <w:rPr>
          <w:sz w:val="28"/>
          <w:szCs w:val="28"/>
        </w:rPr>
      </w:pPr>
    </w:p>
    <w:p w:rsidR="00AE78C6" w:rsidRPr="00B631D2" w:rsidRDefault="00AE78C6" w:rsidP="00AE78C6">
      <w:pPr>
        <w:rPr>
          <w:sz w:val="28"/>
          <w:szCs w:val="28"/>
        </w:rPr>
      </w:pPr>
      <w:r w:rsidRPr="00B631D2">
        <w:rPr>
          <w:sz w:val="28"/>
          <w:szCs w:val="28"/>
        </w:rPr>
        <w:t>Председатель Собрания депутатов –</w:t>
      </w:r>
    </w:p>
    <w:p w:rsidR="00AE78C6" w:rsidRPr="0072398A" w:rsidRDefault="00AE78C6" w:rsidP="00AE78C6">
      <w:pPr>
        <w:spacing w:line="240" w:lineRule="exact"/>
        <w:rPr>
          <w:sz w:val="28"/>
          <w:szCs w:val="28"/>
        </w:rPr>
      </w:pPr>
      <w:r w:rsidRPr="00B631D2">
        <w:rPr>
          <w:sz w:val="28"/>
          <w:szCs w:val="28"/>
        </w:rPr>
        <w:t xml:space="preserve">глава </w:t>
      </w:r>
      <w:proofErr w:type="spellStart"/>
      <w:r w:rsidR="003517B3">
        <w:rPr>
          <w:sz w:val="28"/>
          <w:szCs w:val="28"/>
        </w:rPr>
        <w:t>Денисовского</w:t>
      </w:r>
      <w:proofErr w:type="spellEnd"/>
      <w:r w:rsidRPr="00B631D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B631D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B631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</w:t>
      </w:r>
      <w:r w:rsidRPr="00B631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517B3">
        <w:rPr>
          <w:sz w:val="28"/>
          <w:szCs w:val="28"/>
        </w:rPr>
        <w:t>Т.Н.Монина</w:t>
      </w:r>
    </w:p>
    <w:p w:rsidR="00AE78C6" w:rsidRPr="00FD23AE" w:rsidRDefault="00AE78C6" w:rsidP="00AE78C6">
      <w:pPr>
        <w:spacing w:line="240" w:lineRule="exact"/>
        <w:rPr>
          <w:sz w:val="28"/>
          <w:szCs w:val="28"/>
        </w:rPr>
      </w:pPr>
    </w:p>
    <w:p w:rsidR="003D52D8" w:rsidRDefault="003D52D8" w:rsidP="00AE78C6">
      <w:pPr>
        <w:tabs>
          <w:tab w:val="left" w:pos="1340"/>
        </w:tabs>
        <w:jc w:val="right"/>
        <w:rPr>
          <w:sz w:val="28"/>
          <w:szCs w:val="28"/>
        </w:rPr>
      </w:pPr>
    </w:p>
    <w:p w:rsidR="00AE78C6" w:rsidRDefault="00AE78C6" w:rsidP="00AE78C6">
      <w:pPr>
        <w:pStyle w:val="a6"/>
        <w:spacing w:after="0"/>
        <w:ind w:left="0"/>
        <w:jc w:val="right"/>
        <w:rPr>
          <w:sz w:val="28"/>
          <w:szCs w:val="28"/>
        </w:rPr>
      </w:pPr>
    </w:p>
    <w:p w:rsidR="00AE78C6" w:rsidRDefault="00AE78C6" w:rsidP="00AE78C6">
      <w:pPr>
        <w:pStyle w:val="a6"/>
        <w:spacing w:after="0"/>
        <w:ind w:left="0"/>
        <w:jc w:val="right"/>
        <w:rPr>
          <w:sz w:val="28"/>
          <w:szCs w:val="28"/>
        </w:rPr>
      </w:pPr>
    </w:p>
    <w:p w:rsidR="00AE78C6" w:rsidRDefault="00AE78C6" w:rsidP="00AE78C6">
      <w:pPr>
        <w:pStyle w:val="a6"/>
        <w:spacing w:after="0"/>
        <w:ind w:left="0"/>
        <w:jc w:val="right"/>
        <w:rPr>
          <w:sz w:val="28"/>
          <w:szCs w:val="28"/>
        </w:rPr>
      </w:pPr>
    </w:p>
    <w:p w:rsidR="00707AE6" w:rsidRDefault="00707AE6" w:rsidP="00707AE6">
      <w:pPr>
        <w:pStyle w:val="a6"/>
        <w:spacing w:after="0"/>
        <w:ind w:left="0"/>
        <w:rPr>
          <w:sz w:val="28"/>
          <w:szCs w:val="28"/>
        </w:rPr>
      </w:pPr>
    </w:p>
    <w:p w:rsidR="00AE78C6" w:rsidRDefault="00AE78C6" w:rsidP="00AE78C6">
      <w:pPr>
        <w:pStyle w:val="a6"/>
        <w:spacing w:after="0"/>
        <w:ind w:left="0"/>
        <w:jc w:val="right"/>
        <w:rPr>
          <w:sz w:val="28"/>
          <w:szCs w:val="28"/>
        </w:rPr>
      </w:pPr>
    </w:p>
    <w:p w:rsidR="00AE78C6" w:rsidRPr="00AE78C6" w:rsidRDefault="00AE78C6" w:rsidP="00AE78C6">
      <w:pPr>
        <w:pStyle w:val="a6"/>
        <w:spacing w:after="0"/>
        <w:ind w:left="0"/>
        <w:jc w:val="right"/>
        <w:rPr>
          <w:sz w:val="28"/>
          <w:szCs w:val="28"/>
        </w:rPr>
      </w:pPr>
      <w:r w:rsidRPr="00AE78C6">
        <w:rPr>
          <w:sz w:val="28"/>
          <w:szCs w:val="28"/>
        </w:rPr>
        <w:lastRenderedPageBreak/>
        <w:t>Приложение</w:t>
      </w:r>
      <w:r w:rsidR="00C61617">
        <w:rPr>
          <w:sz w:val="28"/>
          <w:szCs w:val="28"/>
        </w:rPr>
        <w:t xml:space="preserve"> № 1</w:t>
      </w:r>
    </w:p>
    <w:p w:rsidR="00AE78C6" w:rsidRPr="00AE78C6" w:rsidRDefault="00AE78C6" w:rsidP="00AE78C6">
      <w:pPr>
        <w:pStyle w:val="a6"/>
        <w:spacing w:after="0"/>
        <w:ind w:left="0"/>
        <w:jc w:val="right"/>
        <w:rPr>
          <w:sz w:val="28"/>
          <w:szCs w:val="28"/>
        </w:rPr>
      </w:pPr>
      <w:r w:rsidRPr="00AE78C6">
        <w:rPr>
          <w:sz w:val="28"/>
          <w:szCs w:val="28"/>
        </w:rPr>
        <w:t xml:space="preserve">к решению Собрания депутатов </w:t>
      </w:r>
    </w:p>
    <w:p w:rsidR="00AE78C6" w:rsidRPr="00AE78C6" w:rsidRDefault="004571B0" w:rsidP="00AE78C6">
      <w:pPr>
        <w:pStyle w:val="a6"/>
        <w:spacing w:after="0"/>
        <w:ind w:left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Денисовского</w:t>
      </w:r>
      <w:proofErr w:type="spellEnd"/>
      <w:r w:rsidR="00AE78C6" w:rsidRPr="00AE78C6">
        <w:rPr>
          <w:sz w:val="28"/>
          <w:szCs w:val="28"/>
        </w:rPr>
        <w:t xml:space="preserve"> сельского поселения</w:t>
      </w:r>
    </w:p>
    <w:p w:rsidR="00AE78C6" w:rsidRPr="00AE78C6" w:rsidRDefault="00AE78C6" w:rsidP="00AE78C6">
      <w:pPr>
        <w:pStyle w:val="a6"/>
        <w:spacing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940A48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940A48">
        <w:rPr>
          <w:sz w:val="28"/>
          <w:szCs w:val="28"/>
        </w:rPr>
        <w:t>06</w:t>
      </w:r>
      <w:r>
        <w:rPr>
          <w:sz w:val="28"/>
          <w:szCs w:val="28"/>
        </w:rPr>
        <w:t>.202</w:t>
      </w:r>
      <w:r w:rsidR="00940A48">
        <w:rPr>
          <w:sz w:val="28"/>
          <w:szCs w:val="28"/>
        </w:rPr>
        <w:t>5</w:t>
      </w:r>
      <w:r>
        <w:rPr>
          <w:sz w:val="28"/>
          <w:szCs w:val="28"/>
        </w:rPr>
        <w:t xml:space="preserve"> г. № </w:t>
      </w:r>
      <w:r w:rsidR="00940A48">
        <w:rPr>
          <w:sz w:val="28"/>
          <w:szCs w:val="28"/>
        </w:rPr>
        <w:t>11</w:t>
      </w:r>
      <w:r w:rsidR="004571B0">
        <w:rPr>
          <w:sz w:val="28"/>
          <w:szCs w:val="28"/>
        </w:rPr>
        <w:t>4</w:t>
      </w:r>
      <w:r w:rsidRPr="00AE78C6">
        <w:rPr>
          <w:sz w:val="28"/>
          <w:szCs w:val="28"/>
        </w:rPr>
        <w:t xml:space="preserve"> </w:t>
      </w:r>
    </w:p>
    <w:p w:rsidR="00AE78C6" w:rsidRDefault="00AE78C6" w:rsidP="00AE78C6">
      <w:pPr>
        <w:tabs>
          <w:tab w:val="left" w:pos="1340"/>
        </w:tabs>
        <w:jc w:val="right"/>
        <w:rPr>
          <w:sz w:val="28"/>
          <w:szCs w:val="28"/>
        </w:rPr>
      </w:pPr>
    </w:p>
    <w:p w:rsidR="003D52D8" w:rsidRDefault="003D52D8">
      <w:pPr>
        <w:tabs>
          <w:tab w:val="left" w:pos="1340"/>
        </w:tabs>
        <w:rPr>
          <w:sz w:val="28"/>
          <w:szCs w:val="28"/>
        </w:rPr>
      </w:pPr>
    </w:p>
    <w:p w:rsidR="00707AE6" w:rsidRPr="001B69EB" w:rsidRDefault="00707AE6" w:rsidP="00707AE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1B69EB">
        <w:rPr>
          <w:rFonts w:ascii="Times New Roman" w:hAnsi="Times New Roman"/>
          <w:sz w:val="28"/>
          <w:szCs w:val="28"/>
        </w:rPr>
        <w:t>ИЗМЕНЕНИЯ,</w:t>
      </w:r>
    </w:p>
    <w:p w:rsidR="00707AE6" w:rsidRPr="001B69EB" w:rsidRDefault="00707AE6" w:rsidP="00707AE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1B69EB">
        <w:rPr>
          <w:rFonts w:ascii="Times New Roman" w:hAnsi="Times New Roman"/>
          <w:sz w:val="28"/>
          <w:szCs w:val="28"/>
        </w:rPr>
        <w:t>вноси</w:t>
      </w:r>
      <w:r>
        <w:rPr>
          <w:rFonts w:ascii="Times New Roman" w:hAnsi="Times New Roman"/>
          <w:sz w:val="28"/>
          <w:szCs w:val="28"/>
        </w:rPr>
        <w:t xml:space="preserve">мые в решение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Денисовского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30.09.2021 г. № 154 «</w:t>
      </w:r>
      <w:r w:rsidRPr="00707AE6">
        <w:rPr>
          <w:rFonts w:ascii="Times New Roman" w:hAnsi="Times New Roman"/>
          <w:sz w:val="28"/>
          <w:szCs w:val="28"/>
        </w:rPr>
        <w:t>О порядке определения и расчета размера арендной платы за использование земельных участков, находящихся в муниципальной собственности муниципального образования «</w:t>
      </w:r>
      <w:proofErr w:type="spellStart"/>
      <w:r w:rsidRPr="00707AE6">
        <w:rPr>
          <w:rFonts w:ascii="Times New Roman" w:hAnsi="Times New Roman"/>
          <w:sz w:val="28"/>
          <w:szCs w:val="28"/>
        </w:rPr>
        <w:t>Денисовское</w:t>
      </w:r>
      <w:proofErr w:type="spellEnd"/>
      <w:r w:rsidRPr="00707AE6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707AE6" w:rsidRPr="001B69EB" w:rsidRDefault="00707AE6" w:rsidP="00707AE6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707AE6" w:rsidRPr="001B69EB" w:rsidRDefault="00707AE6" w:rsidP="00707AE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1B69EB">
        <w:rPr>
          <w:rFonts w:ascii="Times New Roman" w:hAnsi="Times New Roman"/>
          <w:sz w:val="28"/>
          <w:szCs w:val="28"/>
        </w:rPr>
        <w:t xml:space="preserve">1. Дополнить пунктом 9.2 следующего содержания: </w:t>
      </w:r>
    </w:p>
    <w:p w:rsidR="00707AE6" w:rsidRPr="001B69EB" w:rsidRDefault="00707AE6" w:rsidP="00707AE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1B69EB">
        <w:rPr>
          <w:rFonts w:ascii="Times New Roman" w:hAnsi="Times New Roman"/>
          <w:sz w:val="28"/>
          <w:szCs w:val="28"/>
        </w:rPr>
        <w:t>«9.2. Размер арендной платы за земельный участок, предоставленный в порядке реализации первоочередного права на приобретение земельного участка в соответствии с Федеральным законом от 12.01.1995 № 5-ФЗ «О ветеранах» ветерану боевых действий, принимающему (принимавшему) участие в специальной военной операции, содействующему (содействовавшему) выполнению задач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а также членам его семьи, устанавливается равным одному рублю в год, вне зависимост</w:t>
      </w:r>
      <w:r>
        <w:rPr>
          <w:rFonts w:ascii="Times New Roman" w:hAnsi="Times New Roman"/>
          <w:sz w:val="28"/>
          <w:szCs w:val="28"/>
        </w:rPr>
        <w:t>и от площади земельного участка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1B69EB">
        <w:rPr>
          <w:rFonts w:ascii="Times New Roman" w:hAnsi="Times New Roman"/>
          <w:sz w:val="28"/>
          <w:szCs w:val="28"/>
        </w:rPr>
        <w:t>».</w:t>
      </w:r>
      <w:proofErr w:type="gramEnd"/>
    </w:p>
    <w:p w:rsidR="00707AE6" w:rsidRPr="001B69EB" w:rsidRDefault="00707AE6" w:rsidP="00707AE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1B69EB">
        <w:rPr>
          <w:rFonts w:ascii="Times New Roman" w:hAnsi="Times New Roman"/>
          <w:sz w:val="28"/>
          <w:szCs w:val="28"/>
        </w:rPr>
        <w:t>2. Дополнить пунктом 9.3 следующего содержания:</w:t>
      </w:r>
    </w:p>
    <w:p w:rsidR="00707AE6" w:rsidRPr="001B69EB" w:rsidRDefault="00707AE6" w:rsidP="00707AE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1B69EB">
        <w:rPr>
          <w:rFonts w:ascii="Times New Roman" w:hAnsi="Times New Roman"/>
          <w:sz w:val="28"/>
          <w:szCs w:val="28"/>
        </w:rPr>
        <w:t>«9.3. При расчете арендной платы за земельный участок, предоставленный в аренду образовате</w:t>
      </w:r>
      <w:bookmarkStart w:id="0" w:name="_GoBack"/>
      <w:bookmarkEnd w:id="0"/>
      <w:r w:rsidRPr="001B69EB">
        <w:rPr>
          <w:rFonts w:ascii="Times New Roman" w:hAnsi="Times New Roman"/>
          <w:sz w:val="28"/>
          <w:szCs w:val="28"/>
        </w:rPr>
        <w:t>льной организации, осуществляющей деятельность по 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 применяется коэффициент 0,5.».</w:t>
      </w:r>
    </w:p>
    <w:p w:rsidR="00707AE6" w:rsidRPr="001B69EB" w:rsidRDefault="00707AE6" w:rsidP="00707AE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1B69E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69EB">
        <w:rPr>
          <w:rFonts w:ascii="Times New Roman" w:hAnsi="Times New Roman"/>
          <w:sz w:val="28"/>
          <w:szCs w:val="28"/>
        </w:rPr>
        <w:t xml:space="preserve">В пункте 11 слова «в пунктах 1–9.1» заменить словами «в пунктах 1–9.2». </w:t>
      </w:r>
    </w:p>
    <w:p w:rsidR="00707AE6" w:rsidRPr="001B69EB" w:rsidRDefault="00707AE6" w:rsidP="00707AE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1B69EB">
        <w:rPr>
          <w:rFonts w:ascii="Times New Roman" w:hAnsi="Times New Roman"/>
          <w:sz w:val="28"/>
          <w:szCs w:val="28"/>
        </w:rPr>
        <w:t>4. В абзаце третьем пункта 15 слова «пунктами 3, 5, 7.2, 8.1, 9.1, 12» заменить словами «пунктами 3, 5, 7.2, 8.1, 9.1, 9.2, 12».</w:t>
      </w:r>
    </w:p>
    <w:p w:rsidR="003D52D8" w:rsidRDefault="003D52D8" w:rsidP="00707AE6">
      <w:pPr>
        <w:ind w:firstLine="567"/>
        <w:jc w:val="both"/>
        <w:rPr>
          <w:sz w:val="28"/>
          <w:szCs w:val="28"/>
        </w:rPr>
      </w:pPr>
    </w:p>
    <w:sectPr w:rsidR="003D52D8" w:rsidSect="00AE78C6">
      <w:headerReference w:type="default" r:id="rId6"/>
      <w:footerReference w:type="default" r:id="rId7"/>
      <w:endnotePr>
        <w:numFmt w:val="decimal"/>
      </w:endnotePr>
      <w:pgSz w:w="11908" w:h="16848"/>
      <w:pgMar w:top="709" w:right="567" w:bottom="142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E8A" w:rsidRDefault="00AE6E8A">
      <w:r>
        <w:separator/>
      </w:r>
    </w:p>
  </w:endnote>
  <w:endnote w:type="continuationSeparator" w:id="1">
    <w:p w:rsidR="00AE6E8A" w:rsidRDefault="00AE6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2D8" w:rsidRDefault="00847233">
    <w:r>
      <w:rPr>
        <w:noProof/>
        <w:lang w:eastAsia="ru-RU"/>
      </w:rPr>
      <w:pict>
        <v:shapetype id="_x0000_m3075" coordsize="21600,21600" o:spt="202" path="m,l,21600r21600,l21600,xe">
          <v:stroke joinstyle="round"/>
          <v:path gradientshapeok="t" o:connecttype="rect"/>
        </v:shapetype>
      </w:pict>
    </w:r>
    <w:r>
      <w:rPr>
        <w:noProof/>
        <w:lang w:eastAsia="ru-RU"/>
      </w:rPr>
      <w:pict>
        <v:shape id="Текстовое поле1" o:spid="_x0000_s3073" type="#_x0000_m3075" style="position:absolute;margin-left:0;margin-top:0;width:50pt;height:50pt;z-index:251657728;visibility:hidden;mso-wrap-style:square;mso-wrap-distance-left:9pt;mso-wrap-distance-top:0;mso-wrap-distance-right:9pt;mso-wrap-distance-bottom:0" fillcolor="white" strokeweight=".75pt">
          <v:fill color2="black" angle="180" type="solid"/>
        </v:shape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2" o:spid="_x0000_s3074" type="#_x0000_t202" style="position:absolute;margin-left:-166.2pt;margin-top:.05pt;width:9pt;height:11.45pt;z-index:251658752;visibility:visible;mso-wrap-style:non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" o:allowincell="f" filled="f" stroked="f" strokeweight="1pt">
          <v:textbox style="mso-fit-shape-to-text:t" inset="0,0,0,0">
            <w:txbxContent>
              <w:p w:rsidR="003D52D8" w:rsidRDefault="00847233">
                <w:r>
                  <w:fldChar w:fldCharType="begin"/>
                </w:r>
                <w:r w:rsidR="00A279EC">
                  <w:instrText xml:space="preserve"> PAGE \* Arabic </w:instrText>
                </w:r>
                <w:r>
                  <w:fldChar w:fldCharType="separate"/>
                </w:r>
                <w:r w:rsidR="00940A4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E8A" w:rsidRDefault="00AE6E8A">
      <w:r>
        <w:separator/>
      </w:r>
    </w:p>
  </w:footnote>
  <w:footnote w:type="continuationSeparator" w:id="1">
    <w:p w:rsidR="00AE6E8A" w:rsidRDefault="00AE6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2D8" w:rsidRDefault="003D52D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83"/>
  <w:drawingGridVerticalSpacing w:val="283"/>
  <w:characterSpacingControl w:val="doNotCompress"/>
  <w:hdrShapeDefaults>
    <o:shapedefaults v:ext="edit" spidmax="3077"/>
    <o:shapelayout v:ext="edit">
      <o:idmap v:ext="edit" data="2,3"/>
    </o:shapelayout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3D52D8"/>
    <w:rsid w:val="00046448"/>
    <w:rsid w:val="002324E0"/>
    <w:rsid w:val="003517B3"/>
    <w:rsid w:val="003C4669"/>
    <w:rsid w:val="003D52D8"/>
    <w:rsid w:val="003F06C3"/>
    <w:rsid w:val="004571B0"/>
    <w:rsid w:val="00553371"/>
    <w:rsid w:val="006B3A40"/>
    <w:rsid w:val="00707AE6"/>
    <w:rsid w:val="00847233"/>
    <w:rsid w:val="0094068A"/>
    <w:rsid w:val="00940A48"/>
    <w:rsid w:val="00A279EC"/>
    <w:rsid w:val="00A777EC"/>
    <w:rsid w:val="00AB5836"/>
    <w:rsid w:val="00AE6E8A"/>
    <w:rsid w:val="00AE78C6"/>
    <w:rsid w:val="00B36429"/>
    <w:rsid w:val="00BA79C2"/>
    <w:rsid w:val="00C0067A"/>
    <w:rsid w:val="00C61617"/>
    <w:rsid w:val="00D746ED"/>
    <w:rsid w:val="00D811C2"/>
    <w:rsid w:val="00D8444E"/>
    <w:rsid w:val="00FB5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(Web)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E0"/>
    <w:rPr>
      <w:color w:val="000000"/>
      <w:sz w:val="20"/>
      <w:szCs w:val="20"/>
    </w:rPr>
  </w:style>
  <w:style w:type="paragraph" w:styleId="1">
    <w:name w:val="heading 1"/>
    <w:basedOn w:val="a"/>
    <w:next w:val="a"/>
    <w:qFormat/>
    <w:rsid w:val="002324E0"/>
    <w:pPr>
      <w:keepNext/>
      <w:jc w:val="right"/>
      <w:outlineLvl w:val="0"/>
    </w:pPr>
    <w:rPr>
      <w:i/>
      <w:iCs/>
      <w:sz w:val="28"/>
      <w:szCs w:val="28"/>
    </w:rPr>
  </w:style>
  <w:style w:type="paragraph" w:styleId="2">
    <w:name w:val="heading 2"/>
    <w:basedOn w:val="a"/>
    <w:next w:val="a"/>
    <w:qFormat/>
    <w:rsid w:val="002324E0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2324E0"/>
    <w:pPr>
      <w:keepNext/>
      <w:ind w:left="720"/>
      <w:jc w:val="both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rsid w:val="00232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324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324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qFormat/>
    <w:rsid w:val="002324E0"/>
    <w:pPr>
      <w:widowControl w:val="0"/>
      <w:ind w:right="19772" w:firstLine="720"/>
    </w:pPr>
    <w:rPr>
      <w:rFonts w:ascii="Arial" w:hAnsi="Arial" w:cs="Arial"/>
      <w:color w:val="000000"/>
      <w:sz w:val="40"/>
      <w:szCs w:val="40"/>
    </w:rPr>
  </w:style>
  <w:style w:type="paragraph" w:styleId="20">
    <w:name w:val="toc 2"/>
    <w:basedOn w:val="a"/>
    <w:next w:val="a"/>
    <w:qFormat/>
    <w:rsid w:val="002324E0"/>
    <w:pPr>
      <w:ind w:left="200"/>
    </w:pPr>
    <w:rPr>
      <w:rFonts w:ascii="XO Thames" w:hAnsi="XO Thames" w:cs="XO Thames"/>
      <w:sz w:val="28"/>
      <w:szCs w:val="28"/>
    </w:rPr>
  </w:style>
  <w:style w:type="paragraph" w:styleId="40">
    <w:name w:val="toc 4"/>
    <w:basedOn w:val="a"/>
    <w:next w:val="a"/>
    <w:qFormat/>
    <w:rsid w:val="002324E0"/>
    <w:pPr>
      <w:ind w:left="600"/>
    </w:pPr>
    <w:rPr>
      <w:rFonts w:ascii="XO Thames" w:hAnsi="XO Thames" w:cs="XO Thames"/>
      <w:sz w:val="28"/>
      <w:szCs w:val="28"/>
    </w:rPr>
  </w:style>
  <w:style w:type="paragraph" w:styleId="60">
    <w:name w:val="toc 6"/>
    <w:basedOn w:val="a"/>
    <w:next w:val="a"/>
    <w:qFormat/>
    <w:rsid w:val="002324E0"/>
    <w:pPr>
      <w:ind w:left="1000"/>
    </w:pPr>
    <w:rPr>
      <w:rFonts w:ascii="XO Thames" w:hAnsi="XO Thames" w:cs="XO Thames"/>
      <w:sz w:val="28"/>
      <w:szCs w:val="28"/>
    </w:rPr>
  </w:style>
  <w:style w:type="paragraph" w:styleId="30">
    <w:name w:val="Body Text Indent 3"/>
    <w:basedOn w:val="a"/>
    <w:qFormat/>
    <w:rsid w:val="002324E0"/>
    <w:pPr>
      <w:spacing w:after="120"/>
      <w:ind w:left="283"/>
    </w:pPr>
    <w:rPr>
      <w:sz w:val="16"/>
      <w:szCs w:val="16"/>
    </w:rPr>
  </w:style>
  <w:style w:type="paragraph" w:styleId="7">
    <w:name w:val="toc 7"/>
    <w:basedOn w:val="a"/>
    <w:next w:val="a"/>
    <w:qFormat/>
    <w:rsid w:val="002324E0"/>
    <w:pPr>
      <w:ind w:left="1200"/>
    </w:pPr>
    <w:rPr>
      <w:rFonts w:ascii="XO Thames" w:hAnsi="XO Thames" w:cs="XO Thames"/>
      <w:sz w:val="28"/>
      <w:szCs w:val="28"/>
    </w:rPr>
  </w:style>
  <w:style w:type="paragraph" w:styleId="21">
    <w:name w:val="Body Text Indent 2"/>
    <w:basedOn w:val="a"/>
    <w:qFormat/>
    <w:rsid w:val="002324E0"/>
    <w:pPr>
      <w:spacing w:after="120" w:line="480" w:lineRule="auto"/>
      <w:ind w:left="283"/>
    </w:pPr>
  </w:style>
  <w:style w:type="paragraph" w:customStyle="1" w:styleId="ConsPlusCell">
    <w:name w:val="ConsPlusCell"/>
    <w:qFormat/>
    <w:rsid w:val="002324E0"/>
    <w:pPr>
      <w:widowControl w:val="0"/>
    </w:pPr>
    <w:rPr>
      <w:rFonts w:ascii="Arial" w:hAnsi="Arial" w:cs="Arial"/>
      <w:color w:val="000000"/>
    </w:rPr>
  </w:style>
  <w:style w:type="paragraph" w:styleId="a3">
    <w:name w:val="Plain Text"/>
    <w:basedOn w:val="a"/>
    <w:qFormat/>
    <w:rsid w:val="002324E0"/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qFormat/>
    <w:rsid w:val="002324E0"/>
    <w:pPr>
      <w:widowControl w:val="0"/>
    </w:pPr>
    <w:rPr>
      <w:rFonts w:ascii="Arial" w:hAnsi="Arial" w:cs="Arial"/>
      <w:b/>
      <w:bCs/>
      <w:color w:val="000000"/>
    </w:rPr>
  </w:style>
  <w:style w:type="paragraph" w:styleId="a4">
    <w:name w:val="Normal (Web)"/>
    <w:basedOn w:val="a"/>
    <w:qFormat/>
    <w:rsid w:val="002324E0"/>
    <w:pPr>
      <w:spacing w:before="240" w:after="240"/>
    </w:pPr>
    <w:rPr>
      <w:sz w:val="24"/>
      <w:szCs w:val="24"/>
    </w:rPr>
  </w:style>
  <w:style w:type="paragraph" w:styleId="a5">
    <w:name w:val="Signature"/>
    <w:basedOn w:val="a"/>
    <w:next w:val="a"/>
    <w:qFormat/>
    <w:rsid w:val="002324E0"/>
    <w:pPr>
      <w:ind w:left="4252"/>
    </w:pPr>
  </w:style>
  <w:style w:type="paragraph" w:styleId="31">
    <w:name w:val="toc 3"/>
    <w:basedOn w:val="a"/>
    <w:next w:val="a"/>
    <w:qFormat/>
    <w:rsid w:val="002324E0"/>
    <w:pPr>
      <w:ind w:left="400"/>
    </w:pPr>
    <w:rPr>
      <w:rFonts w:ascii="XO Thames" w:hAnsi="XO Thames" w:cs="XO Thames"/>
      <w:sz w:val="28"/>
      <w:szCs w:val="28"/>
    </w:rPr>
  </w:style>
  <w:style w:type="paragraph" w:customStyle="1" w:styleId="ConsPlusNormal">
    <w:name w:val="ConsPlusNormal"/>
    <w:qFormat/>
    <w:rsid w:val="002324E0"/>
    <w:pPr>
      <w:widowControl w:val="0"/>
      <w:ind w:firstLine="720"/>
    </w:pPr>
    <w:rPr>
      <w:rFonts w:ascii="Arial" w:hAnsi="Arial" w:cs="Arial"/>
      <w:color w:val="000000"/>
    </w:rPr>
  </w:style>
  <w:style w:type="paragraph" w:customStyle="1" w:styleId="ConsPlusNonformat">
    <w:name w:val="ConsPlusNonformat"/>
    <w:qFormat/>
    <w:rsid w:val="002324E0"/>
    <w:pPr>
      <w:widowControl w:val="0"/>
    </w:pPr>
    <w:rPr>
      <w:rFonts w:ascii="Courier New" w:hAnsi="Courier New" w:cs="Courier New"/>
      <w:color w:val="000000"/>
    </w:rPr>
  </w:style>
  <w:style w:type="paragraph" w:customStyle="1" w:styleId="Footnote">
    <w:name w:val="Footnote"/>
    <w:qFormat/>
    <w:rsid w:val="002324E0"/>
    <w:pPr>
      <w:ind w:firstLine="851"/>
      <w:jc w:val="both"/>
    </w:pPr>
    <w:rPr>
      <w:rFonts w:ascii="XO Thames" w:hAnsi="XO Thames" w:cs="XO Thames"/>
      <w:color w:val="000000"/>
    </w:rPr>
  </w:style>
  <w:style w:type="paragraph" w:styleId="10">
    <w:name w:val="toc 1"/>
    <w:basedOn w:val="a"/>
    <w:next w:val="a"/>
    <w:qFormat/>
    <w:rsid w:val="002324E0"/>
    <w:rPr>
      <w:rFonts w:ascii="XO Thames" w:hAnsi="XO Thames" w:cs="XO Thames"/>
      <w:b/>
      <w:bCs/>
      <w:sz w:val="28"/>
      <w:szCs w:val="28"/>
    </w:rPr>
  </w:style>
  <w:style w:type="paragraph" w:customStyle="1" w:styleId="HeaderandFooter">
    <w:name w:val="Header and Footer"/>
    <w:qFormat/>
    <w:rsid w:val="002324E0"/>
    <w:pPr>
      <w:jc w:val="both"/>
    </w:pPr>
    <w:rPr>
      <w:rFonts w:ascii="XO Thames" w:hAnsi="XO Thames" w:cs="XO Thames"/>
      <w:color w:val="000000"/>
    </w:rPr>
  </w:style>
  <w:style w:type="paragraph" w:styleId="9">
    <w:name w:val="toc 9"/>
    <w:basedOn w:val="a"/>
    <w:next w:val="a"/>
    <w:qFormat/>
    <w:rsid w:val="002324E0"/>
    <w:pPr>
      <w:ind w:left="1600"/>
    </w:pPr>
    <w:rPr>
      <w:rFonts w:ascii="XO Thames" w:hAnsi="XO Thames" w:cs="XO Thames"/>
      <w:sz w:val="28"/>
      <w:szCs w:val="28"/>
    </w:rPr>
  </w:style>
  <w:style w:type="paragraph" w:styleId="a6">
    <w:name w:val="Body Text Indent"/>
    <w:basedOn w:val="a"/>
    <w:qFormat/>
    <w:rsid w:val="002324E0"/>
    <w:pPr>
      <w:spacing w:after="120"/>
      <w:ind w:left="283"/>
    </w:pPr>
  </w:style>
  <w:style w:type="paragraph" w:styleId="8">
    <w:name w:val="toc 8"/>
    <w:basedOn w:val="a"/>
    <w:next w:val="a"/>
    <w:qFormat/>
    <w:rsid w:val="002324E0"/>
    <w:pPr>
      <w:ind w:left="1400"/>
    </w:pPr>
    <w:rPr>
      <w:rFonts w:ascii="XO Thames" w:hAnsi="XO Thames" w:cs="XO Thames"/>
      <w:sz w:val="28"/>
      <w:szCs w:val="28"/>
    </w:rPr>
  </w:style>
  <w:style w:type="paragraph" w:styleId="a7">
    <w:name w:val="Balloon Text"/>
    <w:basedOn w:val="a"/>
    <w:qFormat/>
    <w:rsid w:val="002324E0"/>
    <w:rPr>
      <w:rFonts w:ascii="Tahoma" w:hAnsi="Tahoma" w:cs="Tahoma"/>
      <w:sz w:val="16"/>
      <w:szCs w:val="16"/>
    </w:rPr>
  </w:style>
  <w:style w:type="paragraph" w:styleId="50">
    <w:name w:val="toc 5"/>
    <w:basedOn w:val="a"/>
    <w:next w:val="a"/>
    <w:qFormat/>
    <w:rsid w:val="002324E0"/>
    <w:pPr>
      <w:ind w:left="800"/>
    </w:pPr>
    <w:rPr>
      <w:rFonts w:ascii="XO Thames" w:hAnsi="XO Thames" w:cs="XO Thames"/>
      <w:sz w:val="28"/>
      <w:szCs w:val="28"/>
    </w:rPr>
  </w:style>
  <w:style w:type="paragraph" w:styleId="a8">
    <w:name w:val="Body Text"/>
    <w:basedOn w:val="a"/>
    <w:qFormat/>
    <w:rsid w:val="002324E0"/>
    <w:pPr>
      <w:jc w:val="both"/>
    </w:pPr>
    <w:rPr>
      <w:sz w:val="28"/>
      <w:szCs w:val="28"/>
    </w:rPr>
  </w:style>
  <w:style w:type="paragraph" w:styleId="a9">
    <w:name w:val="Subtitle"/>
    <w:basedOn w:val="a"/>
    <w:next w:val="a"/>
    <w:qFormat/>
    <w:rsid w:val="002324E0"/>
    <w:pPr>
      <w:jc w:val="both"/>
    </w:pPr>
    <w:rPr>
      <w:rFonts w:ascii="XO Thames" w:hAnsi="XO Thames" w:cs="XO Thames"/>
      <w:i/>
      <w:iCs/>
      <w:sz w:val="24"/>
      <w:szCs w:val="24"/>
    </w:rPr>
  </w:style>
  <w:style w:type="paragraph" w:styleId="aa">
    <w:name w:val="Title"/>
    <w:basedOn w:val="a"/>
    <w:next w:val="a"/>
    <w:link w:val="ab"/>
    <w:qFormat/>
    <w:rsid w:val="002324E0"/>
    <w:pPr>
      <w:spacing w:before="567" w:after="567"/>
      <w:jc w:val="center"/>
    </w:pPr>
    <w:rPr>
      <w:rFonts w:ascii="XO Thames" w:hAnsi="XO Thames" w:cs="XO Thames"/>
      <w:b/>
      <w:bCs/>
      <w:caps/>
      <w:sz w:val="40"/>
      <w:szCs w:val="40"/>
    </w:rPr>
  </w:style>
  <w:style w:type="character" w:customStyle="1" w:styleId="Heading1Char">
    <w:name w:val="Heading 1 Char"/>
    <w:basedOn w:val="a0"/>
    <w:rsid w:val="002324E0"/>
    <w:rPr>
      <w:rFonts w:ascii="Cambria" w:hAnsi="Cambria" w:cs="Cambria"/>
      <w:b/>
      <w:bCs/>
      <w:color w:val="000000"/>
      <w:kern w:val="1"/>
      <w:sz w:val="32"/>
      <w:szCs w:val="32"/>
      <w:lang w:eastAsia="zh-CN"/>
    </w:rPr>
  </w:style>
  <w:style w:type="character" w:customStyle="1" w:styleId="Heading2Char">
    <w:name w:val="Heading 2 Char"/>
    <w:basedOn w:val="a0"/>
    <w:rsid w:val="002324E0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Heading3Char">
    <w:name w:val="Heading 3 Char"/>
    <w:basedOn w:val="a0"/>
    <w:rsid w:val="002324E0"/>
    <w:rPr>
      <w:rFonts w:ascii="Cambria" w:hAnsi="Cambria" w:cs="Cambria"/>
      <w:b/>
      <w:bCs/>
      <w:color w:val="000000"/>
      <w:sz w:val="26"/>
      <w:szCs w:val="26"/>
      <w:lang w:eastAsia="zh-CN"/>
    </w:rPr>
  </w:style>
  <w:style w:type="character" w:customStyle="1" w:styleId="Heading4Char">
    <w:name w:val="Heading 4 Char"/>
    <w:basedOn w:val="a0"/>
    <w:rsid w:val="002324E0"/>
    <w:rPr>
      <w:rFonts w:ascii="Calibri" w:hAnsi="Calibri" w:cs="Calibri"/>
      <w:b/>
      <w:bCs/>
      <w:color w:val="000000"/>
      <w:sz w:val="28"/>
      <w:szCs w:val="28"/>
      <w:lang w:eastAsia="zh-CN"/>
    </w:rPr>
  </w:style>
  <w:style w:type="character" w:customStyle="1" w:styleId="Heading5Char">
    <w:name w:val="Heading 5 Char"/>
    <w:basedOn w:val="a0"/>
    <w:rsid w:val="002324E0"/>
    <w:rPr>
      <w:rFonts w:ascii="Calibri" w:hAnsi="Calibri" w:cs="Calibri"/>
      <w:b/>
      <w:bCs/>
      <w:i/>
      <w:iCs/>
      <w:color w:val="000000"/>
      <w:sz w:val="26"/>
      <w:szCs w:val="26"/>
      <w:lang w:eastAsia="zh-CN"/>
    </w:rPr>
  </w:style>
  <w:style w:type="character" w:customStyle="1" w:styleId="Heading6Char">
    <w:name w:val="Heading 6 Char"/>
    <w:basedOn w:val="a0"/>
    <w:rsid w:val="002324E0"/>
    <w:rPr>
      <w:rFonts w:ascii="Calibri" w:hAnsi="Calibri" w:cs="Calibri"/>
      <w:b/>
      <w:bCs/>
      <w:color w:val="000000"/>
      <w:lang w:eastAsia="zh-CN"/>
    </w:rPr>
  </w:style>
  <w:style w:type="character" w:customStyle="1" w:styleId="BodyTextIndent3Char">
    <w:name w:val="Body Text Indent 3 Char"/>
    <w:basedOn w:val="a0"/>
    <w:rsid w:val="002324E0"/>
    <w:rPr>
      <w:color w:val="000000"/>
      <w:sz w:val="16"/>
      <w:szCs w:val="16"/>
      <w:lang w:eastAsia="zh-CN"/>
    </w:rPr>
  </w:style>
  <w:style w:type="character" w:customStyle="1" w:styleId="BodyTextIndent2Char">
    <w:name w:val="Body Text Indent 2 Char"/>
    <w:basedOn w:val="a0"/>
    <w:rsid w:val="002324E0"/>
    <w:rPr>
      <w:color w:val="000000"/>
      <w:sz w:val="20"/>
      <w:szCs w:val="20"/>
      <w:lang w:eastAsia="zh-CN"/>
    </w:rPr>
  </w:style>
  <w:style w:type="character" w:customStyle="1" w:styleId="PlainTextChar">
    <w:name w:val="Plain Text Char"/>
    <w:basedOn w:val="a0"/>
    <w:rsid w:val="002324E0"/>
    <w:rPr>
      <w:rFonts w:ascii="Courier New" w:hAnsi="Courier New" w:cs="Courier New"/>
      <w:color w:val="000000"/>
      <w:sz w:val="20"/>
      <w:szCs w:val="20"/>
      <w:lang w:eastAsia="zh-CN"/>
    </w:rPr>
  </w:style>
  <w:style w:type="character" w:styleId="ac">
    <w:name w:val="Emphasis"/>
    <w:basedOn w:val="a0"/>
    <w:rsid w:val="002324E0"/>
    <w:rPr>
      <w:i/>
      <w:iCs/>
    </w:rPr>
  </w:style>
  <w:style w:type="character" w:styleId="ad">
    <w:name w:val="Hyperlink"/>
    <w:basedOn w:val="a0"/>
    <w:rsid w:val="002324E0"/>
    <w:rPr>
      <w:color w:val="0000FF"/>
      <w:u w:val="single"/>
    </w:rPr>
  </w:style>
  <w:style w:type="character" w:customStyle="1" w:styleId="BodyTextIndentChar">
    <w:name w:val="Body Text Indent Char"/>
    <w:basedOn w:val="a0"/>
    <w:rsid w:val="002324E0"/>
    <w:rPr>
      <w:color w:val="000000"/>
      <w:sz w:val="20"/>
      <w:szCs w:val="20"/>
      <w:lang w:eastAsia="zh-CN"/>
    </w:rPr>
  </w:style>
  <w:style w:type="character" w:styleId="ae">
    <w:name w:val="Strong"/>
    <w:basedOn w:val="a0"/>
    <w:rsid w:val="002324E0"/>
    <w:rPr>
      <w:b/>
      <w:bCs/>
    </w:rPr>
  </w:style>
  <w:style w:type="character" w:customStyle="1" w:styleId="BalloonTextChar">
    <w:name w:val="Balloon Text Char"/>
    <w:basedOn w:val="a0"/>
    <w:rsid w:val="002324E0"/>
    <w:rPr>
      <w:color w:val="000000"/>
      <w:sz w:val="2"/>
      <w:szCs w:val="2"/>
      <w:lang w:eastAsia="zh-CN"/>
    </w:rPr>
  </w:style>
  <w:style w:type="character" w:customStyle="1" w:styleId="BodyTextChar">
    <w:name w:val="Body Text Char"/>
    <w:basedOn w:val="a0"/>
    <w:rsid w:val="002324E0"/>
    <w:rPr>
      <w:color w:val="000000"/>
      <w:sz w:val="20"/>
      <w:szCs w:val="20"/>
      <w:lang w:eastAsia="zh-CN"/>
    </w:rPr>
  </w:style>
  <w:style w:type="character" w:customStyle="1" w:styleId="SubtitleChar">
    <w:name w:val="Subtitle Char"/>
    <w:basedOn w:val="a0"/>
    <w:rsid w:val="002324E0"/>
    <w:rPr>
      <w:rFonts w:ascii="Cambria" w:hAnsi="Cambria" w:cs="Cambria"/>
      <w:color w:val="000000"/>
      <w:sz w:val="24"/>
      <w:szCs w:val="24"/>
      <w:lang w:eastAsia="zh-CN"/>
    </w:rPr>
  </w:style>
  <w:style w:type="character" w:customStyle="1" w:styleId="TitleChar">
    <w:name w:val="Title Char"/>
    <w:basedOn w:val="a0"/>
    <w:rsid w:val="002324E0"/>
    <w:rPr>
      <w:rFonts w:ascii="Cambria" w:hAnsi="Cambria" w:cs="Cambria"/>
      <w:b/>
      <w:bCs/>
      <w:color w:val="000000"/>
      <w:kern w:val="1"/>
      <w:sz w:val="32"/>
      <w:szCs w:val="32"/>
      <w:lang w:eastAsia="zh-CN"/>
    </w:rPr>
  </w:style>
  <w:style w:type="character" w:customStyle="1" w:styleId="ConsNormal1">
    <w:name w:val="ConsNormal1"/>
    <w:rsid w:val="002324E0"/>
    <w:rPr>
      <w:rFonts w:ascii="Arial" w:hAnsi="Arial" w:cs="Arial"/>
      <w:sz w:val="40"/>
      <w:szCs w:val="40"/>
    </w:rPr>
  </w:style>
  <w:style w:type="character" w:customStyle="1" w:styleId="ConsPlusCell1">
    <w:name w:val="ConsPlusCell1"/>
    <w:rsid w:val="002324E0"/>
    <w:rPr>
      <w:rFonts w:ascii="Arial" w:hAnsi="Arial" w:cs="Arial"/>
    </w:rPr>
  </w:style>
  <w:style w:type="character" w:customStyle="1" w:styleId="af">
    <w:name w:val="Обычный текст"/>
    <w:rsid w:val="002324E0"/>
    <w:rPr>
      <w:rFonts w:ascii="Courier New" w:hAnsi="Courier New" w:cs="Courier New"/>
      <w:sz w:val="24"/>
      <w:szCs w:val="24"/>
    </w:rPr>
  </w:style>
  <w:style w:type="character" w:customStyle="1" w:styleId="ConsPlusTitle1">
    <w:name w:val="ConsPlusTitle1"/>
    <w:rsid w:val="002324E0"/>
    <w:rPr>
      <w:rFonts w:ascii="Arial" w:hAnsi="Arial" w:cs="Arial"/>
      <w:b/>
      <w:bCs/>
    </w:rPr>
  </w:style>
  <w:style w:type="character" w:customStyle="1" w:styleId="SignatureChar">
    <w:name w:val="Signature Char"/>
    <w:basedOn w:val="a0"/>
    <w:rsid w:val="002324E0"/>
    <w:rPr>
      <w:color w:val="000000"/>
      <w:sz w:val="20"/>
      <w:szCs w:val="20"/>
      <w:lang w:eastAsia="zh-CN"/>
    </w:rPr>
  </w:style>
  <w:style w:type="character" w:customStyle="1" w:styleId="ConsPlusNormal1">
    <w:name w:val="ConsPlusNormal1"/>
    <w:rsid w:val="002324E0"/>
    <w:rPr>
      <w:rFonts w:ascii="Arial" w:hAnsi="Arial" w:cs="Arial"/>
    </w:rPr>
  </w:style>
  <w:style w:type="character" w:customStyle="1" w:styleId="ConsPlusNonformat1">
    <w:name w:val="ConsPlusNonformat1"/>
    <w:rsid w:val="002324E0"/>
    <w:rPr>
      <w:rFonts w:ascii="Courier New" w:hAnsi="Courier New" w:cs="Courier New"/>
    </w:rPr>
  </w:style>
  <w:style w:type="character" w:customStyle="1" w:styleId="Footnote1">
    <w:name w:val="Footnote1"/>
    <w:rsid w:val="002324E0"/>
    <w:rPr>
      <w:rFonts w:ascii="XO Thames" w:hAnsi="XO Thames" w:cs="XO Thames"/>
      <w:sz w:val="22"/>
      <w:szCs w:val="22"/>
    </w:rPr>
  </w:style>
  <w:style w:type="character" w:customStyle="1" w:styleId="HeaderandFooter1">
    <w:name w:val="Header and Footer1"/>
    <w:rsid w:val="002324E0"/>
    <w:rPr>
      <w:rFonts w:ascii="XO Thames" w:hAnsi="XO Thames" w:cs="XO Thames"/>
      <w:sz w:val="20"/>
      <w:szCs w:val="20"/>
    </w:rPr>
  </w:style>
  <w:style w:type="table" w:styleId="af0">
    <w:name w:val="Table Grid"/>
    <w:basedOn w:val="a1"/>
    <w:uiPriority w:val="59"/>
    <w:rsid w:val="002324E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94068A"/>
    <w:rPr>
      <w:rFonts w:ascii="Calibri" w:hAnsi="Calibri"/>
      <w:lang w:eastAsia="ru-RU"/>
    </w:rPr>
  </w:style>
  <w:style w:type="character" w:customStyle="1" w:styleId="ab">
    <w:name w:val="Название Знак"/>
    <w:basedOn w:val="a0"/>
    <w:link w:val="aa"/>
    <w:rsid w:val="00AE78C6"/>
    <w:rPr>
      <w:rFonts w:ascii="XO Thames" w:hAnsi="XO Thames" w:cs="XO Thames"/>
      <w:b/>
      <w:bCs/>
      <w:caps/>
      <w:color w:val="00000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 Windows</cp:lastModifiedBy>
  <cp:revision>10</cp:revision>
  <cp:lastPrinted>2022-06-01T07:01:00Z</cp:lastPrinted>
  <dcterms:created xsi:type="dcterms:W3CDTF">2024-07-12T07:45:00Z</dcterms:created>
  <dcterms:modified xsi:type="dcterms:W3CDTF">2025-07-01T08:30:00Z</dcterms:modified>
</cp:coreProperties>
</file>