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27750">
        <w:rPr>
          <w:b/>
          <w:sz w:val="24"/>
          <w:szCs w:val="24"/>
        </w:rPr>
        <w:t>23.03</w:t>
      </w:r>
      <w:r w:rsidR="001944F8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727750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DA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DA0264">
              <w:rPr>
                <w:sz w:val="24"/>
                <w:szCs w:val="24"/>
              </w:rPr>
              <w:t>Н.Г. Юхно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2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C513F" w:rsidRDefault="00727750" w:rsidP="00727750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</w:t>
            </w:r>
            <w:r w:rsidR="000C513F" w:rsidRPr="000C513F">
              <w:rPr>
                <w:sz w:val="24"/>
                <w:szCs w:val="24"/>
              </w:rPr>
              <w:t xml:space="preserve"> </w:t>
            </w:r>
            <w:r w:rsidRPr="000C513F">
              <w:rPr>
                <w:sz w:val="24"/>
                <w:szCs w:val="24"/>
              </w:rPr>
              <w:t>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</w:t>
            </w:r>
            <w:r w:rsidR="001944F8" w:rsidRPr="000C513F">
              <w:rPr>
                <w:bCs/>
                <w:sz w:val="24"/>
                <w:szCs w:val="24"/>
              </w:rPr>
              <w:t xml:space="preserve">Денисовского сельского поселения </w:t>
            </w:r>
            <w:r w:rsidRPr="000C513F">
              <w:rPr>
                <w:bCs/>
                <w:sz w:val="24"/>
                <w:szCs w:val="24"/>
              </w:rPr>
              <w:t>на 2 квартал 2018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727750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2 квартал 2018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2 квартал 2018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1944F8">
        <w:rPr>
          <w:sz w:val="24"/>
          <w:szCs w:val="24"/>
        </w:rPr>
        <w:t>Н.Г. Юхно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25" w:rsidRDefault="006E0A25">
      <w:r>
        <w:separator/>
      </w:r>
    </w:p>
  </w:endnote>
  <w:endnote w:type="continuationSeparator" w:id="1">
    <w:p w:rsidR="006E0A25" w:rsidRDefault="006E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7099C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25" w:rsidRDefault="006E0A25">
      <w:r>
        <w:separator/>
      </w:r>
    </w:p>
  </w:footnote>
  <w:footnote w:type="continuationSeparator" w:id="1">
    <w:p w:rsidR="006E0A25" w:rsidRDefault="006E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7099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87099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2019-11-15T05:45:00Z</cp:lastPrinted>
  <dcterms:created xsi:type="dcterms:W3CDTF">2011-10-24T08:03:00Z</dcterms:created>
  <dcterms:modified xsi:type="dcterms:W3CDTF">2020-01-20T06:38:00Z</dcterms:modified>
</cp:coreProperties>
</file>