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14" w:rsidRPr="00665BE3" w:rsidRDefault="00941914" w:rsidP="00941914">
      <w:pPr>
        <w:shd w:val="clear" w:color="auto" w:fill="FFFFFF"/>
        <w:spacing w:line="360" w:lineRule="auto"/>
        <w:ind w:right="557"/>
        <w:jc w:val="center"/>
        <w:rPr>
          <w:color w:val="FF0000"/>
          <w:sz w:val="28"/>
          <w:szCs w:val="28"/>
        </w:rPr>
      </w:pPr>
      <w:r w:rsidRPr="00665BE3">
        <w:rPr>
          <w:b/>
          <w:color w:val="FF0000"/>
          <w:spacing w:val="-8"/>
          <w:sz w:val="28"/>
          <w:szCs w:val="28"/>
        </w:rPr>
        <w:t>П</w:t>
      </w:r>
      <w:r>
        <w:rPr>
          <w:b/>
          <w:color w:val="FF0000"/>
          <w:spacing w:val="-8"/>
          <w:sz w:val="28"/>
          <w:szCs w:val="28"/>
        </w:rPr>
        <w:t>РИЗНАКИ И СИМПТОМЫ ВОЗМОЖНОГО УПОТРЕБЛЕНИЯ НАРКОТИКОВ</w:t>
      </w:r>
    </w:p>
    <w:p w:rsidR="00941914" w:rsidRPr="00665BE3" w:rsidRDefault="00941914" w:rsidP="00941914">
      <w:pPr>
        <w:shd w:val="clear" w:color="auto" w:fill="FFFFFF"/>
        <w:spacing w:line="360" w:lineRule="auto"/>
        <w:ind w:right="5"/>
        <w:jc w:val="both"/>
        <w:rPr>
          <w:i/>
          <w:color w:val="800000"/>
          <w:sz w:val="28"/>
          <w:szCs w:val="28"/>
        </w:rPr>
      </w:pPr>
      <w:r w:rsidRPr="00665BE3">
        <w:rPr>
          <w:b/>
          <w:i/>
          <w:color w:val="800000"/>
          <w:spacing w:val="-4"/>
          <w:sz w:val="28"/>
          <w:szCs w:val="28"/>
        </w:rPr>
        <w:t>Физиологические признаки:</w:t>
      </w:r>
    </w:p>
    <w:p w:rsidR="00941914" w:rsidRPr="00665BE3" w:rsidRDefault="00941914" w:rsidP="00941914">
      <w:pPr>
        <w:widowControl w:val="0"/>
        <w:shd w:val="clear" w:color="auto" w:fill="FFFFFF"/>
        <w:tabs>
          <w:tab w:val="num" w:pos="0"/>
          <w:tab w:val="left" w:pos="322"/>
          <w:tab w:val="left" w:pos="562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 бледность или покраснение кожи;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num" w:pos="0"/>
          <w:tab w:val="left" w:pos="322"/>
          <w:tab w:val="left" w:pos="562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 расширенные или суженные зрачки, покрасневшие или мутные глаза;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num" w:pos="0"/>
          <w:tab w:val="left" w:pos="322"/>
          <w:tab w:val="left" w:pos="562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 несвязная, замедленная или ускоренная речь;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num" w:pos="0"/>
          <w:tab w:val="left" w:pos="322"/>
          <w:tab w:val="left" w:pos="562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 xml:space="preserve">—    </w:t>
      </w:r>
      <w:r w:rsidRPr="00665BE3">
        <w:rPr>
          <w:color w:val="000080"/>
          <w:spacing w:val="-2"/>
          <w:sz w:val="28"/>
          <w:szCs w:val="28"/>
        </w:rPr>
        <w:t>потеря аппетита, похудение или чрезмерное употреб</w:t>
      </w:r>
      <w:r w:rsidRPr="00665BE3">
        <w:rPr>
          <w:color w:val="000080"/>
          <w:spacing w:val="-2"/>
          <w:sz w:val="28"/>
          <w:szCs w:val="28"/>
        </w:rPr>
        <w:softHyphen/>
      </w:r>
      <w:r w:rsidRPr="00665BE3">
        <w:rPr>
          <w:color w:val="000080"/>
          <w:sz w:val="28"/>
          <w:szCs w:val="28"/>
        </w:rPr>
        <w:t>ление пищи;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num" w:pos="0"/>
          <w:tab w:val="left" w:pos="322"/>
          <w:tab w:val="left" w:pos="562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 хронический кашель;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num" w:pos="0"/>
          <w:tab w:val="left" w:pos="322"/>
          <w:tab w:val="left" w:pos="562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 плохая координация движений (пошатывание, спо</w:t>
      </w:r>
      <w:r w:rsidRPr="00665BE3">
        <w:rPr>
          <w:color w:val="000080"/>
          <w:sz w:val="28"/>
          <w:szCs w:val="28"/>
        </w:rPr>
        <w:softHyphen/>
        <w:t>тыкание);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num" w:pos="0"/>
          <w:tab w:val="left" w:pos="322"/>
          <w:tab w:val="left" w:pos="562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 резкие скачки артериального давления;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num" w:pos="0"/>
          <w:tab w:val="left" w:pos="322"/>
          <w:tab w:val="left" w:pos="562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 расстройство желудочно-кишечного тракта.</w:t>
      </w:r>
    </w:p>
    <w:p w:rsidR="00941914" w:rsidRPr="00665BE3" w:rsidRDefault="00941914" w:rsidP="00941914">
      <w:pPr>
        <w:shd w:val="clear" w:color="auto" w:fill="FFFFFF"/>
        <w:spacing w:line="360" w:lineRule="auto"/>
        <w:jc w:val="both"/>
        <w:rPr>
          <w:i/>
          <w:color w:val="800000"/>
          <w:sz w:val="28"/>
          <w:szCs w:val="28"/>
        </w:rPr>
      </w:pPr>
      <w:r w:rsidRPr="00665BE3">
        <w:rPr>
          <w:b/>
          <w:i/>
          <w:color w:val="800000"/>
          <w:spacing w:val="-5"/>
          <w:sz w:val="28"/>
          <w:szCs w:val="28"/>
        </w:rPr>
        <w:t>Поведенческие признаки: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</w:t>
      </w:r>
      <w:r>
        <w:rPr>
          <w:color w:val="000080"/>
          <w:sz w:val="28"/>
          <w:szCs w:val="28"/>
        </w:rPr>
        <w:t>    </w:t>
      </w:r>
      <w:r w:rsidRPr="00665BE3">
        <w:rPr>
          <w:color w:val="000080"/>
          <w:sz w:val="28"/>
          <w:szCs w:val="28"/>
        </w:rPr>
        <w:t>беспричинное возбуждение, вялость;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повышенная или пониженная работоспособность;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нарастающее безразличие ко всему, ухудшение па</w:t>
      </w:r>
      <w:r w:rsidRPr="00665BE3">
        <w:rPr>
          <w:color w:val="000080"/>
          <w:sz w:val="28"/>
          <w:szCs w:val="28"/>
        </w:rPr>
        <w:softHyphen/>
        <w:t>мяти, внимания;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 xml:space="preserve">—    </w:t>
      </w:r>
      <w:r w:rsidRPr="00665BE3">
        <w:rPr>
          <w:color w:val="000080"/>
          <w:spacing w:val="-3"/>
          <w:sz w:val="28"/>
          <w:szCs w:val="28"/>
        </w:rPr>
        <w:t>уходы из дома, прогулы в школе по непонятным при</w:t>
      </w:r>
      <w:r w:rsidRPr="00665BE3">
        <w:rPr>
          <w:color w:val="000080"/>
          <w:spacing w:val="-3"/>
          <w:sz w:val="28"/>
          <w:szCs w:val="28"/>
        </w:rPr>
        <w:softHyphen/>
      </w:r>
      <w:r w:rsidRPr="00665BE3">
        <w:rPr>
          <w:color w:val="000080"/>
          <w:sz w:val="28"/>
          <w:szCs w:val="28"/>
        </w:rPr>
        <w:t>чинам;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трудности в сосредоточении на чем-то конкретном;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</w:t>
      </w:r>
      <w:r>
        <w:rPr>
          <w:color w:val="000080"/>
          <w:sz w:val="28"/>
          <w:szCs w:val="28"/>
        </w:rPr>
        <w:t xml:space="preserve"> </w:t>
      </w:r>
      <w:r w:rsidRPr="00665BE3">
        <w:rPr>
          <w:color w:val="000080"/>
          <w:sz w:val="28"/>
          <w:szCs w:val="28"/>
        </w:rPr>
        <w:t>бессонница или сонливость;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</w:t>
      </w:r>
      <w:r w:rsidRPr="00665BE3">
        <w:rPr>
          <w:color w:val="000080"/>
          <w:spacing w:val="-5"/>
          <w:sz w:val="28"/>
          <w:szCs w:val="28"/>
        </w:rPr>
        <w:t xml:space="preserve">болезненная реакция на критику, частая и резкая смена </w:t>
      </w:r>
      <w:r w:rsidRPr="00665BE3">
        <w:rPr>
          <w:color w:val="000080"/>
          <w:sz w:val="28"/>
          <w:szCs w:val="28"/>
        </w:rPr>
        <w:t>настроения;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повышенная утомляемость;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>
        <w:rPr>
          <w:color w:val="000080"/>
          <w:sz w:val="28"/>
          <w:szCs w:val="28"/>
        </w:rPr>
        <w:t>—    избег</w:t>
      </w:r>
      <w:r w:rsidRPr="00665BE3">
        <w:rPr>
          <w:color w:val="000080"/>
          <w:sz w:val="28"/>
          <w:szCs w:val="28"/>
        </w:rPr>
        <w:t>ание общения с людьми, с которыми раньше были близки;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снижение успеваемости в школе;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постоянные просьбы дать денег;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пропажа из дома ценностей;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</w:t>
      </w:r>
      <w:r w:rsidRPr="00665BE3">
        <w:rPr>
          <w:color w:val="000080"/>
          <w:spacing w:val="-1"/>
          <w:sz w:val="28"/>
          <w:szCs w:val="28"/>
        </w:rPr>
        <w:t xml:space="preserve">частые телефонные звонки, использование жаргона, </w:t>
      </w:r>
      <w:r w:rsidRPr="00665BE3">
        <w:rPr>
          <w:color w:val="000080"/>
          <w:sz w:val="28"/>
          <w:szCs w:val="28"/>
        </w:rPr>
        <w:t>секретные разговоры;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</w:t>
      </w:r>
      <w:r w:rsidRPr="00665BE3">
        <w:rPr>
          <w:color w:val="000080"/>
          <w:spacing w:val="-3"/>
          <w:sz w:val="28"/>
          <w:szCs w:val="28"/>
        </w:rPr>
        <w:t>самоизоляция, уход от участия в делах, которые рань</w:t>
      </w:r>
      <w:r w:rsidRPr="00665BE3">
        <w:rPr>
          <w:color w:val="000080"/>
          <w:spacing w:val="-3"/>
          <w:sz w:val="28"/>
          <w:szCs w:val="28"/>
        </w:rPr>
        <w:softHyphen/>
      </w:r>
      <w:r w:rsidRPr="00665BE3">
        <w:rPr>
          <w:color w:val="000080"/>
          <w:sz w:val="28"/>
          <w:szCs w:val="28"/>
        </w:rPr>
        <w:t>ше были интересны;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 xml:space="preserve">—    частое </w:t>
      </w:r>
      <w:proofErr w:type="gramStart"/>
      <w:r w:rsidRPr="00665BE3">
        <w:rPr>
          <w:color w:val="000080"/>
          <w:sz w:val="28"/>
          <w:szCs w:val="28"/>
        </w:rPr>
        <w:t>вранье</w:t>
      </w:r>
      <w:proofErr w:type="gramEnd"/>
      <w:r w:rsidRPr="00665BE3">
        <w:rPr>
          <w:color w:val="000080"/>
          <w:sz w:val="28"/>
          <w:szCs w:val="28"/>
        </w:rPr>
        <w:t>, изворотливость, лживость;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</w:t>
      </w:r>
      <w:r>
        <w:rPr>
          <w:color w:val="000080"/>
          <w:sz w:val="28"/>
          <w:szCs w:val="28"/>
        </w:rPr>
        <w:t>    </w:t>
      </w:r>
      <w:r w:rsidRPr="00665BE3">
        <w:rPr>
          <w:color w:val="000080"/>
          <w:sz w:val="28"/>
          <w:szCs w:val="28"/>
        </w:rPr>
        <w:t>уход от ответов на прямые вопросы, склонность со</w:t>
      </w:r>
      <w:r w:rsidRPr="00665BE3">
        <w:rPr>
          <w:color w:val="000080"/>
          <w:sz w:val="28"/>
          <w:szCs w:val="28"/>
        </w:rPr>
        <w:softHyphen/>
        <w:t>чинять небылицы;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неопрятность внешнего вида;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lastRenderedPageBreak/>
        <w:t>—    </w:t>
      </w:r>
      <w:r>
        <w:rPr>
          <w:color w:val="000080"/>
          <w:sz w:val="28"/>
          <w:szCs w:val="28"/>
        </w:rPr>
        <w:t>с</w:t>
      </w:r>
      <w:r w:rsidRPr="00665BE3">
        <w:rPr>
          <w:color w:val="000080"/>
          <w:spacing w:val="-1"/>
          <w:sz w:val="28"/>
          <w:szCs w:val="28"/>
        </w:rPr>
        <w:t>клонность к прослушиванию специфической музы</w:t>
      </w:r>
      <w:r w:rsidRPr="00665BE3">
        <w:rPr>
          <w:color w:val="000080"/>
          <w:spacing w:val="-1"/>
          <w:sz w:val="28"/>
          <w:szCs w:val="28"/>
        </w:rPr>
        <w:softHyphen/>
      </w:r>
      <w:r w:rsidRPr="00665BE3">
        <w:rPr>
          <w:color w:val="000080"/>
          <w:sz w:val="28"/>
          <w:szCs w:val="28"/>
        </w:rPr>
        <w:t>ки;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z w:val="28"/>
          <w:szCs w:val="28"/>
        </w:rPr>
        <w:t>—    </w:t>
      </w:r>
      <w:r w:rsidRPr="00665BE3">
        <w:rPr>
          <w:color w:val="000080"/>
          <w:spacing w:val="-1"/>
          <w:sz w:val="28"/>
          <w:szCs w:val="28"/>
        </w:rPr>
        <w:t>проведение большей части времени в компании асо</w:t>
      </w:r>
      <w:r w:rsidRPr="00665BE3">
        <w:rPr>
          <w:color w:val="000080"/>
          <w:spacing w:val="-1"/>
          <w:sz w:val="28"/>
          <w:szCs w:val="28"/>
        </w:rPr>
        <w:softHyphen/>
      </w:r>
      <w:r w:rsidRPr="00665BE3">
        <w:rPr>
          <w:color w:val="000080"/>
          <w:sz w:val="28"/>
          <w:szCs w:val="28"/>
        </w:rPr>
        <w:t>циального типа.</w:t>
      </w:r>
    </w:p>
    <w:p w:rsidR="00941914" w:rsidRPr="00665BE3" w:rsidRDefault="00941914" w:rsidP="00941914">
      <w:pPr>
        <w:shd w:val="clear" w:color="auto" w:fill="FFFFFF"/>
        <w:spacing w:line="360" w:lineRule="auto"/>
        <w:jc w:val="both"/>
        <w:rPr>
          <w:i/>
          <w:color w:val="800000"/>
          <w:sz w:val="28"/>
          <w:szCs w:val="28"/>
        </w:rPr>
      </w:pPr>
      <w:r w:rsidRPr="00665BE3">
        <w:rPr>
          <w:b/>
          <w:i/>
          <w:color w:val="800000"/>
          <w:spacing w:val="-3"/>
          <w:sz w:val="28"/>
          <w:szCs w:val="28"/>
        </w:rPr>
        <w:t>Очевидные признаки: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-1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pacing w:val="-1"/>
          <w:sz w:val="28"/>
          <w:szCs w:val="28"/>
        </w:rPr>
        <w:t>—    следы от уколов (особенно на венах), порезы, синяки;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-1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pacing w:val="-1"/>
          <w:sz w:val="28"/>
          <w:szCs w:val="28"/>
        </w:rPr>
        <w:t>—    бумажки и денежные купюры, свернутые в трубоч</w:t>
      </w:r>
      <w:r w:rsidRPr="00665BE3">
        <w:rPr>
          <w:color w:val="000080"/>
          <w:spacing w:val="-1"/>
          <w:sz w:val="28"/>
          <w:szCs w:val="28"/>
        </w:rPr>
        <w:softHyphen/>
        <w:t>ки;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-1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pacing w:val="-1"/>
          <w:sz w:val="28"/>
          <w:szCs w:val="28"/>
        </w:rPr>
        <w:t>—    закопченные ложки, фольга;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-1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pacing w:val="-1"/>
          <w:sz w:val="28"/>
          <w:szCs w:val="28"/>
        </w:rPr>
        <w:t>—    капсулы, пузырьки, жестяные банки;</w:t>
      </w:r>
    </w:p>
    <w:p w:rsidR="00941914" w:rsidRPr="00665BE3" w:rsidRDefault="00941914" w:rsidP="00941914">
      <w:pPr>
        <w:widowControl w:val="0"/>
        <w:shd w:val="clear" w:color="auto" w:fill="FFFFFF"/>
        <w:tabs>
          <w:tab w:val="left" w:pos="-1"/>
          <w:tab w:val="left" w:pos="245"/>
        </w:tabs>
        <w:autoSpaceDE w:val="0"/>
        <w:spacing w:line="360" w:lineRule="auto"/>
        <w:ind w:left="851"/>
        <w:jc w:val="both"/>
        <w:rPr>
          <w:color w:val="FF0000"/>
          <w:sz w:val="28"/>
          <w:szCs w:val="28"/>
        </w:rPr>
      </w:pPr>
      <w:r w:rsidRPr="00665BE3">
        <w:rPr>
          <w:color w:val="000080"/>
          <w:spacing w:val="-1"/>
          <w:sz w:val="28"/>
          <w:szCs w:val="28"/>
        </w:rPr>
        <w:t>—</w:t>
      </w:r>
      <w:r>
        <w:rPr>
          <w:color w:val="000080"/>
          <w:spacing w:val="-1"/>
          <w:sz w:val="28"/>
          <w:szCs w:val="28"/>
        </w:rPr>
        <w:t>    </w:t>
      </w:r>
      <w:r w:rsidRPr="00665BE3">
        <w:rPr>
          <w:color w:val="000080"/>
          <w:spacing w:val="-1"/>
          <w:sz w:val="28"/>
          <w:szCs w:val="28"/>
        </w:rPr>
        <w:t>пачки лекарств снотворного или успокоительного дей</w:t>
      </w:r>
      <w:r w:rsidRPr="00665BE3">
        <w:rPr>
          <w:color w:val="000080"/>
          <w:spacing w:val="-1"/>
          <w:sz w:val="28"/>
          <w:szCs w:val="28"/>
        </w:rPr>
        <w:softHyphen/>
        <w:t>ствия;</w:t>
      </w:r>
    </w:p>
    <w:p w:rsidR="00941914" w:rsidRPr="00A544BD" w:rsidRDefault="00941914" w:rsidP="00941914">
      <w:pPr>
        <w:widowControl w:val="0"/>
        <w:shd w:val="clear" w:color="auto" w:fill="FFFFFF"/>
        <w:tabs>
          <w:tab w:val="left" w:pos="-1"/>
          <w:tab w:val="left" w:pos="245"/>
        </w:tabs>
        <w:autoSpaceDE w:val="0"/>
        <w:spacing w:line="360" w:lineRule="auto"/>
        <w:ind w:left="851"/>
        <w:jc w:val="both"/>
        <w:rPr>
          <w:color w:val="000080"/>
          <w:spacing w:val="-1"/>
          <w:sz w:val="28"/>
          <w:szCs w:val="28"/>
        </w:rPr>
      </w:pPr>
      <w:r w:rsidRPr="00665BE3">
        <w:rPr>
          <w:color w:val="000080"/>
          <w:spacing w:val="-1"/>
          <w:sz w:val="28"/>
          <w:szCs w:val="28"/>
        </w:rPr>
        <w:t>—    папиросы в пачках из-под сигарет.</w:t>
      </w:r>
    </w:p>
    <w:p w:rsidR="00941914" w:rsidRDefault="00941914" w:rsidP="00941914">
      <w:pPr>
        <w:spacing w:line="360" w:lineRule="auto"/>
        <w:ind w:firstLine="567"/>
        <w:jc w:val="center"/>
        <w:rPr>
          <w:b/>
          <w:bCs/>
          <w:color w:val="FF0000"/>
          <w:sz w:val="28"/>
          <w:szCs w:val="28"/>
        </w:rPr>
      </w:pPr>
    </w:p>
    <w:p w:rsidR="00941914" w:rsidRPr="00F05241" w:rsidRDefault="00941914" w:rsidP="00941914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F05241">
        <w:rPr>
          <w:b/>
          <w:bCs/>
          <w:color w:val="FF0000"/>
          <w:sz w:val="28"/>
          <w:szCs w:val="28"/>
        </w:rPr>
        <w:t>ЧТО ВЫ МОЖЕТЕ СДЕЛАТЬ</w:t>
      </w:r>
    </w:p>
    <w:p w:rsidR="00941914" w:rsidRPr="00A544BD" w:rsidRDefault="00941914" w:rsidP="00941914">
      <w:pPr>
        <w:numPr>
          <w:ilvl w:val="0"/>
          <w:numId w:val="1"/>
        </w:numPr>
        <w:spacing w:line="360" w:lineRule="auto"/>
        <w:jc w:val="both"/>
        <w:rPr>
          <w:color w:val="000080"/>
          <w:sz w:val="28"/>
          <w:szCs w:val="28"/>
        </w:rPr>
      </w:pPr>
      <w:r w:rsidRPr="00217CD5">
        <w:rPr>
          <w:color w:val="000080"/>
          <w:sz w:val="28"/>
          <w:szCs w:val="28"/>
        </w:rPr>
        <w:t>Разберитесь в ситуации. Не пан</w:t>
      </w:r>
      <w:r>
        <w:rPr>
          <w:color w:val="000080"/>
          <w:sz w:val="28"/>
          <w:szCs w:val="28"/>
        </w:rPr>
        <w:t>икуйте. Зависимость от наркотиков -</w:t>
      </w:r>
      <w:r w:rsidRPr="00217CD5">
        <w:rPr>
          <w:color w:val="000080"/>
          <w:sz w:val="28"/>
          <w:szCs w:val="28"/>
        </w:rPr>
        <w:t xml:space="preserve"> хотя и формируется достаточно быстро, все же на это требуется время. Найдите в себе силы спокойно во всем разобраться. Решите для себя, сможете ли вы сами справиться с ситуацией или вам нужно обратиться за помощью. </w:t>
      </w:r>
    </w:p>
    <w:p w:rsidR="00941914" w:rsidRPr="00217CD5" w:rsidRDefault="00941914" w:rsidP="00941914">
      <w:pPr>
        <w:numPr>
          <w:ilvl w:val="0"/>
          <w:numId w:val="1"/>
        </w:numPr>
        <w:spacing w:line="360" w:lineRule="auto"/>
        <w:jc w:val="both"/>
        <w:rPr>
          <w:color w:val="000080"/>
          <w:sz w:val="28"/>
          <w:szCs w:val="28"/>
        </w:rPr>
      </w:pPr>
      <w:r w:rsidRPr="00217CD5">
        <w:rPr>
          <w:color w:val="000080"/>
          <w:sz w:val="28"/>
          <w:szCs w:val="28"/>
        </w:rPr>
        <w:t xml:space="preserve">Сохраните доверие. Не поднимайте голос, не угрожайте – </w:t>
      </w:r>
      <w:proofErr w:type="gramStart"/>
      <w:r w:rsidRPr="00217CD5">
        <w:rPr>
          <w:color w:val="000080"/>
          <w:sz w:val="28"/>
          <w:szCs w:val="28"/>
        </w:rPr>
        <w:t>это</w:t>
      </w:r>
      <w:proofErr w:type="gramEnd"/>
      <w:r w:rsidRPr="00217CD5">
        <w:rPr>
          <w:color w:val="000080"/>
          <w:sz w:val="28"/>
          <w:szCs w:val="28"/>
        </w:rPr>
        <w:t xml:space="preserve"> скорее всего оттолкнет подростка, заставит его замкнуться. Будет лучше, если вы сможете на равных поговорить </w:t>
      </w:r>
      <w:r>
        <w:rPr>
          <w:color w:val="000080"/>
          <w:sz w:val="28"/>
          <w:szCs w:val="28"/>
        </w:rPr>
        <w:t>со своим ребенком, обратиться к</w:t>
      </w:r>
      <w:r w:rsidRPr="00217CD5">
        <w:rPr>
          <w:color w:val="000080"/>
          <w:sz w:val="28"/>
          <w:szCs w:val="28"/>
        </w:rPr>
        <w:t xml:space="preserve"> взрослой его части личности. Особенно ценным для сохранения доверия мог бы быть разговор с подростком о вашем собственном опыте (о первом опыте употребления алкоголя). </w:t>
      </w:r>
    </w:p>
    <w:p w:rsidR="00941914" w:rsidRPr="00217CD5" w:rsidRDefault="00941914" w:rsidP="00941914">
      <w:pPr>
        <w:numPr>
          <w:ilvl w:val="0"/>
          <w:numId w:val="1"/>
        </w:numPr>
        <w:spacing w:line="360" w:lineRule="auto"/>
        <w:jc w:val="both"/>
        <w:rPr>
          <w:color w:val="000080"/>
          <w:sz w:val="28"/>
          <w:szCs w:val="28"/>
        </w:rPr>
      </w:pPr>
      <w:r w:rsidRPr="00217CD5">
        <w:rPr>
          <w:color w:val="000080"/>
          <w:sz w:val="28"/>
          <w:szCs w:val="28"/>
        </w:rPr>
        <w:t xml:space="preserve">Оказывайте поддержку. «Мне не нравится то, что ты делаешь, но я все же люблю тебя и хочу тебе помочь» - вот основная мысль, которую вы должны донести до подростка. </w:t>
      </w:r>
    </w:p>
    <w:p w:rsidR="00941914" w:rsidRPr="00217CD5" w:rsidRDefault="00941914" w:rsidP="00941914">
      <w:pPr>
        <w:numPr>
          <w:ilvl w:val="0"/>
          <w:numId w:val="1"/>
        </w:numPr>
        <w:spacing w:line="360" w:lineRule="auto"/>
        <w:jc w:val="both"/>
        <w:rPr>
          <w:color w:val="000080"/>
          <w:sz w:val="28"/>
          <w:szCs w:val="28"/>
        </w:rPr>
      </w:pPr>
      <w:r w:rsidRPr="00217CD5">
        <w:rPr>
          <w:color w:val="000080"/>
          <w:sz w:val="28"/>
          <w:szCs w:val="28"/>
        </w:rPr>
        <w:t xml:space="preserve">Подумайте о своем собственном отношении к некоторым сомнительным вещам (табак, алкоголь). Ведь вы являетесь примером в поведении ребенка. </w:t>
      </w:r>
    </w:p>
    <w:p w:rsidR="00941914" w:rsidRPr="00217CD5" w:rsidRDefault="00941914" w:rsidP="00941914">
      <w:pPr>
        <w:numPr>
          <w:ilvl w:val="0"/>
          <w:numId w:val="1"/>
        </w:numPr>
        <w:spacing w:line="360" w:lineRule="auto"/>
        <w:jc w:val="both"/>
        <w:rPr>
          <w:color w:val="000080"/>
          <w:sz w:val="28"/>
          <w:szCs w:val="28"/>
        </w:rPr>
      </w:pPr>
      <w:r w:rsidRPr="00217CD5">
        <w:rPr>
          <w:color w:val="000080"/>
          <w:sz w:val="28"/>
          <w:szCs w:val="28"/>
        </w:rPr>
        <w:t xml:space="preserve">Обратитесь  к специалисту. Специалист сможет более точно и объективно оценить ситуацию и вместе с вами и вашим ребенком попробовать найти выход из трудного положения. </w:t>
      </w:r>
      <w:bookmarkStart w:id="0" w:name="_GoBack"/>
      <w:bookmarkEnd w:id="0"/>
    </w:p>
    <w:p w:rsidR="00941914" w:rsidRPr="00665BE3" w:rsidRDefault="00941914" w:rsidP="00941914">
      <w:pPr>
        <w:widowControl w:val="0"/>
        <w:shd w:val="clear" w:color="auto" w:fill="FFFFFF"/>
        <w:tabs>
          <w:tab w:val="left" w:pos="-1"/>
          <w:tab w:val="left" w:pos="245"/>
        </w:tabs>
        <w:autoSpaceDE w:val="0"/>
        <w:spacing w:line="360" w:lineRule="auto"/>
        <w:ind w:left="-1"/>
        <w:jc w:val="both"/>
        <w:rPr>
          <w:color w:val="FF0000"/>
          <w:sz w:val="28"/>
          <w:szCs w:val="28"/>
        </w:rPr>
      </w:pPr>
    </w:p>
    <w:p w:rsidR="00941914" w:rsidRDefault="00941914" w:rsidP="00941914">
      <w:pPr>
        <w:shd w:val="clear" w:color="auto" w:fill="FFFFFF"/>
        <w:tabs>
          <w:tab w:val="left" w:pos="245"/>
        </w:tabs>
        <w:spacing w:line="360" w:lineRule="auto"/>
        <w:ind w:left="244"/>
        <w:jc w:val="center"/>
        <w:rPr>
          <w:b/>
          <w:i/>
          <w:color w:val="FF0000"/>
          <w:spacing w:val="-1"/>
          <w:sz w:val="36"/>
          <w:szCs w:val="36"/>
        </w:rPr>
      </w:pPr>
      <w:r w:rsidRPr="001F5F77">
        <w:rPr>
          <w:b/>
          <w:i/>
          <w:color w:val="FF0000"/>
          <w:spacing w:val="-1"/>
          <w:sz w:val="36"/>
          <w:szCs w:val="36"/>
        </w:rPr>
        <w:t>Не пытайтесь справиться с бедой сами — обратитесь к специалистам!</w:t>
      </w:r>
    </w:p>
    <w:p w:rsidR="00941914" w:rsidRPr="001F5F77" w:rsidRDefault="00941914" w:rsidP="00941914">
      <w:pPr>
        <w:shd w:val="clear" w:color="auto" w:fill="FFFFFF"/>
        <w:tabs>
          <w:tab w:val="left" w:pos="245"/>
        </w:tabs>
        <w:spacing w:line="360" w:lineRule="auto"/>
        <w:ind w:left="244"/>
        <w:jc w:val="center"/>
        <w:rPr>
          <w:b/>
          <w:color w:val="FF0000"/>
          <w:sz w:val="20"/>
          <w:szCs w:val="20"/>
        </w:rPr>
      </w:pPr>
    </w:p>
    <w:p w:rsidR="002A6989" w:rsidRDefault="002A6989"/>
    <w:sectPr w:rsidR="002A6989" w:rsidSect="00941914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611F"/>
    <w:multiLevelType w:val="multilevel"/>
    <w:tmpl w:val="0C62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B2"/>
    <w:rsid w:val="000029D9"/>
    <w:rsid w:val="00003843"/>
    <w:rsid w:val="00004755"/>
    <w:rsid w:val="0000608D"/>
    <w:rsid w:val="000139A5"/>
    <w:rsid w:val="00015660"/>
    <w:rsid w:val="000176ED"/>
    <w:rsid w:val="0002001E"/>
    <w:rsid w:val="00022AB3"/>
    <w:rsid w:val="00023870"/>
    <w:rsid w:val="00023F2E"/>
    <w:rsid w:val="00025867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88B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4F8"/>
    <w:rsid w:val="000A662D"/>
    <w:rsid w:val="000A6853"/>
    <w:rsid w:val="000A77B0"/>
    <w:rsid w:val="000A79B2"/>
    <w:rsid w:val="000B0890"/>
    <w:rsid w:val="000B289F"/>
    <w:rsid w:val="000B4080"/>
    <w:rsid w:val="000B4E2E"/>
    <w:rsid w:val="000C0444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6D8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0D4"/>
    <w:rsid w:val="00111A45"/>
    <w:rsid w:val="00116F44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89D"/>
    <w:rsid w:val="00151AFB"/>
    <w:rsid w:val="00153510"/>
    <w:rsid w:val="00153817"/>
    <w:rsid w:val="00153B41"/>
    <w:rsid w:val="0016055D"/>
    <w:rsid w:val="00160BD3"/>
    <w:rsid w:val="00161014"/>
    <w:rsid w:val="00162FE1"/>
    <w:rsid w:val="00163486"/>
    <w:rsid w:val="00164A39"/>
    <w:rsid w:val="00165FDE"/>
    <w:rsid w:val="0016717D"/>
    <w:rsid w:val="00167261"/>
    <w:rsid w:val="001700E4"/>
    <w:rsid w:val="00171098"/>
    <w:rsid w:val="00171AFC"/>
    <w:rsid w:val="0017307F"/>
    <w:rsid w:val="00174F3B"/>
    <w:rsid w:val="0017638C"/>
    <w:rsid w:val="00176478"/>
    <w:rsid w:val="001776B2"/>
    <w:rsid w:val="0017786F"/>
    <w:rsid w:val="00177C27"/>
    <w:rsid w:val="00177EFF"/>
    <w:rsid w:val="001803F4"/>
    <w:rsid w:val="0018078B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1225"/>
    <w:rsid w:val="001C46A4"/>
    <w:rsid w:val="001C6837"/>
    <w:rsid w:val="001D3D12"/>
    <w:rsid w:val="001D4DEC"/>
    <w:rsid w:val="001D5645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1DC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1EF5"/>
    <w:rsid w:val="0023269E"/>
    <w:rsid w:val="002333B1"/>
    <w:rsid w:val="0023402B"/>
    <w:rsid w:val="0023431D"/>
    <w:rsid w:val="002348E7"/>
    <w:rsid w:val="002363BD"/>
    <w:rsid w:val="00236CC5"/>
    <w:rsid w:val="00240D02"/>
    <w:rsid w:val="00245CA7"/>
    <w:rsid w:val="00246ED7"/>
    <w:rsid w:val="00247365"/>
    <w:rsid w:val="002502EB"/>
    <w:rsid w:val="00250430"/>
    <w:rsid w:val="002512B3"/>
    <w:rsid w:val="00253641"/>
    <w:rsid w:val="00253726"/>
    <w:rsid w:val="00253CB1"/>
    <w:rsid w:val="0025533F"/>
    <w:rsid w:val="00255907"/>
    <w:rsid w:val="00256411"/>
    <w:rsid w:val="002565F1"/>
    <w:rsid w:val="00257905"/>
    <w:rsid w:val="002622EA"/>
    <w:rsid w:val="002648A9"/>
    <w:rsid w:val="002713FB"/>
    <w:rsid w:val="00272FA1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3114"/>
    <w:rsid w:val="002A665F"/>
    <w:rsid w:val="002A680C"/>
    <w:rsid w:val="002A6989"/>
    <w:rsid w:val="002B3063"/>
    <w:rsid w:val="002B33BD"/>
    <w:rsid w:val="002B33FF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44F1"/>
    <w:rsid w:val="002D58F2"/>
    <w:rsid w:val="002D5F67"/>
    <w:rsid w:val="002D7EE6"/>
    <w:rsid w:val="002E0292"/>
    <w:rsid w:val="002E05A8"/>
    <w:rsid w:val="002E1C1A"/>
    <w:rsid w:val="002E2786"/>
    <w:rsid w:val="002E2F85"/>
    <w:rsid w:val="002E3CCF"/>
    <w:rsid w:val="002E3FDB"/>
    <w:rsid w:val="002E4299"/>
    <w:rsid w:val="002E6690"/>
    <w:rsid w:val="002E69E1"/>
    <w:rsid w:val="002E6CA0"/>
    <w:rsid w:val="002E702F"/>
    <w:rsid w:val="002F0137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6E12"/>
    <w:rsid w:val="002F716C"/>
    <w:rsid w:val="00300888"/>
    <w:rsid w:val="003014AF"/>
    <w:rsid w:val="00301BBF"/>
    <w:rsid w:val="003035CF"/>
    <w:rsid w:val="00303FF6"/>
    <w:rsid w:val="003070F2"/>
    <w:rsid w:val="0031035D"/>
    <w:rsid w:val="00310451"/>
    <w:rsid w:val="003105E4"/>
    <w:rsid w:val="0031215F"/>
    <w:rsid w:val="003125CC"/>
    <w:rsid w:val="00313837"/>
    <w:rsid w:val="00313904"/>
    <w:rsid w:val="00316078"/>
    <w:rsid w:val="00320702"/>
    <w:rsid w:val="003211A0"/>
    <w:rsid w:val="00322EEA"/>
    <w:rsid w:val="0032362B"/>
    <w:rsid w:val="00324DB3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0F7A"/>
    <w:rsid w:val="003449C6"/>
    <w:rsid w:val="00344BB3"/>
    <w:rsid w:val="00345776"/>
    <w:rsid w:val="003458E8"/>
    <w:rsid w:val="003473F4"/>
    <w:rsid w:val="0034774E"/>
    <w:rsid w:val="00350CEE"/>
    <w:rsid w:val="003549DD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678CD"/>
    <w:rsid w:val="00374BFE"/>
    <w:rsid w:val="00375E82"/>
    <w:rsid w:val="003763B9"/>
    <w:rsid w:val="0037699B"/>
    <w:rsid w:val="003770BD"/>
    <w:rsid w:val="00377318"/>
    <w:rsid w:val="00377FF6"/>
    <w:rsid w:val="00381052"/>
    <w:rsid w:val="003810AA"/>
    <w:rsid w:val="0038141B"/>
    <w:rsid w:val="0038141E"/>
    <w:rsid w:val="00382B7D"/>
    <w:rsid w:val="003836D1"/>
    <w:rsid w:val="00383801"/>
    <w:rsid w:val="00384466"/>
    <w:rsid w:val="003844DD"/>
    <w:rsid w:val="003846CA"/>
    <w:rsid w:val="003856DF"/>
    <w:rsid w:val="00385883"/>
    <w:rsid w:val="00386ECB"/>
    <w:rsid w:val="00387B94"/>
    <w:rsid w:val="003907FF"/>
    <w:rsid w:val="00391879"/>
    <w:rsid w:val="003921A3"/>
    <w:rsid w:val="00392DC0"/>
    <w:rsid w:val="003936DF"/>
    <w:rsid w:val="00394567"/>
    <w:rsid w:val="00396882"/>
    <w:rsid w:val="003A172D"/>
    <w:rsid w:val="003A2323"/>
    <w:rsid w:val="003A27CF"/>
    <w:rsid w:val="003A422F"/>
    <w:rsid w:val="003A4E1E"/>
    <w:rsid w:val="003A73D5"/>
    <w:rsid w:val="003A75F5"/>
    <w:rsid w:val="003B10FC"/>
    <w:rsid w:val="003B1615"/>
    <w:rsid w:val="003B19B8"/>
    <w:rsid w:val="003B230F"/>
    <w:rsid w:val="003B2D60"/>
    <w:rsid w:val="003B4948"/>
    <w:rsid w:val="003B6791"/>
    <w:rsid w:val="003B68A9"/>
    <w:rsid w:val="003B7A9B"/>
    <w:rsid w:val="003B7C94"/>
    <w:rsid w:val="003C0D0D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2CAD"/>
    <w:rsid w:val="00403243"/>
    <w:rsid w:val="004034EE"/>
    <w:rsid w:val="00404F32"/>
    <w:rsid w:val="0040576B"/>
    <w:rsid w:val="00406DF4"/>
    <w:rsid w:val="00407656"/>
    <w:rsid w:val="00410B42"/>
    <w:rsid w:val="004117FE"/>
    <w:rsid w:val="00411D34"/>
    <w:rsid w:val="004131F6"/>
    <w:rsid w:val="00413DCA"/>
    <w:rsid w:val="00414D3E"/>
    <w:rsid w:val="004166BA"/>
    <w:rsid w:val="00416925"/>
    <w:rsid w:val="00423065"/>
    <w:rsid w:val="00423B37"/>
    <w:rsid w:val="00423C93"/>
    <w:rsid w:val="004263A1"/>
    <w:rsid w:val="0042710A"/>
    <w:rsid w:val="00430461"/>
    <w:rsid w:val="00430BE6"/>
    <w:rsid w:val="00431DE8"/>
    <w:rsid w:val="00432090"/>
    <w:rsid w:val="0043500A"/>
    <w:rsid w:val="004355B8"/>
    <w:rsid w:val="00435B38"/>
    <w:rsid w:val="0043661E"/>
    <w:rsid w:val="004373B9"/>
    <w:rsid w:val="004401F8"/>
    <w:rsid w:val="00441CD5"/>
    <w:rsid w:val="004422C4"/>
    <w:rsid w:val="004432E5"/>
    <w:rsid w:val="0044489C"/>
    <w:rsid w:val="00447963"/>
    <w:rsid w:val="00450A92"/>
    <w:rsid w:val="004512B9"/>
    <w:rsid w:val="0045422C"/>
    <w:rsid w:val="004548A6"/>
    <w:rsid w:val="00456ED8"/>
    <w:rsid w:val="00457772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4354"/>
    <w:rsid w:val="004A627A"/>
    <w:rsid w:val="004A6406"/>
    <w:rsid w:val="004A744C"/>
    <w:rsid w:val="004B1839"/>
    <w:rsid w:val="004B1AAF"/>
    <w:rsid w:val="004B3E6B"/>
    <w:rsid w:val="004B52C5"/>
    <w:rsid w:val="004C084F"/>
    <w:rsid w:val="004C09EA"/>
    <w:rsid w:val="004C1EE1"/>
    <w:rsid w:val="004C3B21"/>
    <w:rsid w:val="004C4040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3D88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5E28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1FF0"/>
    <w:rsid w:val="00592ED6"/>
    <w:rsid w:val="005931EA"/>
    <w:rsid w:val="00593B6D"/>
    <w:rsid w:val="00593BA3"/>
    <w:rsid w:val="00594EE0"/>
    <w:rsid w:val="00596B0B"/>
    <w:rsid w:val="005A0EB9"/>
    <w:rsid w:val="005A228D"/>
    <w:rsid w:val="005A3CDC"/>
    <w:rsid w:val="005A5CA9"/>
    <w:rsid w:val="005B40C7"/>
    <w:rsid w:val="005B494D"/>
    <w:rsid w:val="005B4983"/>
    <w:rsid w:val="005B4C38"/>
    <w:rsid w:val="005B64AB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5D6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2F02"/>
    <w:rsid w:val="005E320E"/>
    <w:rsid w:val="005E4F6E"/>
    <w:rsid w:val="005E512F"/>
    <w:rsid w:val="005E564A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2175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15260"/>
    <w:rsid w:val="006217CF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5846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4F59"/>
    <w:rsid w:val="006552B2"/>
    <w:rsid w:val="00661729"/>
    <w:rsid w:val="006641B7"/>
    <w:rsid w:val="00666212"/>
    <w:rsid w:val="006675B8"/>
    <w:rsid w:val="006678F8"/>
    <w:rsid w:val="00670AA9"/>
    <w:rsid w:val="0067118D"/>
    <w:rsid w:val="00672B3A"/>
    <w:rsid w:val="00672F2F"/>
    <w:rsid w:val="00674D2E"/>
    <w:rsid w:val="0067665D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1292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533F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96"/>
    <w:rsid w:val="006D47E3"/>
    <w:rsid w:val="006D4E04"/>
    <w:rsid w:val="006D632F"/>
    <w:rsid w:val="006E04BD"/>
    <w:rsid w:val="006E2927"/>
    <w:rsid w:val="006E31E7"/>
    <w:rsid w:val="006E329C"/>
    <w:rsid w:val="006E3FCB"/>
    <w:rsid w:val="006E3FD7"/>
    <w:rsid w:val="006E5315"/>
    <w:rsid w:val="006E6861"/>
    <w:rsid w:val="006E70D6"/>
    <w:rsid w:val="006E7D69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07F9C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032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3D11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AE1"/>
    <w:rsid w:val="00784F0F"/>
    <w:rsid w:val="007851D4"/>
    <w:rsid w:val="0078559E"/>
    <w:rsid w:val="00785BE3"/>
    <w:rsid w:val="0078710D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45D2"/>
    <w:rsid w:val="007B4B0C"/>
    <w:rsid w:val="007B4B18"/>
    <w:rsid w:val="007B66A2"/>
    <w:rsid w:val="007B7DA6"/>
    <w:rsid w:val="007C0E13"/>
    <w:rsid w:val="007C0E1D"/>
    <w:rsid w:val="007C5A7E"/>
    <w:rsid w:val="007C7F9C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679F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738"/>
    <w:rsid w:val="00802C53"/>
    <w:rsid w:val="008032C6"/>
    <w:rsid w:val="00805077"/>
    <w:rsid w:val="00805501"/>
    <w:rsid w:val="008055F2"/>
    <w:rsid w:val="0080694D"/>
    <w:rsid w:val="00806FD1"/>
    <w:rsid w:val="00807C2A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155C"/>
    <w:rsid w:val="008321E4"/>
    <w:rsid w:val="0083426A"/>
    <w:rsid w:val="008346C5"/>
    <w:rsid w:val="00836319"/>
    <w:rsid w:val="00836F1D"/>
    <w:rsid w:val="008374FE"/>
    <w:rsid w:val="00837506"/>
    <w:rsid w:val="008377D8"/>
    <w:rsid w:val="00837ED7"/>
    <w:rsid w:val="008422E8"/>
    <w:rsid w:val="0084235B"/>
    <w:rsid w:val="00844288"/>
    <w:rsid w:val="0084442F"/>
    <w:rsid w:val="00846CF8"/>
    <w:rsid w:val="00850384"/>
    <w:rsid w:val="00852109"/>
    <w:rsid w:val="00855431"/>
    <w:rsid w:val="008563A5"/>
    <w:rsid w:val="0086077B"/>
    <w:rsid w:val="008609A7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813"/>
    <w:rsid w:val="00892DBC"/>
    <w:rsid w:val="00893C5C"/>
    <w:rsid w:val="00894659"/>
    <w:rsid w:val="008948D3"/>
    <w:rsid w:val="00894C61"/>
    <w:rsid w:val="00894F68"/>
    <w:rsid w:val="00896DB4"/>
    <w:rsid w:val="008A014C"/>
    <w:rsid w:val="008A0B51"/>
    <w:rsid w:val="008A17E1"/>
    <w:rsid w:val="008A2025"/>
    <w:rsid w:val="008A4DE8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294"/>
    <w:rsid w:val="009219F9"/>
    <w:rsid w:val="00921E92"/>
    <w:rsid w:val="00922C8C"/>
    <w:rsid w:val="00923EC9"/>
    <w:rsid w:val="009244F5"/>
    <w:rsid w:val="0092786D"/>
    <w:rsid w:val="009327A9"/>
    <w:rsid w:val="009349C1"/>
    <w:rsid w:val="00937290"/>
    <w:rsid w:val="00937A60"/>
    <w:rsid w:val="00940051"/>
    <w:rsid w:val="009402E4"/>
    <w:rsid w:val="00940706"/>
    <w:rsid w:val="00941914"/>
    <w:rsid w:val="00941CE3"/>
    <w:rsid w:val="009447EE"/>
    <w:rsid w:val="00944B4C"/>
    <w:rsid w:val="00946B18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77C94"/>
    <w:rsid w:val="0098059C"/>
    <w:rsid w:val="0098279E"/>
    <w:rsid w:val="00982FC1"/>
    <w:rsid w:val="0098361E"/>
    <w:rsid w:val="00983ED6"/>
    <w:rsid w:val="00984E91"/>
    <w:rsid w:val="0098506C"/>
    <w:rsid w:val="0098564A"/>
    <w:rsid w:val="009869A1"/>
    <w:rsid w:val="00986C45"/>
    <w:rsid w:val="00986CAF"/>
    <w:rsid w:val="00990287"/>
    <w:rsid w:val="0099148F"/>
    <w:rsid w:val="009914A0"/>
    <w:rsid w:val="00992D20"/>
    <w:rsid w:val="0099340E"/>
    <w:rsid w:val="0099374F"/>
    <w:rsid w:val="009938F4"/>
    <w:rsid w:val="00994020"/>
    <w:rsid w:val="009944A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32F9"/>
    <w:rsid w:val="009A46E6"/>
    <w:rsid w:val="009A498E"/>
    <w:rsid w:val="009A4A86"/>
    <w:rsid w:val="009A4B3D"/>
    <w:rsid w:val="009A5ED3"/>
    <w:rsid w:val="009B140E"/>
    <w:rsid w:val="009B5333"/>
    <w:rsid w:val="009B5775"/>
    <w:rsid w:val="009B5CA9"/>
    <w:rsid w:val="009B66EE"/>
    <w:rsid w:val="009C04C6"/>
    <w:rsid w:val="009C0D19"/>
    <w:rsid w:val="009C1007"/>
    <w:rsid w:val="009C1E5D"/>
    <w:rsid w:val="009C22BD"/>
    <w:rsid w:val="009C2F59"/>
    <w:rsid w:val="009C317A"/>
    <w:rsid w:val="009C4A3B"/>
    <w:rsid w:val="009C53BD"/>
    <w:rsid w:val="009C6D21"/>
    <w:rsid w:val="009C6F04"/>
    <w:rsid w:val="009C758F"/>
    <w:rsid w:val="009C7E59"/>
    <w:rsid w:val="009D26C2"/>
    <w:rsid w:val="009D2859"/>
    <w:rsid w:val="009D745E"/>
    <w:rsid w:val="009E0486"/>
    <w:rsid w:val="009E23BD"/>
    <w:rsid w:val="009E26FA"/>
    <w:rsid w:val="009E280A"/>
    <w:rsid w:val="009E3402"/>
    <w:rsid w:val="009E3DCF"/>
    <w:rsid w:val="009E4645"/>
    <w:rsid w:val="009E492B"/>
    <w:rsid w:val="009E73AA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344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1DFE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0936"/>
    <w:rsid w:val="00A71306"/>
    <w:rsid w:val="00A730C1"/>
    <w:rsid w:val="00A74D3B"/>
    <w:rsid w:val="00A804DA"/>
    <w:rsid w:val="00A81230"/>
    <w:rsid w:val="00A861EF"/>
    <w:rsid w:val="00A866DF"/>
    <w:rsid w:val="00A870BE"/>
    <w:rsid w:val="00A90104"/>
    <w:rsid w:val="00A923FA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A56FE"/>
    <w:rsid w:val="00AA59A0"/>
    <w:rsid w:val="00AA5BA3"/>
    <w:rsid w:val="00AB072A"/>
    <w:rsid w:val="00AB6766"/>
    <w:rsid w:val="00AB7735"/>
    <w:rsid w:val="00AC0F4D"/>
    <w:rsid w:val="00AC2D25"/>
    <w:rsid w:val="00AC3409"/>
    <w:rsid w:val="00AC42E8"/>
    <w:rsid w:val="00AC4501"/>
    <w:rsid w:val="00AC51C9"/>
    <w:rsid w:val="00AC6D5C"/>
    <w:rsid w:val="00AD09D1"/>
    <w:rsid w:val="00AD637C"/>
    <w:rsid w:val="00AD6925"/>
    <w:rsid w:val="00AD6F67"/>
    <w:rsid w:val="00AD78AE"/>
    <w:rsid w:val="00AE1F10"/>
    <w:rsid w:val="00AE20F9"/>
    <w:rsid w:val="00AE5AA0"/>
    <w:rsid w:val="00AE70C9"/>
    <w:rsid w:val="00AF2675"/>
    <w:rsid w:val="00AF2888"/>
    <w:rsid w:val="00AF4981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815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6755"/>
    <w:rsid w:val="00B67679"/>
    <w:rsid w:val="00B67F9B"/>
    <w:rsid w:val="00B702FA"/>
    <w:rsid w:val="00B733D9"/>
    <w:rsid w:val="00B73824"/>
    <w:rsid w:val="00B74A6D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744"/>
    <w:rsid w:val="00BA3A4E"/>
    <w:rsid w:val="00BA4423"/>
    <w:rsid w:val="00BA515E"/>
    <w:rsid w:val="00BA5DA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5A69"/>
    <w:rsid w:val="00BC6B45"/>
    <w:rsid w:val="00BC793F"/>
    <w:rsid w:val="00BC7BAA"/>
    <w:rsid w:val="00BD03FD"/>
    <w:rsid w:val="00BD263F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4FB3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4D0D"/>
    <w:rsid w:val="00C25109"/>
    <w:rsid w:val="00C27D89"/>
    <w:rsid w:val="00C301B5"/>
    <w:rsid w:val="00C30A58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76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689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26"/>
    <w:rsid w:val="00C730EA"/>
    <w:rsid w:val="00C7386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4A60"/>
    <w:rsid w:val="00C9501D"/>
    <w:rsid w:val="00C95166"/>
    <w:rsid w:val="00C96A83"/>
    <w:rsid w:val="00CA0041"/>
    <w:rsid w:val="00CA08E9"/>
    <w:rsid w:val="00CA0FEF"/>
    <w:rsid w:val="00CA16AD"/>
    <w:rsid w:val="00CA1B6B"/>
    <w:rsid w:val="00CA1FB7"/>
    <w:rsid w:val="00CA250B"/>
    <w:rsid w:val="00CA370F"/>
    <w:rsid w:val="00CB2610"/>
    <w:rsid w:val="00CB2A54"/>
    <w:rsid w:val="00CB2B87"/>
    <w:rsid w:val="00CB4140"/>
    <w:rsid w:val="00CB5AB2"/>
    <w:rsid w:val="00CB5C0B"/>
    <w:rsid w:val="00CB78CC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D5111"/>
    <w:rsid w:val="00CE043D"/>
    <w:rsid w:val="00CE180C"/>
    <w:rsid w:val="00CE2BCE"/>
    <w:rsid w:val="00CE315E"/>
    <w:rsid w:val="00CE4BBF"/>
    <w:rsid w:val="00CE4C5B"/>
    <w:rsid w:val="00CE4DB9"/>
    <w:rsid w:val="00CE5F89"/>
    <w:rsid w:val="00CE5FE8"/>
    <w:rsid w:val="00CE7C32"/>
    <w:rsid w:val="00CF05F6"/>
    <w:rsid w:val="00CF0F77"/>
    <w:rsid w:val="00CF14DC"/>
    <w:rsid w:val="00CF2B79"/>
    <w:rsid w:val="00CF35FA"/>
    <w:rsid w:val="00CF5AAA"/>
    <w:rsid w:val="00CF682D"/>
    <w:rsid w:val="00CF74C2"/>
    <w:rsid w:val="00CF772B"/>
    <w:rsid w:val="00CF7E3A"/>
    <w:rsid w:val="00D003BB"/>
    <w:rsid w:val="00D03021"/>
    <w:rsid w:val="00D04F1C"/>
    <w:rsid w:val="00D0696E"/>
    <w:rsid w:val="00D10BDC"/>
    <w:rsid w:val="00D158F2"/>
    <w:rsid w:val="00D20AE6"/>
    <w:rsid w:val="00D20CB3"/>
    <w:rsid w:val="00D21AE8"/>
    <w:rsid w:val="00D23A43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13E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A5A5D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1B0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2E20"/>
    <w:rsid w:val="00DE5118"/>
    <w:rsid w:val="00DE5851"/>
    <w:rsid w:val="00DE6376"/>
    <w:rsid w:val="00DE692F"/>
    <w:rsid w:val="00DF58B6"/>
    <w:rsid w:val="00DF62FA"/>
    <w:rsid w:val="00DF771D"/>
    <w:rsid w:val="00DF7D6A"/>
    <w:rsid w:val="00E007E5"/>
    <w:rsid w:val="00E0147D"/>
    <w:rsid w:val="00E01666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4FC0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43B6"/>
    <w:rsid w:val="00E25902"/>
    <w:rsid w:val="00E2786B"/>
    <w:rsid w:val="00E27F7E"/>
    <w:rsid w:val="00E31241"/>
    <w:rsid w:val="00E317D7"/>
    <w:rsid w:val="00E318B5"/>
    <w:rsid w:val="00E34638"/>
    <w:rsid w:val="00E362E8"/>
    <w:rsid w:val="00E36E38"/>
    <w:rsid w:val="00E377BE"/>
    <w:rsid w:val="00E3788A"/>
    <w:rsid w:val="00E41112"/>
    <w:rsid w:val="00E42F83"/>
    <w:rsid w:val="00E43306"/>
    <w:rsid w:val="00E4362E"/>
    <w:rsid w:val="00E44218"/>
    <w:rsid w:val="00E45553"/>
    <w:rsid w:val="00E45A1E"/>
    <w:rsid w:val="00E45EC9"/>
    <w:rsid w:val="00E465A8"/>
    <w:rsid w:val="00E5133B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D3E"/>
    <w:rsid w:val="00E64EEE"/>
    <w:rsid w:val="00E65E78"/>
    <w:rsid w:val="00E66296"/>
    <w:rsid w:val="00E67F56"/>
    <w:rsid w:val="00E72EC8"/>
    <w:rsid w:val="00E75BB1"/>
    <w:rsid w:val="00E77FC8"/>
    <w:rsid w:val="00E806F0"/>
    <w:rsid w:val="00E8363C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97F23"/>
    <w:rsid w:val="00EA2D6B"/>
    <w:rsid w:val="00EA3F61"/>
    <w:rsid w:val="00EA41F2"/>
    <w:rsid w:val="00EA435B"/>
    <w:rsid w:val="00EA5540"/>
    <w:rsid w:val="00EA6EA6"/>
    <w:rsid w:val="00EA7DC3"/>
    <w:rsid w:val="00EB047B"/>
    <w:rsid w:val="00EB1756"/>
    <w:rsid w:val="00EB3FF1"/>
    <w:rsid w:val="00EB41E2"/>
    <w:rsid w:val="00EB4F34"/>
    <w:rsid w:val="00EB5356"/>
    <w:rsid w:val="00EB5C92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D0720"/>
    <w:rsid w:val="00ED09CE"/>
    <w:rsid w:val="00ED0FE0"/>
    <w:rsid w:val="00ED23FD"/>
    <w:rsid w:val="00ED3467"/>
    <w:rsid w:val="00ED4C23"/>
    <w:rsid w:val="00ED529A"/>
    <w:rsid w:val="00ED6409"/>
    <w:rsid w:val="00ED6A13"/>
    <w:rsid w:val="00ED75A7"/>
    <w:rsid w:val="00ED762E"/>
    <w:rsid w:val="00EE0F74"/>
    <w:rsid w:val="00EE1C30"/>
    <w:rsid w:val="00EE2C2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4610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5BFA"/>
    <w:rsid w:val="00F369CB"/>
    <w:rsid w:val="00F3722E"/>
    <w:rsid w:val="00F3737E"/>
    <w:rsid w:val="00F4182F"/>
    <w:rsid w:val="00F41837"/>
    <w:rsid w:val="00F477A5"/>
    <w:rsid w:val="00F47874"/>
    <w:rsid w:val="00F47D54"/>
    <w:rsid w:val="00F50671"/>
    <w:rsid w:val="00F511FD"/>
    <w:rsid w:val="00F51DD9"/>
    <w:rsid w:val="00F545A3"/>
    <w:rsid w:val="00F546F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6CB1"/>
    <w:rsid w:val="00F770B6"/>
    <w:rsid w:val="00F8081C"/>
    <w:rsid w:val="00F8156A"/>
    <w:rsid w:val="00F81956"/>
    <w:rsid w:val="00F81DF1"/>
    <w:rsid w:val="00F83210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2B16"/>
    <w:rsid w:val="00FA3484"/>
    <w:rsid w:val="00FA6490"/>
    <w:rsid w:val="00FB0630"/>
    <w:rsid w:val="00FB3A8B"/>
    <w:rsid w:val="00FB3FDC"/>
    <w:rsid w:val="00FB423F"/>
    <w:rsid w:val="00FB4253"/>
    <w:rsid w:val="00FB4CF2"/>
    <w:rsid w:val="00FB5EB0"/>
    <w:rsid w:val="00FB614E"/>
    <w:rsid w:val="00FB7E90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541"/>
    <w:rsid w:val="00FD4C3C"/>
    <w:rsid w:val="00FD509B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2019-07-25T11:22:00Z</dcterms:created>
  <dcterms:modified xsi:type="dcterms:W3CDTF">2019-07-25T11:23:00Z</dcterms:modified>
</cp:coreProperties>
</file>