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D25" w:rsidRPr="00853229" w:rsidRDefault="00CD4D25" w:rsidP="008D2B51">
      <w:pPr>
        <w:jc w:val="center"/>
      </w:pPr>
    </w:p>
    <w:p w:rsidR="007B66D3" w:rsidRDefault="007B66D3" w:rsidP="007B66D3"/>
    <w:p w:rsidR="008D2B51" w:rsidRPr="00853229" w:rsidRDefault="008D2B51" w:rsidP="008D2B51"/>
    <w:tbl>
      <w:tblPr>
        <w:tblW w:w="10022" w:type="dxa"/>
        <w:tblInd w:w="250" w:type="dxa"/>
        <w:tblLook w:val="0000" w:firstRow="0" w:lastRow="0" w:firstColumn="0" w:lastColumn="0" w:noHBand="0" w:noVBand="0"/>
      </w:tblPr>
      <w:tblGrid>
        <w:gridCol w:w="10022"/>
      </w:tblGrid>
      <w:tr w:rsidR="00D00826" w:rsidRPr="00853229" w:rsidTr="00511C09">
        <w:trPr>
          <w:trHeight w:val="416"/>
        </w:trPr>
        <w:tc>
          <w:tcPr>
            <w:tcW w:w="10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12D" w:rsidRPr="00C15E5F" w:rsidRDefault="0004667F" w:rsidP="00DC012D">
            <w:pPr>
              <w:pStyle w:val="Postan"/>
              <w:rPr>
                <w:sz w:val="24"/>
                <w:szCs w:val="24"/>
              </w:rPr>
            </w:pPr>
            <w:r w:rsidRPr="00C15E5F">
              <w:rPr>
                <w:noProof/>
                <w:sz w:val="24"/>
                <w:szCs w:val="24"/>
              </w:rPr>
              <w:drawing>
                <wp:inline distT="0" distB="0" distL="0" distR="0">
                  <wp:extent cx="819150" cy="885825"/>
                  <wp:effectExtent l="0" t="0" r="0" b="0"/>
                  <wp:docPr id="1" name="Рисунок 2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012D" w:rsidRPr="00C15E5F" w:rsidRDefault="00DC012D" w:rsidP="00DC012D">
            <w:pPr>
              <w:keepNext/>
              <w:ind w:firstLine="540"/>
              <w:outlineLvl w:val="0"/>
              <w:rPr>
                <w:b/>
                <w:bCs/>
                <w:lang w:eastAsia="en-US"/>
              </w:rPr>
            </w:pPr>
            <w:r w:rsidRPr="00C15E5F">
              <w:rPr>
                <w:b/>
                <w:bCs/>
                <w:lang w:eastAsia="en-US"/>
              </w:rPr>
              <w:t xml:space="preserve">                        </w:t>
            </w:r>
            <w:r w:rsidR="005D7165" w:rsidRPr="00C15E5F">
              <w:rPr>
                <w:b/>
                <w:bCs/>
                <w:lang w:eastAsia="en-US"/>
              </w:rPr>
              <w:t xml:space="preserve">                    РОССИЙСКАЯ </w:t>
            </w:r>
            <w:r w:rsidRPr="00C15E5F">
              <w:rPr>
                <w:b/>
                <w:bCs/>
                <w:lang w:eastAsia="en-US"/>
              </w:rPr>
              <w:t>ФЕДЕРАЦИЯ</w:t>
            </w:r>
          </w:p>
          <w:p w:rsidR="00DC012D" w:rsidRPr="00C15E5F" w:rsidRDefault="00DC012D" w:rsidP="00DC012D">
            <w:pPr>
              <w:jc w:val="center"/>
              <w:rPr>
                <w:b/>
                <w:lang w:eastAsia="en-US"/>
              </w:rPr>
            </w:pPr>
            <w:r w:rsidRPr="00C15E5F">
              <w:rPr>
                <w:b/>
                <w:lang w:eastAsia="en-US"/>
              </w:rPr>
              <w:t>РОСТОВСКАЯ ОБЛАСТЬ</w:t>
            </w:r>
          </w:p>
          <w:p w:rsidR="00DC012D" w:rsidRPr="00C15E5F" w:rsidRDefault="00DC012D" w:rsidP="00DC012D">
            <w:pPr>
              <w:jc w:val="center"/>
              <w:rPr>
                <w:b/>
                <w:lang w:eastAsia="en-US"/>
              </w:rPr>
            </w:pPr>
            <w:r w:rsidRPr="00C15E5F">
              <w:rPr>
                <w:b/>
                <w:lang w:eastAsia="en-US"/>
              </w:rPr>
              <w:t>РЕМОНТНЕНСКИЙ РАЙОН</w:t>
            </w:r>
          </w:p>
          <w:p w:rsidR="00DC012D" w:rsidRPr="00C15E5F" w:rsidRDefault="00DC012D" w:rsidP="00DC012D">
            <w:pPr>
              <w:jc w:val="center"/>
              <w:rPr>
                <w:b/>
                <w:lang w:eastAsia="en-US"/>
              </w:rPr>
            </w:pPr>
            <w:r w:rsidRPr="00C15E5F">
              <w:rPr>
                <w:b/>
                <w:lang w:eastAsia="en-US"/>
              </w:rPr>
              <w:t>АДМИНИСТРАЦИЯ ДЕНИСОВСКОГО СЕЛЬСКОГО ПОСЕЛЕНИЯ</w:t>
            </w:r>
          </w:p>
          <w:p w:rsidR="00DC012D" w:rsidRPr="00C15E5F" w:rsidRDefault="00DC012D" w:rsidP="00DC01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  <w:lang w:eastAsia="en-US"/>
              </w:rPr>
            </w:pPr>
          </w:p>
          <w:p w:rsidR="00DC012D" w:rsidRPr="00C15E5F" w:rsidRDefault="00DC012D" w:rsidP="00DC012D">
            <w:pPr>
              <w:jc w:val="center"/>
            </w:pPr>
            <w:r w:rsidRPr="00C15E5F">
              <w:rPr>
                <w:b/>
              </w:rPr>
              <w:t>ПОСТАНОВЛЕНИЕ</w:t>
            </w:r>
          </w:p>
          <w:p w:rsidR="00DC012D" w:rsidRPr="00C15E5F" w:rsidRDefault="00DC012D" w:rsidP="00DC012D"/>
          <w:p w:rsidR="00DC012D" w:rsidRPr="00C15E5F" w:rsidRDefault="00C17A2F" w:rsidP="00DC012D">
            <w:pPr>
              <w:pStyle w:val="Default"/>
              <w:widowControl w:val="0"/>
              <w:jc w:val="both"/>
              <w:rPr>
                <w:bCs/>
              </w:rPr>
            </w:pPr>
            <w:r w:rsidRPr="00C17A2F">
              <w:rPr>
                <w:b/>
              </w:rPr>
              <w:t>02</w:t>
            </w:r>
            <w:r w:rsidR="008769AC" w:rsidRPr="00C17A2F">
              <w:rPr>
                <w:b/>
              </w:rPr>
              <w:t>.04</w:t>
            </w:r>
            <w:r w:rsidR="00145917" w:rsidRPr="00C17A2F">
              <w:rPr>
                <w:b/>
              </w:rPr>
              <w:t>.</w:t>
            </w:r>
            <w:r w:rsidR="00DC012D" w:rsidRPr="00C17A2F">
              <w:rPr>
                <w:b/>
              </w:rPr>
              <w:t xml:space="preserve"> </w:t>
            </w:r>
            <w:r w:rsidR="00BE6E62" w:rsidRPr="00C17A2F">
              <w:rPr>
                <w:b/>
              </w:rPr>
              <w:t xml:space="preserve">2025   </w:t>
            </w:r>
            <w:r w:rsidR="00DC012D" w:rsidRPr="00C17A2F">
              <w:rPr>
                <w:b/>
              </w:rPr>
              <w:t xml:space="preserve">                     </w:t>
            </w:r>
            <w:r w:rsidR="008F5C54" w:rsidRPr="00C17A2F">
              <w:rPr>
                <w:b/>
              </w:rPr>
              <w:t xml:space="preserve">       </w:t>
            </w:r>
            <w:r w:rsidR="00145917" w:rsidRPr="00C17A2F">
              <w:rPr>
                <w:b/>
              </w:rPr>
              <w:t xml:space="preserve">     </w:t>
            </w:r>
            <w:r w:rsidR="008F5C54" w:rsidRPr="00C17A2F">
              <w:rPr>
                <w:b/>
              </w:rPr>
              <w:t xml:space="preserve">                     № </w:t>
            </w:r>
            <w:r w:rsidRPr="00C17A2F">
              <w:rPr>
                <w:b/>
              </w:rPr>
              <w:t>48</w:t>
            </w:r>
            <w:r w:rsidR="00DC012D" w:rsidRPr="00C15E5F">
              <w:rPr>
                <w:b/>
                <w:color w:val="FF0000"/>
              </w:rPr>
              <w:t xml:space="preserve">     </w:t>
            </w:r>
            <w:r w:rsidR="00DC012D" w:rsidRPr="00C15E5F">
              <w:rPr>
                <w:b/>
              </w:rPr>
              <w:t xml:space="preserve">                                 п.</w:t>
            </w:r>
            <w:r w:rsidR="00157610" w:rsidRPr="00C15E5F">
              <w:rPr>
                <w:b/>
              </w:rPr>
              <w:t xml:space="preserve"> </w:t>
            </w:r>
            <w:r w:rsidR="00DC012D" w:rsidRPr="00C15E5F">
              <w:rPr>
                <w:b/>
              </w:rPr>
              <w:t xml:space="preserve">Денисовский                                             </w:t>
            </w:r>
          </w:p>
          <w:p w:rsidR="00D00826" w:rsidRPr="00C15E5F" w:rsidRDefault="00D00826" w:rsidP="008D6EA9">
            <w:pPr>
              <w:outlineLvl w:val="0"/>
              <w:rPr>
                <w:bCs/>
              </w:rPr>
            </w:pPr>
          </w:p>
        </w:tc>
      </w:tr>
      <w:tr w:rsidR="001959BA" w:rsidRPr="00853229" w:rsidTr="00511C09">
        <w:trPr>
          <w:trHeight w:val="416"/>
        </w:trPr>
        <w:tc>
          <w:tcPr>
            <w:tcW w:w="10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59BA" w:rsidRPr="00853229" w:rsidRDefault="001959BA" w:rsidP="008D6EA9">
            <w:pPr>
              <w:outlineLvl w:val="0"/>
              <w:rPr>
                <w:bCs/>
              </w:rPr>
            </w:pPr>
          </w:p>
        </w:tc>
      </w:tr>
      <w:tr w:rsidR="00B70EC8" w:rsidRPr="00A61639" w:rsidTr="00511C09">
        <w:trPr>
          <w:trHeight w:val="416"/>
        </w:trPr>
        <w:tc>
          <w:tcPr>
            <w:tcW w:w="10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EC8" w:rsidRPr="00511C09" w:rsidRDefault="00B70EC8" w:rsidP="00B70EC8">
            <w:pPr>
              <w:outlineLvl w:val="0"/>
              <w:rPr>
                <w:bCs/>
              </w:rPr>
            </w:pPr>
          </w:p>
          <w:p w:rsidR="00B70EC8" w:rsidRPr="00511C09" w:rsidRDefault="00B70EC8" w:rsidP="00B70EC8">
            <w:pPr>
              <w:rPr>
                <w:b/>
              </w:rPr>
            </w:pPr>
            <w:r w:rsidRPr="00511C09">
              <w:t xml:space="preserve"> </w:t>
            </w:r>
            <w:r w:rsidRPr="00511C09">
              <w:rPr>
                <w:b/>
              </w:rPr>
              <w:t xml:space="preserve">Об отчете об исполнении бюджета </w:t>
            </w:r>
          </w:p>
          <w:p w:rsidR="00B70EC8" w:rsidRPr="00511C09" w:rsidRDefault="00B70EC8" w:rsidP="00B70EC8">
            <w:pPr>
              <w:rPr>
                <w:b/>
              </w:rPr>
            </w:pPr>
            <w:r w:rsidRPr="00511C09">
              <w:rPr>
                <w:b/>
              </w:rPr>
              <w:t xml:space="preserve"> Денисовского сельского поселения</w:t>
            </w:r>
          </w:p>
          <w:p w:rsidR="00B70EC8" w:rsidRPr="00511C09" w:rsidRDefault="002322A1" w:rsidP="00B70EC8">
            <w:pPr>
              <w:rPr>
                <w:b/>
              </w:rPr>
            </w:pPr>
            <w:r w:rsidRPr="00511C09">
              <w:rPr>
                <w:b/>
              </w:rPr>
              <w:t xml:space="preserve"> </w:t>
            </w:r>
            <w:r w:rsidR="00B70EC8" w:rsidRPr="00511C09">
              <w:rPr>
                <w:b/>
              </w:rPr>
              <w:t xml:space="preserve">Ремонтненского района </w:t>
            </w:r>
            <w:r w:rsidR="00686775" w:rsidRPr="00511C09">
              <w:rPr>
                <w:b/>
              </w:rPr>
              <w:t xml:space="preserve">за 1 квартал </w:t>
            </w:r>
            <w:r w:rsidR="00BE6E62" w:rsidRPr="00511C09">
              <w:rPr>
                <w:b/>
              </w:rPr>
              <w:t>2025</w:t>
            </w:r>
            <w:r w:rsidR="00686775" w:rsidRPr="00511C09">
              <w:rPr>
                <w:b/>
              </w:rPr>
              <w:t xml:space="preserve"> года</w:t>
            </w:r>
          </w:p>
          <w:p w:rsidR="00B70EC8" w:rsidRPr="00511C09" w:rsidRDefault="00B70EC8" w:rsidP="00B70EC8">
            <w:pPr>
              <w:rPr>
                <w:b/>
              </w:rPr>
            </w:pPr>
          </w:p>
          <w:p w:rsidR="00B70EC8" w:rsidRPr="00511C09" w:rsidRDefault="00B70EC8" w:rsidP="00B70EC8">
            <w:pPr>
              <w:rPr>
                <w:b/>
              </w:rPr>
            </w:pPr>
          </w:p>
          <w:p w:rsidR="00B70EC8" w:rsidRPr="00511C09" w:rsidRDefault="00B70EC8" w:rsidP="00B70EC8">
            <w:pPr>
              <w:jc w:val="both"/>
            </w:pPr>
            <w:r w:rsidRPr="00511C09">
              <w:t xml:space="preserve">         В соответствии со статьей 264.2 Бюджетного кодекса Р</w:t>
            </w:r>
            <w:r w:rsidR="00BF4333" w:rsidRPr="00511C09">
              <w:t>оссийской Федерации, статьями 41,42</w:t>
            </w:r>
            <w:r w:rsidRPr="00511C09">
              <w:t xml:space="preserve"> </w:t>
            </w:r>
            <w:r w:rsidR="00BF4333" w:rsidRPr="00511C09">
              <w:t>решения Собрания депутатов от 08.06.2020</w:t>
            </w:r>
            <w:r w:rsidRPr="00511C09">
              <w:t xml:space="preserve">г. </w:t>
            </w:r>
            <w:r w:rsidR="00BF4333" w:rsidRPr="00511C09">
              <w:t>№ 110</w:t>
            </w:r>
            <w:r w:rsidRPr="00511C09">
              <w:t xml:space="preserve"> «Об утверждении Положения о бюджетном процессе в Денисовском сельском поселении»,</w:t>
            </w:r>
          </w:p>
          <w:p w:rsidR="00B70EC8" w:rsidRPr="00511C09" w:rsidRDefault="00B70EC8" w:rsidP="00B70EC8"/>
          <w:p w:rsidR="00B70EC8" w:rsidRPr="00511C09" w:rsidRDefault="00B70EC8" w:rsidP="00B70EC8">
            <w:r w:rsidRPr="00511C09">
              <w:t xml:space="preserve">          ПОСТАНОВЛЯЮ:</w:t>
            </w:r>
          </w:p>
          <w:p w:rsidR="00B70EC8" w:rsidRPr="00511C09" w:rsidRDefault="00B70EC8" w:rsidP="00B70EC8"/>
          <w:p w:rsidR="00B70EC8" w:rsidRPr="00511C09" w:rsidRDefault="00B70EC8" w:rsidP="00B70EC8">
            <w:pPr>
              <w:numPr>
                <w:ilvl w:val="0"/>
                <w:numId w:val="3"/>
              </w:numPr>
              <w:ind w:left="0" w:firstLine="540"/>
              <w:jc w:val="both"/>
            </w:pPr>
            <w:r w:rsidRPr="00511C09">
              <w:t xml:space="preserve">Утвердить отчет об исполнении бюджета Денисовского сельского поселения Ремонтненского района </w:t>
            </w:r>
            <w:r w:rsidR="00686775" w:rsidRPr="00511C09">
              <w:t xml:space="preserve">за 1 квартал </w:t>
            </w:r>
            <w:r w:rsidR="00BE6E62" w:rsidRPr="00511C09">
              <w:t>2025</w:t>
            </w:r>
            <w:r w:rsidR="00686775" w:rsidRPr="00511C09">
              <w:t xml:space="preserve"> года</w:t>
            </w:r>
            <w:r w:rsidRPr="00511C09">
              <w:t xml:space="preserve"> по доходам в сумме </w:t>
            </w:r>
            <w:r w:rsidR="00F2557D" w:rsidRPr="00511C09">
              <w:rPr>
                <w:color w:val="000000"/>
              </w:rPr>
              <w:t>2102,4</w:t>
            </w:r>
            <w:r w:rsidRPr="00511C09">
              <w:t xml:space="preserve"> тыс. рублей, по расходам в сумме </w:t>
            </w:r>
            <w:r w:rsidR="00F2557D" w:rsidRPr="00511C09">
              <w:rPr>
                <w:color w:val="000000"/>
              </w:rPr>
              <w:t>1185,0</w:t>
            </w:r>
            <w:r w:rsidRPr="00511C09">
              <w:t xml:space="preserve"> тыс. рублей с превышением доходов над расходами (профицит бюджета Денисовског</w:t>
            </w:r>
            <w:r w:rsidR="00BF4333" w:rsidRPr="00511C09">
              <w:t xml:space="preserve">о сельского поселения) в сумме </w:t>
            </w:r>
            <w:r w:rsidR="00F2557D" w:rsidRPr="00511C09">
              <w:t>917,4</w:t>
            </w:r>
            <w:r w:rsidRPr="00511C09">
              <w:t xml:space="preserve"> тыс. рублей, сведения о ходе исполнения бюджета Денисовского сельского поселения </w:t>
            </w:r>
            <w:r w:rsidR="00686775" w:rsidRPr="00511C09">
              <w:t xml:space="preserve">за 1 квартал </w:t>
            </w:r>
            <w:r w:rsidR="00BE6E62" w:rsidRPr="00511C09">
              <w:t>2025</w:t>
            </w:r>
            <w:r w:rsidR="00686775" w:rsidRPr="00511C09">
              <w:t xml:space="preserve"> года</w:t>
            </w:r>
            <w:r w:rsidRPr="00511C09">
              <w:t xml:space="preserve">, согласно </w:t>
            </w:r>
            <w:r w:rsidR="0030080E" w:rsidRPr="00511C09">
              <w:t>приложению,</w:t>
            </w:r>
            <w:r w:rsidRPr="00511C09">
              <w:t xml:space="preserve"> к настоящему постановлению.</w:t>
            </w:r>
          </w:p>
          <w:p w:rsidR="00B70EC8" w:rsidRPr="00511C09" w:rsidRDefault="00B70EC8" w:rsidP="00B70EC8">
            <w:pPr>
              <w:jc w:val="both"/>
            </w:pPr>
            <w:r w:rsidRPr="00511C09">
              <w:t xml:space="preserve">                       </w:t>
            </w:r>
            <w:r w:rsidRPr="00511C09">
              <w:tab/>
              <w:t>Определить, что держателем оригинала отчета об исполнении бюджета Денисовского сельского поселения Ремонтненского района является сектор экономики и финансов Администрации Денисовского сельского поселения Ремонтненского района Ростовской области.</w:t>
            </w:r>
          </w:p>
          <w:p w:rsidR="00C15E5F" w:rsidRPr="00511C09" w:rsidRDefault="00C15E5F" w:rsidP="00C15E5F">
            <w:r w:rsidRPr="00511C09">
              <w:rPr>
                <w:spacing w:val="-6"/>
                <w:szCs w:val="28"/>
              </w:rPr>
              <w:t xml:space="preserve">                       </w:t>
            </w:r>
            <w:r w:rsidR="00823FA0" w:rsidRPr="00511C09">
              <w:rPr>
                <w:spacing w:val="-6"/>
                <w:szCs w:val="28"/>
              </w:rPr>
              <w:t>Разместить</w:t>
            </w:r>
            <w:r w:rsidR="00823FA0" w:rsidRPr="00511C09">
              <w:rPr>
                <w:spacing w:val="-4"/>
                <w:szCs w:val="28"/>
              </w:rPr>
              <w:t xml:space="preserve"> отчет об исполнении бюджета Денисовского сельского поселения Ремонтненского района за 1 квартал </w:t>
            </w:r>
            <w:r w:rsidR="00BE6E62" w:rsidRPr="00511C09">
              <w:rPr>
                <w:spacing w:val="-4"/>
                <w:szCs w:val="28"/>
              </w:rPr>
              <w:t>2025</w:t>
            </w:r>
            <w:r w:rsidR="00823FA0" w:rsidRPr="00511C09">
              <w:rPr>
                <w:spacing w:val="-4"/>
                <w:szCs w:val="28"/>
              </w:rPr>
              <w:t> г. по ф.0503117</w:t>
            </w:r>
            <w:r w:rsidR="0030080E" w:rsidRPr="00511C09">
              <w:rPr>
                <w:spacing w:val="-6"/>
                <w:szCs w:val="28"/>
              </w:rPr>
              <w:t xml:space="preserve"> </w:t>
            </w:r>
            <w:r w:rsidR="00823FA0" w:rsidRPr="00511C09">
              <w:rPr>
                <w:spacing w:val="-6"/>
                <w:szCs w:val="28"/>
              </w:rPr>
              <w:t>в информационно-коммуникационной сети «Интернет» на официальном</w:t>
            </w:r>
            <w:r w:rsidR="00823FA0" w:rsidRPr="00511C09">
              <w:rPr>
                <w:szCs w:val="28"/>
              </w:rPr>
              <w:t xml:space="preserve"> сайте Администрации Денисовского сельского поселения по ссылке: </w:t>
            </w:r>
            <w:r w:rsidRPr="00511C09">
              <w:t>https://denisovskoe.ru/b</w:t>
            </w:r>
            <w:r w:rsidR="0041029D" w:rsidRPr="00511C09">
              <w:t>yudzhet/otchet-ob-ispolnenii</w:t>
            </w:r>
            <w:r w:rsidRPr="00511C09">
              <w:rPr>
                <w:rStyle w:val="aa"/>
              </w:rPr>
              <w:t>.</w:t>
            </w:r>
          </w:p>
          <w:p w:rsidR="00B70EC8" w:rsidRPr="00511C09" w:rsidRDefault="00D84346" w:rsidP="00D84346">
            <w:pPr>
              <w:ind w:left="171"/>
              <w:jc w:val="both"/>
            </w:pPr>
            <w:r w:rsidRPr="00511C09">
              <w:t xml:space="preserve">   2.</w:t>
            </w:r>
            <w:r w:rsidR="00823FA0" w:rsidRPr="00511C09">
              <w:t xml:space="preserve"> </w:t>
            </w:r>
            <w:r w:rsidR="00B70EC8" w:rsidRPr="00511C09">
              <w:t xml:space="preserve">    Направить настоящее постановление и отчет об исполнении бюджета Денисовского сельского поселения Ремонтненского района </w:t>
            </w:r>
            <w:r w:rsidR="00686775" w:rsidRPr="00511C09">
              <w:t xml:space="preserve">за 1 квартал </w:t>
            </w:r>
            <w:r w:rsidR="00BE6E62" w:rsidRPr="00511C09">
              <w:t>2025</w:t>
            </w:r>
            <w:r w:rsidR="00686775" w:rsidRPr="00511C09">
              <w:t xml:space="preserve"> года</w:t>
            </w:r>
            <w:r w:rsidR="00B70EC8" w:rsidRPr="00511C09">
              <w:t xml:space="preserve"> в Собрание депутатов Денисовского сельского поселения.</w:t>
            </w:r>
          </w:p>
          <w:p w:rsidR="00B70EC8" w:rsidRPr="00511C09" w:rsidRDefault="00D84346" w:rsidP="00D84346">
            <w:pPr>
              <w:tabs>
                <w:tab w:val="left" w:pos="596"/>
              </w:tabs>
              <w:ind w:left="29"/>
              <w:jc w:val="both"/>
              <w:rPr>
                <w:snapToGrid w:val="0"/>
              </w:rPr>
            </w:pPr>
            <w:r w:rsidRPr="00511C09">
              <w:rPr>
                <w:snapToGrid w:val="0"/>
              </w:rPr>
              <w:t xml:space="preserve">      3.</w:t>
            </w:r>
            <w:r w:rsidR="00B70EC8" w:rsidRPr="00511C09">
              <w:rPr>
                <w:snapToGrid w:val="0"/>
              </w:rPr>
              <w:t xml:space="preserve">   Контроль за выполнением настоящего постановления возложить на начальника сектора экономики и финансов Новомлинову Е.Н.</w:t>
            </w:r>
          </w:p>
          <w:p w:rsidR="00B70EC8" w:rsidRPr="00511C09" w:rsidRDefault="00B70EC8" w:rsidP="00B70EC8">
            <w:pPr>
              <w:jc w:val="right"/>
              <w:rPr>
                <w:snapToGrid w:val="0"/>
              </w:rPr>
            </w:pPr>
          </w:p>
          <w:p w:rsidR="00B70EC8" w:rsidRPr="00511C09" w:rsidRDefault="00B70EC8" w:rsidP="00B70EC8">
            <w:pPr>
              <w:jc w:val="right"/>
              <w:rPr>
                <w:snapToGrid w:val="0"/>
              </w:rPr>
            </w:pPr>
          </w:p>
          <w:p w:rsidR="00B70EC8" w:rsidRPr="00511C09" w:rsidRDefault="00B70EC8" w:rsidP="00B70EC8">
            <w:pPr>
              <w:rPr>
                <w:snapToGrid w:val="0"/>
              </w:rPr>
            </w:pPr>
          </w:p>
          <w:p w:rsidR="00B70EC8" w:rsidRPr="00511C09" w:rsidRDefault="00B70EC8" w:rsidP="00B70EC8">
            <w:pPr>
              <w:rPr>
                <w:snapToGrid w:val="0"/>
              </w:rPr>
            </w:pPr>
            <w:r w:rsidRPr="00511C09">
              <w:rPr>
                <w:snapToGrid w:val="0"/>
              </w:rPr>
              <w:t xml:space="preserve">      Глава Администрации</w:t>
            </w:r>
          </w:p>
          <w:p w:rsidR="00B70EC8" w:rsidRPr="00511C09" w:rsidRDefault="00B70EC8" w:rsidP="00B70EC8">
            <w:pPr>
              <w:rPr>
                <w:snapToGrid w:val="0"/>
              </w:rPr>
            </w:pPr>
            <w:r w:rsidRPr="00511C09">
              <w:rPr>
                <w:snapToGrid w:val="0"/>
              </w:rPr>
              <w:t xml:space="preserve">      Денисовского сельского поселения                                          </w:t>
            </w:r>
            <w:r w:rsidR="00BE6E62" w:rsidRPr="00511C09">
              <w:rPr>
                <w:snapToGrid w:val="0"/>
              </w:rPr>
              <w:t>Е.Е. Гайсановский</w:t>
            </w:r>
          </w:p>
          <w:p w:rsidR="00B70EC8" w:rsidRPr="00511C09" w:rsidRDefault="00B70EC8" w:rsidP="00B70EC8">
            <w:pPr>
              <w:jc w:val="right"/>
              <w:rPr>
                <w:snapToGrid w:val="0"/>
              </w:rPr>
            </w:pPr>
          </w:p>
          <w:p w:rsidR="00B70EC8" w:rsidRPr="00511C09" w:rsidRDefault="00B70EC8" w:rsidP="00B70EC8">
            <w:pPr>
              <w:rPr>
                <w:snapToGrid w:val="0"/>
              </w:rPr>
            </w:pPr>
            <w:r w:rsidRPr="00511C09">
              <w:rPr>
                <w:snapToGrid w:val="0"/>
              </w:rPr>
              <w:t xml:space="preserve">                </w:t>
            </w:r>
          </w:p>
          <w:p w:rsidR="00B70EC8" w:rsidRPr="00511C09" w:rsidRDefault="00B70EC8" w:rsidP="00B70EC8">
            <w:pPr>
              <w:rPr>
                <w:i/>
                <w:snapToGrid w:val="0"/>
                <w:sz w:val="20"/>
                <w:szCs w:val="20"/>
              </w:rPr>
            </w:pPr>
            <w:r w:rsidRPr="00511C09">
              <w:rPr>
                <w:i/>
                <w:snapToGrid w:val="0"/>
                <w:sz w:val="20"/>
                <w:szCs w:val="20"/>
              </w:rPr>
              <w:t xml:space="preserve">Постановление вносит: </w:t>
            </w:r>
          </w:p>
          <w:p w:rsidR="00B70EC8" w:rsidRPr="00511C09" w:rsidRDefault="00B70EC8" w:rsidP="00B70EC8">
            <w:pPr>
              <w:rPr>
                <w:i/>
                <w:snapToGrid w:val="0"/>
                <w:sz w:val="20"/>
                <w:szCs w:val="20"/>
              </w:rPr>
            </w:pPr>
            <w:r w:rsidRPr="00511C09">
              <w:rPr>
                <w:i/>
                <w:snapToGrid w:val="0"/>
                <w:sz w:val="20"/>
                <w:szCs w:val="20"/>
              </w:rPr>
              <w:t>сектор экономики и финансов</w:t>
            </w:r>
          </w:p>
          <w:p w:rsidR="00B70EC8" w:rsidRPr="00511C09" w:rsidRDefault="00B70EC8" w:rsidP="00B70EC8">
            <w:pPr>
              <w:rPr>
                <w:i/>
                <w:snapToGrid w:val="0"/>
                <w:sz w:val="20"/>
                <w:szCs w:val="20"/>
              </w:rPr>
            </w:pPr>
            <w:r w:rsidRPr="00511C09">
              <w:rPr>
                <w:i/>
                <w:snapToGrid w:val="0"/>
                <w:sz w:val="20"/>
                <w:szCs w:val="20"/>
              </w:rPr>
              <w:t>Администрации Денисовского сельского поселения</w:t>
            </w:r>
          </w:p>
          <w:p w:rsidR="00B70EC8" w:rsidRPr="00511C09" w:rsidRDefault="00B70EC8" w:rsidP="00B70EC8">
            <w:pPr>
              <w:rPr>
                <w:snapToGrid w:val="0"/>
                <w:sz w:val="20"/>
                <w:szCs w:val="20"/>
              </w:rPr>
            </w:pPr>
          </w:p>
          <w:p w:rsidR="00B70EC8" w:rsidRPr="00511C09" w:rsidRDefault="00B70EC8" w:rsidP="00B70EC8">
            <w:pPr>
              <w:rPr>
                <w:snapToGrid w:val="0"/>
              </w:rPr>
            </w:pPr>
          </w:p>
          <w:p w:rsidR="00B70EC8" w:rsidRPr="00511C09" w:rsidRDefault="00B70EC8" w:rsidP="00B70EC8">
            <w:pPr>
              <w:rPr>
                <w:snapToGrid w:val="0"/>
              </w:rPr>
            </w:pPr>
            <w:r w:rsidRPr="00511C09">
              <w:rPr>
                <w:snapToGrid w:val="0"/>
              </w:rPr>
              <w:t xml:space="preserve">                                                                                    </w:t>
            </w:r>
          </w:p>
          <w:p w:rsidR="00B70EC8" w:rsidRPr="00511C09" w:rsidRDefault="00B70EC8" w:rsidP="00B70EC8">
            <w:pPr>
              <w:jc w:val="right"/>
            </w:pPr>
            <w:r w:rsidRPr="00511C09">
              <w:t xml:space="preserve">Приложение </w:t>
            </w:r>
          </w:p>
          <w:p w:rsidR="00B70EC8" w:rsidRPr="00511C09" w:rsidRDefault="00B70EC8" w:rsidP="00B70EC8">
            <w:pPr>
              <w:jc w:val="right"/>
            </w:pPr>
            <w:r w:rsidRPr="00511C09">
              <w:t>к постановлению</w:t>
            </w:r>
          </w:p>
          <w:p w:rsidR="00B70EC8" w:rsidRPr="00511C09" w:rsidRDefault="00B70EC8" w:rsidP="00B70EC8">
            <w:pPr>
              <w:jc w:val="right"/>
            </w:pPr>
            <w:r w:rsidRPr="00511C09">
              <w:t>Администрации Денисовского</w:t>
            </w:r>
          </w:p>
          <w:p w:rsidR="00B70EC8" w:rsidRPr="00511C09" w:rsidRDefault="00B70EC8" w:rsidP="00B70EC8">
            <w:pPr>
              <w:jc w:val="right"/>
            </w:pPr>
            <w:r w:rsidRPr="00511C09">
              <w:t>сельского поселения</w:t>
            </w:r>
          </w:p>
          <w:p w:rsidR="00B70EC8" w:rsidRPr="00511C09" w:rsidRDefault="00B70EC8" w:rsidP="00B70EC8">
            <w:pPr>
              <w:jc w:val="right"/>
              <w:rPr>
                <w:color w:val="FF0000"/>
              </w:rPr>
            </w:pPr>
            <w:r w:rsidRPr="00C17A2F">
              <w:rPr>
                <w:color w:val="000000"/>
              </w:rPr>
              <w:t xml:space="preserve">от </w:t>
            </w:r>
            <w:r w:rsidR="00C17A2F" w:rsidRPr="00C17A2F">
              <w:rPr>
                <w:color w:val="000000"/>
              </w:rPr>
              <w:t>02</w:t>
            </w:r>
            <w:r w:rsidRPr="00C17A2F">
              <w:rPr>
                <w:color w:val="000000"/>
              </w:rPr>
              <w:t>.</w:t>
            </w:r>
            <w:r w:rsidR="00C62BF3" w:rsidRPr="00C17A2F">
              <w:rPr>
                <w:color w:val="000000"/>
              </w:rPr>
              <w:t>04.</w:t>
            </w:r>
            <w:r w:rsidR="00BE6E62" w:rsidRPr="00C17A2F">
              <w:rPr>
                <w:color w:val="000000"/>
              </w:rPr>
              <w:t>2025</w:t>
            </w:r>
            <w:r w:rsidRPr="00C17A2F">
              <w:rPr>
                <w:color w:val="000000"/>
              </w:rPr>
              <w:t>г. №</w:t>
            </w:r>
            <w:r w:rsidR="005843B0" w:rsidRPr="00C17A2F">
              <w:rPr>
                <w:color w:val="FF0000"/>
              </w:rPr>
              <w:t xml:space="preserve"> </w:t>
            </w:r>
            <w:r w:rsidR="00C17A2F" w:rsidRPr="00C17A2F">
              <w:rPr>
                <w:color w:val="000000"/>
              </w:rPr>
              <w:t>48</w:t>
            </w:r>
            <w:bookmarkStart w:id="0" w:name="_GoBack"/>
            <w:bookmarkEnd w:id="0"/>
          </w:p>
          <w:p w:rsidR="00B70EC8" w:rsidRPr="00511C09" w:rsidRDefault="00B70EC8" w:rsidP="00B70EC8">
            <w:pPr>
              <w:rPr>
                <w:color w:val="000000"/>
              </w:rPr>
            </w:pPr>
            <w:r w:rsidRPr="00511C09">
              <w:rPr>
                <w:color w:val="000000"/>
              </w:rPr>
              <w:t xml:space="preserve">                </w:t>
            </w:r>
          </w:p>
          <w:p w:rsidR="00823FA0" w:rsidRPr="00511C09" w:rsidRDefault="00823FA0" w:rsidP="00823FA0">
            <w:pPr>
              <w:jc w:val="center"/>
              <w:rPr>
                <w:b/>
                <w:szCs w:val="28"/>
              </w:rPr>
            </w:pPr>
            <w:r w:rsidRPr="00511C09">
              <w:rPr>
                <w:b/>
                <w:szCs w:val="28"/>
              </w:rPr>
              <w:t>СВЕДЕНИЯ</w:t>
            </w:r>
          </w:p>
          <w:p w:rsidR="00823FA0" w:rsidRPr="00511C09" w:rsidRDefault="00823FA0" w:rsidP="00823FA0">
            <w:pPr>
              <w:jc w:val="center"/>
              <w:rPr>
                <w:b/>
                <w:szCs w:val="28"/>
              </w:rPr>
            </w:pPr>
            <w:r w:rsidRPr="00511C09">
              <w:rPr>
                <w:b/>
                <w:szCs w:val="28"/>
              </w:rPr>
              <w:t xml:space="preserve">о ходе исполнения бюджета </w:t>
            </w:r>
          </w:p>
          <w:p w:rsidR="00823FA0" w:rsidRPr="00511C09" w:rsidRDefault="00823FA0" w:rsidP="00823FA0">
            <w:pPr>
              <w:jc w:val="center"/>
              <w:rPr>
                <w:b/>
                <w:szCs w:val="28"/>
              </w:rPr>
            </w:pPr>
            <w:r w:rsidRPr="00511C09">
              <w:rPr>
                <w:b/>
                <w:szCs w:val="28"/>
              </w:rPr>
              <w:t xml:space="preserve">Денисовского сельского поселения Ремонтненского района </w:t>
            </w:r>
          </w:p>
          <w:p w:rsidR="00823FA0" w:rsidRPr="00511C09" w:rsidRDefault="00823FA0" w:rsidP="00823FA0">
            <w:pPr>
              <w:jc w:val="center"/>
              <w:rPr>
                <w:b/>
                <w:szCs w:val="28"/>
              </w:rPr>
            </w:pPr>
            <w:r w:rsidRPr="00511C09">
              <w:rPr>
                <w:b/>
                <w:szCs w:val="28"/>
              </w:rPr>
              <w:t xml:space="preserve">за 1 квартал </w:t>
            </w:r>
            <w:r w:rsidR="00BE6E62" w:rsidRPr="00511C09">
              <w:rPr>
                <w:b/>
                <w:szCs w:val="28"/>
              </w:rPr>
              <w:t>2025</w:t>
            </w:r>
            <w:r w:rsidRPr="00511C09">
              <w:rPr>
                <w:b/>
                <w:szCs w:val="28"/>
              </w:rPr>
              <w:t xml:space="preserve"> года</w:t>
            </w:r>
          </w:p>
          <w:p w:rsidR="00823FA0" w:rsidRPr="00511C09" w:rsidRDefault="00823FA0" w:rsidP="00823FA0">
            <w:pPr>
              <w:jc w:val="center"/>
              <w:rPr>
                <w:color w:val="000000"/>
              </w:rPr>
            </w:pPr>
          </w:p>
          <w:p w:rsidR="00B70EC8" w:rsidRPr="00511C09" w:rsidRDefault="00B70EC8" w:rsidP="00B70EC8">
            <w:pPr>
              <w:rPr>
                <w:color w:val="000000"/>
              </w:rPr>
            </w:pPr>
            <w:r w:rsidRPr="00511C09">
              <w:rPr>
                <w:color w:val="000000"/>
              </w:rPr>
              <w:t xml:space="preserve">             Исполнение бюджета Денисовского сельского поселения </w:t>
            </w:r>
            <w:r w:rsidR="00686775" w:rsidRPr="00511C09">
              <w:rPr>
                <w:color w:val="000000"/>
              </w:rPr>
              <w:t xml:space="preserve">за 1 квартал </w:t>
            </w:r>
            <w:r w:rsidR="00BE6E62" w:rsidRPr="00511C09">
              <w:rPr>
                <w:color w:val="000000"/>
              </w:rPr>
              <w:t>2025</w:t>
            </w:r>
            <w:r w:rsidR="00686775" w:rsidRPr="00511C09">
              <w:rPr>
                <w:color w:val="000000"/>
              </w:rPr>
              <w:t xml:space="preserve"> года</w:t>
            </w:r>
            <w:r w:rsidRPr="00511C09">
              <w:rPr>
                <w:color w:val="000000"/>
              </w:rPr>
              <w:t xml:space="preserve"> составило по доходам в сумме </w:t>
            </w:r>
            <w:r w:rsidR="00F2557D" w:rsidRPr="00511C09">
              <w:rPr>
                <w:color w:val="000000"/>
              </w:rPr>
              <w:t>2102,4</w:t>
            </w:r>
            <w:r w:rsidRPr="00511C09">
              <w:rPr>
                <w:color w:val="000000"/>
              </w:rPr>
              <w:t xml:space="preserve"> тыс. рублей, или </w:t>
            </w:r>
            <w:r w:rsidR="00F2557D" w:rsidRPr="00511C09">
              <w:rPr>
                <w:color w:val="000000"/>
              </w:rPr>
              <w:t>27,4</w:t>
            </w:r>
            <w:r w:rsidRPr="00511C09">
              <w:rPr>
                <w:color w:val="000000"/>
              </w:rPr>
              <w:t xml:space="preserve"> процентов к годовому плану и по расходам в сумме </w:t>
            </w:r>
            <w:r w:rsidR="00F2557D" w:rsidRPr="00511C09">
              <w:rPr>
                <w:color w:val="000000"/>
              </w:rPr>
              <w:t>1185,0</w:t>
            </w:r>
            <w:r w:rsidRPr="00511C09">
              <w:rPr>
                <w:color w:val="000000"/>
              </w:rPr>
              <w:t xml:space="preserve"> тыс. рублей, или </w:t>
            </w:r>
            <w:r w:rsidR="00F2557D" w:rsidRPr="00511C09">
              <w:rPr>
                <w:color w:val="000000"/>
              </w:rPr>
              <w:t>15,0</w:t>
            </w:r>
            <w:r w:rsidRPr="00511C09">
              <w:rPr>
                <w:color w:val="000000"/>
              </w:rPr>
              <w:t xml:space="preserve"> процента к годовым назначениям. </w:t>
            </w:r>
            <w:r w:rsidR="00F2557D" w:rsidRPr="00511C09">
              <w:rPr>
                <w:color w:val="000000"/>
              </w:rPr>
              <w:t>Уменьшение</w:t>
            </w:r>
            <w:r w:rsidR="004719E6" w:rsidRPr="00511C09">
              <w:rPr>
                <w:color w:val="000000"/>
              </w:rPr>
              <w:t xml:space="preserve"> </w:t>
            </w:r>
            <w:r w:rsidRPr="00511C09">
              <w:rPr>
                <w:color w:val="000000"/>
              </w:rPr>
              <w:t xml:space="preserve">по сравнению с аналогичным периодом прошлого года по доходам составило </w:t>
            </w:r>
            <w:r w:rsidR="00F2557D" w:rsidRPr="00511C09">
              <w:rPr>
                <w:color w:val="000000"/>
              </w:rPr>
              <w:t>255,5</w:t>
            </w:r>
            <w:r w:rsidRPr="00511C09">
              <w:rPr>
                <w:color w:val="000000"/>
              </w:rPr>
              <w:t xml:space="preserve"> тыс. рублей, по расходам </w:t>
            </w:r>
            <w:r w:rsidR="00F2557D" w:rsidRPr="00511C09">
              <w:rPr>
                <w:color w:val="000000"/>
              </w:rPr>
              <w:t>346,4</w:t>
            </w:r>
            <w:r w:rsidRPr="00511C09">
              <w:rPr>
                <w:color w:val="000000"/>
              </w:rPr>
              <w:t xml:space="preserve"> тыс. рублей. Профицит по итогам</w:t>
            </w:r>
            <w:r w:rsidR="00610980" w:rsidRPr="00511C09">
              <w:rPr>
                <w:color w:val="000000"/>
              </w:rPr>
              <w:t xml:space="preserve"> </w:t>
            </w:r>
            <w:r w:rsidR="00C62BF3" w:rsidRPr="00511C09">
              <w:rPr>
                <w:color w:val="000000"/>
              </w:rPr>
              <w:t xml:space="preserve">1 квартала </w:t>
            </w:r>
            <w:r w:rsidR="00BE6E62" w:rsidRPr="00511C09">
              <w:rPr>
                <w:color w:val="000000"/>
              </w:rPr>
              <w:t>2025</w:t>
            </w:r>
            <w:r w:rsidR="00610980" w:rsidRPr="00511C09">
              <w:rPr>
                <w:color w:val="000000"/>
              </w:rPr>
              <w:t xml:space="preserve"> года составил </w:t>
            </w:r>
            <w:r w:rsidR="00F2557D" w:rsidRPr="00511C09">
              <w:rPr>
                <w:color w:val="000000"/>
              </w:rPr>
              <w:t>917,4</w:t>
            </w:r>
            <w:r w:rsidR="00C62BF3" w:rsidRPr="00511C09">
              <w:rPr>
                <w:color w:val="000000"/>
              </w:rPr>
              <w:t xml:space="preserve"> </w:t>
            </w:r>
            <w:r w:rsidRPr="00511C09">
              <w:rPr>
                <w:color w:val="000000"/>
              </w:rPr>
              <w:t>тыс. рублей.</w:t>
            </w:r>
          </w:p>
          <w:p w:rsidR="00B70EC8" w:rsidRPr="00511C09" w:rsidRDefault="00B70EC8" w:rsidP="00B70EC8">
            <w:pPr>
              <w:rPr>
                <w:color w:val="000000"/>
              </w:rPr>
            </w:pPr>
            <w:r w:rsidRPr="00511C09">
              <w:rPr>
                <w:color w:val="000000"/>
              </w:rPr>
              <w:t xml:space="preserve">                Показатели бюджета Денисовского сельского поселения </w:t>
            </w:r>
            <w:r w:rsidR="00686775" w:rsidRPr="00511C09">
              <w:rPr>
                <w:color w:val="000000"/>
              </w:rPr>
              <w:t xml:space="preserve">за 1 квартал </w:t>
            </w:r>
            <w:r w:rsidR="00BE6E62" w:rsidRPr="00511C09">
              <w:rPr>
                <w:color w:val="000000"/>
              </w:rPr>
              <w:t>2025</w:t>
            </w:r>
            <w:r w:rsidR="00686775" w:rsidRPr="00511C09">
              <w:rPr>
                <w:color w:val="000000"/>
              </w:rPr>
              <w:t xml:space="preserve"> года</w:t>
            </w:r>
            <w:r w:rsidRPr="00511C09">
              <w:rPr>
                <w:color w:val="000000"/>
              </w:rPr>
              <w:t xml:space="preserve"> прилагаются.</w:t>
            </w:r>
          </w:p>
          <w:p w:rsidR="00B70EC8" w:rsidRPr="00511C09" w:rsidRDefault="00B70EC8" w:rsidP="00B70EC8">
            <w:pPr>
              <w:rPr>
                <w:color w:val="000000"/>
              </w:rPr>
            </w:pPr>
            <w:r w:rsidRPr="00511C09">
              <w:rPr>
                <w:color w:val="000000"/>
              </w:rPr>
              <w:t xml:space="preserve">               Налоговые и неналоговые доходы бюджета Денисовского сельского поселения исполнены в сумме </w:t>
            </w:r>
            <w:r w:rsidR="00F2557D" w:rsidRPr="00511C09">
              <w:rPr>
                <w:color w:val="000000"/>
              </w:rPr>
              <w:t>657,9</w:t>
            </w:r>
            <w:r w:rsidRPr="00511C09">
              <w:rPr>
                <w:color w:val="000000"/>
              </w:rPr>
              <w:t xml:space="preserve"> тыс. рублей или </w:t>
            </w:r>
            <w:r w:rsidR="00F2557D" w:rsidRPr="00511C09">
              <w:rPr>
                <w:color w:val="000000"/>
              </w:rPr>
              <w:t>38,0</w:t>
            </w:r>
            <w:r w:rsidRPr="00511C09">
              <w:rPr>
                <w:color w:val="000000"/>
              </w:rPr>
              <w:t xml:space="preserve"> процента к годовым</w:t>
            </w:r>
            <w:r w:rsidR="002A2DD2" w:rsidRPr="00511C09">
              <w:rPr>
                <w:color w:val="000000"/>
              </w:rPr>
              <w:t xml:space="preserve"> бюджетным назначениям, что </w:t>
            </w:r>
            <w:r w:rsidR="00F2557D" w:rsidRPr="00511C09">
              <w:rPr>
                <w:color w:val="000000"/>
              </w:rPr>
              <w:t>ниже</w:t>
            </w:r>
            <w:r w:rsidRPr="00511C09">
              <w:rPr>
                <w:color w:val="000000"/>
              </w:rPr>
              <w:t xml:space="preserve"> уровня соответствующего показателя прошлого года на </w:t>
            </w:r>
            <w:r w:rsidR="00F2557D" w:rsidRPr="00511C09">
              <w:rPr>
                <w:color w:val="000000"/>
              </w:rPr>
              <w:t>2,1</w:t>
            </w:r>
            <w:r w:rsidRPr="00511C09">
              <w:rPr>
                <w:color w:val="000000"/>
              </w:rPr>
              <w:t xml:space="preserve"> тыс. рублей. </w:t>
            </w:r>
          </w:p>
          <w:p w:rsidR="00DF619A" w:rsidRPr="00511C09" w:rsidRDefault="00DF619A" w:rsidP="00DF619A">
            <w:pPr>
              <w:rPr>
                <w:color w:val="000000"/>
              </w:rPr>
            </w:pPr>
          </w:p>
          <w:p w:rsidR="00DF619A" w:rsidRPr="00511C09" w:rsidRDefault="00DF619A" w:rsidP="00DF619A">
            <w:pPr>
              <w:jc w:val="both"/>
              <w:rPr>
                <w:color w:val="000000"/>
              </w:rPr>
            </w:pPr>
            <w:r w:rsidRPr="00511C09">
              <w:rPr>
                <w:color w:val="000000"/>
              </w:rPr>
              <w:tab/>
              <w:t>По следующим налоговым источникам по сравнению с соответствующим периодом прошлого года произошло увеличение:</w:t>
            </w:r>
          </w:p>
          <w:p w:rsidR="00F2557D" w:rsidRPr="00511C09" w:rsidRDefault="00F2557D" w:rsidP="00DF619A">
            <w:pPr>
              <w:jc w:val="both"/>
              <w:rPr>
                <w:color w:val="000000"/>
              </w:rPr>
            </w:pPr>
            <w:r w:rsidRPr="00511C09">
              <w:rPr>
                <w:color w:val="000000"/>
              </w:rPr>
              <w:t xml:space="preserve">            по налогу на доходы физических лиц - в сумме 60,0 тыс. рублей;</w:t>
            </w:r>
          </w:p>
          <w:p w:rsidR="00F2557D" w:rsidRPr="00511C09" w:rsidRDefault="00F2557D" w:rsidP="00F2557D">
            <w:pPr>
              <w:jc w:val="both"/>
              <w:rPr>
                <w:color w:val="000000"/>
              </w:rPr>
            </w:pPr>
            <w:r w:rsidRPr="00511C09">
              <w:rPr>
                <w:color w:val="000000"/>
              </w:rPr>
              <w:t xml:space="preserve">           по налогу на имущество – в сумме 0,7 тыс. рублей;</w:t>
            </w:r>
          </w:p>
          <w:p w:rsidR="00F2557D" w:rsidRPr="00511C09" w:rsidRDefault="00F2557D" w:rsidP="00DF619A">
            <w:pPr>
              <w:jc w:val="both"/>
              <w:rPr>
                <w:color w:val="000000"/>
              </w:rPr>
            </w:pPr>
          </w:p>
          <w:p w:rsidR="00DF619A" w:rsidRPr="00511C09" w:rsidRDefault="00DF619A" w:rsidP="00DF619A">
            <w:pPr>
              <w:jc w:val="both"/>
              <w:rPr>
                <w:color w:val="000000"/>
              </w:rPr>
            </w:pPr>
          </w:p>
          <w:p w:rsidR="00B70EC8" w:rsidRPr="00511C09" w:rsidRDefault="00B70EC8" w:rsidP="00B70EC8">
            <w:pPr>
              <w:jc w:val="both"/>
              <w:rPr>
                <w:color w:val="000000"/>
              </w:rPr>
            </w:pPr>
            <w:r w:rsidRPr="00511C09">
              <w:rPr>
                <w:color w:val="000000"/>
              </w:rPr>
              <w:tab/>
              <w:t xml:space="preserve">По </w:t>
            </w:r>
            <w:r w:rsidR="00DF619A" w:rsidRPr="00511C09">
              <w:rPr>
                <w:color w:val="000000"/>
              </w:rPr>
              <w:t>некоторым</w:t>
            </w:r>
            <w:r w:rsidRPr="00511C09">
              <w:rPr>
                <w:color w:val="000000"/>
              </w:rPr>
              <w:t xml:space="preserve"> налоговым источникам по сравнению с соответствующим периодом прошлого года произошло снижение:</w:t>
            </w:r>
          </w:p>
          <w:p w:rsidR="00F2557D" w:rsidRPr="00511C09" w:rsidRDefault="00482778" w:rsidP="00AD0F5B">
            <w:pPr>
              <w:jc w:val="both"/>
              <w:rPr>
                <w:color w:val="000000"/>
              </w:rPr>
            </w:pPr>
            <w:r w:rsidRPr="00511C09">
              <w:rPr>
                <w:color w:val="000000"/>
              </w:rPr>
              <w:t xml:space="preserve">            </w:t>
            </w:r>
            <w:r w:rsidR="00AD0F5B" w:rsidRPr="00511C09">
              <w:rPr>
                <w:color w:val="000000"/>
              </w:rPr>
              <w:t xml:space="preserve"> </w:t>
            </w:r>
            <w:r w:rsidR="00F2557D" w:rsidRPr="00511C09">
              <w:rPr>
                <w:color w:val="000000"/>
              </w:rPr>
              <w:t xml:space="preserve">по единому сельскохозяйственному налогу – в сумме </w:t>
            </w:r>
            <w:r w:rsidR="008646C9" w:rsidRPr="00511C09">
              <w:rPr>
                <w:color w:val="000000"/>
              </w:rPr>
              <w:t>49,7</w:t>
            </w:r>
            <w:r w:rsidR="00F2557D" w:rsidRPr="00511C09">
              <w:rPr>
                <w:color w:val="000000"/>
              </w:rPr>
              <w:t xml:space="preserve"> тыс. рублей;</w:t>
            </w:r>
            <w:r w:rsidR="00AD0F5B" w:rsidRPr="00511C09">
              <w:rPr>
                <w:color w:val="000000"/>
              </w:rPr>
              <w:t xml:space="preserve">      </w:t>
            </w:r>
          </w:p>
          <w:p w:rsidR="00F2557D" w:rsidRPr="00511C09" w:rsidRDefault="00AD0F5B" w:rsidP="00F2557D">
            <w:pPr>
              <w:jc w:val="both"/>
              <w:rPr>
                <w:color w:val="000000"/>
              </w:rPr>
            </w:pPr>
            <w:r w:rsidRPr="00511C09">
              <w:rPr>
                <w:color w:val="000000"/>
              </w:rPr>
              <w:t xml:space="preserve">      </w:t>
            </w:r>
            <w:r w:rsidR="00DF619A" w:rsidRPr="00511C09">
              <w:rPr>
                <w:color w:val="000000"/>
              </w:rPr>
              <w:t xml:space="preserve"> </w:t>
            </w:r>
            <w:r w:rsidR="00F2557D" w:rsidRPr="00511C09">
              <w:rPr>
                <w:color w:val="000000"/>
              </w:rPr>
              <w:t xml:space="preserve">      по земельному налогу – в сумме </w:t>
            </w:r>
            <w:r w:rsidR="008646C9" w:rsidRPr="00511C09">
              <w:rPr>
                <w:color w:val="000000"/>
              </w:rPr>
              <w:t>10,3</w:t>
            </w:r>
            <w:r w:rsidR="00F2557D" w:rsidRPr="00511C09">
              <w:rPr>
                <w:color w:val="000000"/>
              </w:rPr>
              <w:t xml:space="preserve"> тыс. рублей.</w:t>
            </w:r>
          </w:p>
          <w:p w:rsidR="00AD0F5B" w:rsidRPr="00511C09" w:rsidRDefault="00AD0F5B" w:rsidP="00B70EC8">
            <w:pPr>
              <w:jc w:val="both"/>
              <w:rPr>
                <w:color w:val="000000"/>
              </w:rPr>
            </w:pPr>
            <w:r w:rsidRPr="00511C09">
              <w:rPr>
                <w:color w:val="000000"/>
              </w:rPr>
              <w:t xml:space="preserve">             </w:t>
            </w:r>
            <w:r w:rsidR="008646C9" w:rsidRPr="00511C09">
              <w:rPr>
                <w:color w:val="000000"/>
              </w:rPr>
              <w:t>по государственной пошлине – в сумме 0,8 тыс. рублей.</w:t>
            </w:r>
          </w:p>
          <w:p w:rsidR="00B70EC8" w:rsidRPr="00511C09" w:rsidRDefault="00B70EC8" w:rsidP="00B70EC8">
            <w:pPr>
              <w:rPr>
                <w:color w:val="000000"/>
              </w:rPr>
            </w:pPr>
            <w:r w:rsidRPr="00511C09">
              <w:rPr>
                <w:color w:val="000000"/>
              </w:rPr>
              <w:t xml:space="preserve">              В составе поступивших доходов местного бюджета удельный вес налоговых и неналоговых доходов составляет </w:t>
            </w:r>
            <w:r w:rsidR="008646C9" w:rsidRPr="00511C09">
              <w:rPr>
                <w:color w:val="000000"/>
              </w:rPr>
              <w:t>31,3</w:t>
            </w:r>
            <w:r w:rsidRPr="00511C09">
              <w:rPr>
                <w:color w:val="000000"/>
              </w:rPr>
              <w:t xml:space="preserve"> процента. </w:t>
            </w:r>
          </w:p>
          <w:p w:rsidR="00B70EC8" w:rsidRPr="00511C09" w:rsidRDefault="00B70EC8" w:rsidP="00B70EC8">
            <w:pPr>
              <w:rPr>
                <w:color w:val="FF0000"/>
              </w:rPr>
            </w:pPr>
          </w:p>
          <w:p w:rsidR="00B70EC8" w:rsidRPr="00511C09" w:rsidRDefault="00B70EC8" w:rsidP="00B70EC8">
            <w:pPr>
              <w:rPr>
                <w:color w:val="000000"/>
              </w:rPr>
            </w:pPr>
            <w:r w:rsidRPr="00511C09">
              <w:rPr>
                <w:color w:val="000000"/>
              </w:rPr>
              <w:t xml:space="preserve">            Объем безвозмездных поступлений в бюджет Денисовского сельского поселения </w:t>
            </w:r>
            <w:r w:rsidR="00686775" w:rsidRPr="00511C09">
              <w:rPr>
                <w:color w:val="000000"/>
              </w:rPr>
              <w:t xml:space="preserve">за 1 квартал </w:t>
            </w:r>
            <w:r w:rsidR="00BE6E62" w:rsidRPr="00511C09">
              <w:rPr>
                <w:color w:val="000000"/>
              </w:rPr>
              <w:t>2025</w:t>
            </w:r>
            <w:r w:rsidR="00686775" w:rsidRPr="00511C09">
              <w:rPr>
                <w:color w:val="000000"/>
              </w:rPr>
              <w:t xml:space="preserve"> года</w:t>
            </w:r>
            <w:r w:rsidRPr="00511C09">
              <w:rPr>
                <w:color w:val="000000"/>
              </w:rPr>
              <w:t xml:space="preserve"> составил </w:t>
            </w:r>
            <w:r w:rsidR="008646C9" w:rsidRPr="00511C09">
              <w:rPr>
                <w:color w:val="000000"/>
              </w:rPr>
              <w:t>1444,5</w:t>
            </w:r>
            <w:r w:rsidRPr="00511C09">
              <w:rPr>
                <w:color w:val="000000"/>
              </w:rPr>
              <w:t xml:space="preserve"> тыс. рублей или </w:t>
            </w:r>
            <w:r w:rsidR="008646C9" w:rsidRPr="00511C09">
              <w:rPr>
                <w:color w:val="000000"/>
              </w:rPr>
              <w:t>24,3</w:t>
            </w:r>
            <w:r w:rsidRPr="00511C09">
              <w:rPr>
                <w:color w:val="000000"/>
              </w:rPr>
              <w:t xml:space="preserve"> процента к годовому плану.</w:t>
            </w:r>
          </w:p>
          <w:p w:rsidR="00B70EC8" w:rsidRPr="00511C09" w:rsidRDefault="00B70EC8" w:rsidP="00B70EC8">
            <w:pPr>
              <w:rPr>
                <w:color w:val="000000"/>
              </w:rPr>
            </w:pPr>
            <w:r w:rsidRPr="00511C09">
              <w:rPr>
                <w:color w:val="000000"/>
              </w:rPr>
              <w:t xml:space="preserve">            Просроченная кредиторская задолженность по заработной плате и другим расходным обязательствам отсутствует.</w:t>
            </w:r>
          </w:p>
          <w:p w:rsidR="00B70EC8" w:rsidRPr="00511C09" w:rsidRDefault="00B70EC8" w:rsidP="00B70EC8">
            <w:r w:rsidRPr="00511C09">
              <w:t xml:space="preserve">            Бюджетная политика в сфере расходов бюджета Денисовского сельского поселения была направлена на решение социальных и экономических задач поселения. Расходы производились с учетом неотложности, целесообразности и реальной необходимости расходных обязательств. В отчетном периоде в первоочередном порядке осуществлялось финансирование оплаты труда, текущих услуг.</w:t>
            </w:r>
          </w:p>
          <w:p w:rsidR="00B70EC8" w:rsidRPr="00511C09" w:rsidRDefault="00B70EC8" w:rsidP="00B70EC8">
            <w:pPr>
              <w:rPr>
                <w:color w:val="000000"/>
              </w:rPr>
            </w:pPr>
            <w:r w:rsidRPr="00511C09">
              <w:rPr>
                <w:color w:val="FF0000"/>
              </w:rPr>
              <w:t xml:space="preserve">            </w:t>
            </w:r>
            <w:r w:rsidRPr="00511C09">
              <w:rPr>
                <w:color w:val="000000"/>
              </w:rPr>
              <w:t xml:space="preserve">По разделу «Общегосударственные </w:t>
            </w:r>
            <w:r w:rsidR="00163C74" w:rsidRPr="00511C09">
              <w:rPr>
                <w:color w:val="000000"/>
              </w:rPr>
              <w:t>вопросы</w:t>
            </w:r>
            <w:r w:rsidRPr="00511C09">
              <w:rPr>
                <w:color w:val="000000"/>
              </w:rPr>
              <w:t xml:space="preserve">» на отчетную дату освоено </w:t>
            </w:r>
            <w:r w:rsidR="008646C9" w:rsidRPr="00511C09">
              <w:rPr>
                <w:color w:val="000000"/>
              </w:rPr>
              <w:t>1105,4</w:t>
            </w:r>
            <w:r w:rsidRPr="00511C09">
              <w:rPr>
                <w:color w:val="000000"/>
              </w:rPr>
              <w:t xml:space="preserve"> тыс. рублей или </w:t>
            </w:r>
            <w:r w:rsidR="008646C9" w:rsidRPr="00511C09">
              <w:rPr>
                <w:color w:val="000000"/>
              </w:rPr>
              <w:t>20,0</w:t>
            </w:r>
            <w:r w:rsidRPr="00511C09">
              <w:rPr>
                <w:color w:val="000000"/>
              </w:rPr>
              <w:t xml:space="preserve"> процента от годовых плановых назначений.</w:t>
            </w:r>
          </w:p>
          <w:p w:rsidR="00B70EC8" w:rsidRPr="00511C09" w:rsidRDefault="00B70EC8" w:rsidP="00B70EC8">
            <w:pPr>
              <w:rPr>
                <w:color w:val="000000"/>
              </w:rPr>
            </w:pPr>
            <w:r w:rsidRPr="00511C09">
              <w:rPr>
                <w:color w:val="000000"/>
              </w:rPr>
              <w:t xml:space="preserve">           На финансирование расходов по жилищно-коммунальному хозяйству за отчетный период израсходовано </w:t>
            </w:r>
            <w:r w:rsidR="008646C9" w:rsidRPr="00511C09">
              <w:rPr>
                <w:color w:val="000000"/>
              </w:rPr>
              <w:t>7,9</w:t>
            </w:r>
            <w:r w:rsidRPr="00511C09">
              <w:rPr>
                <w:color w:val="000000"/>
              </w:rPr>
              <w:t xml:space="preserve"> тыс. рублей, что составляет</w:t>
            </w:r>
            <w:r w:rsidR="008646C9" w:rsidRPr="00511C09">
              <w:rPr>
                <w:color w:val="000000"/>
              </w:rPr>
              <w:t xml:space="preserve"> 6,2</w:t>
            </w:r>
            <w:r w:rsidR="00610980" w:rsidRPr="00511C09">
              <w:rPr>
                <w:color w:val="000000"/>
              </w:rPr>
              <w:t xml:space="preserve"> </w:t>
            </w:r>
            <w:r w:rsidRPr="00511C09">
              <w:rPr>
                <w:color w:val="000000"/>
              </w:rPr>
              <w:t>процента от годовых показателей. Сумма направлена на оплату уличного освещения, работ по благоустройству.</w:t>
            </w:r>
          </w:p>
          <w:p w:rsidR="00D44201" w:rsidRPr="00511C09" w:rsidRDefault="00D44201" w:rsidP="00B70EC8">
            <w:pPr>
              <w:rPr>
                <w:color w:val="000000"/>
              </w:rPr>
            </w:pPr>
            <w:r w:rsidRPr="00511C09">
              <w:rPr>
                <w:color w:val="000000"/>
              </w:rPr>
              <w:t xml:space="preserve">             Расходы на обучение </w:t>
            </w:r>
            <w:r w:rsidR="008646C9" w:rsidRPr="00511C09">
              <w:rPr>
                <w:color w:val="000000"/>
              </w:rPr>
              <w:t>не произведены.</w:t>
            </w:r>
          </w:p>
          <w:p w:rsidR="00B70EC8" w:rsidRPr="00511C09" w:rsidRDefault="00482778" w:rsidP="00B70EC8">
            <w:pPr>
              <w:ind w:firstLine="708"/>
              <w:rPr>
                <w:color w:val="000000"/>
              </w:rPr>
            </w:pPr>
            <w:r w:rsidRPr="00511C09">
              <w:rPr>
                <w:color w:val="000000"/>
              </w:rPr>
              <w:t xml:space="preserve"> </w:t>
            </w:r>
            <w:r w:rsidR="00B70EC8" w:rsidRPr="00511C09">
              <w:rPr>
                <w:color w:val="000000"/>
              </w:rPr>
              <w:t xml:space="preserve">На финансирование учреждений культуры, включая расходы на финансовое обеспечение муниципального задания казенным учреждениям, </w:t>
            </w:r>
            <w:r w:rsidR="00686775" w:rsidRPr="00511C09">
              <w:rPr>
                <w:color w:val="000000"/>
              </w:rPr>
              <w:t xml:space="preserve">за 1 квартал </w:t>
            </w:r>
            <w:r w:rsidR="00BE6E62" w:rsidRPr="00511C09">
              <w:rPr>
                <w:color w:val="000000"/>
              </w:rPr>
              <w:t>2025</w:t>
            </w:r>
            <w:r w:rsidR="00686775" w:rsidRPr="00511C09">
              <w:rPr>
                <w:color w:val="000000"/>
              </w:rPr>
              <w:t xml:space="preserve"> года</w:t>
            </w:r>
            <w:r w:rsidR="00B70EC8" w:rsidRPr="00511C09">
              <w:rPr>
                <w:color w:val="000000"/>
              </w:rPr>
              <w:t xml:space="preserve"> направлено </w:t>
            </w:r>
            <w:r w:rsidR="008646C9" w:rsidRPr="00511C09">
              <w:rPr>
                <w:color w:val="000000"/>
              </w:rPr>
              <w:t>0,0</w:t>
            </w:r>
            <w:r w:rsidR="00B70EC8" w:rsidRPr="00511C09">
              <w:rPr>
                <w:color w:val="000000"/>
              </w:rPr>
              <w:t xml:space="preserve"> тыс. рублей.</w:t>
            </w:r>
          </w:p>
          <w:p w:rsidR="00B70EC8" w:rsidRPr="00511C09" w:rsidRDefault="00B70EC8" w:rsidP="00B70EC8">
            <w:pPr>
              <w:rPr>
                <w:color w:val="000000"/>
              </w:rPr>
            </w:pPr>
            <w:r w:rsidRPr="00511C09">
              <w:rPr>
                <w:color w:val="000000"/>
              </w:rPr>
              <w:lastRenderedPageBreak/>
              <w:t xml:space="preserve">           Расходы по социальной политике составили </w:t>
            </w:r>
            <w:r w:rsidR="008646C9" w:rsidRPr="00511C09">
              <w:rPr>
                <w:color w:val="000000"/>
              </w:rPr>
              <w:t xml:space="preserve">18,2 </w:t>
            </w:r>
            <w:r w:rsidRPr="00511C09">
              <w:rPr>
                <w:color w:val="000000"/>
              </w:rPr>
              <w:t xml:space="preserve">тыс. рублей или </w:t>
            </w:r>
            <w:r w:rsidR="008646C9" w:rsidRPr="00511C09">
              <w:rPr>
                <w:color w:val="000000"/>
              </w:rPr>
              <w:t>12,4</w:t>
            </w:r>
            <w:r w:rsidRPr="00511C09">
              <w:rPr>
                <w:color w:val="000000"/>
              </w:rPr>
              <w:t xml:space="preserve"> процента от годовых плановых назначений.</w:t>
            </w:r>
          </w:p>
          <w:p w:rsidR="00B70EC8" w:rsidRPr="00511C09" w:rsidRDefault="00B70EC8" w:rsidP="00B70EC8">
            <w:pPr>
              <w:rPr>
                <w:color w:val="000000"/>
              </w:rPr>
            </w:pPr>
            <w:r w:rsidRPr="00511C09">
              <w:rPr>
                <w:color w:val="000000"/>
              </w:rPr>
              <w:t xml:space="preserve">          На реализацию муниципальных программ Денисовского сельского поселения из</w:t>
            </w:r>
            <w:r w:rsidRPr="00511C09">
              <w:rPr>
                <w:color w:val="FF0000"/>
              </w:rPr>
              <w:t xml:space="preserve"> </w:t>
            </w:r>
            <w:r w:rsidRPr="00511C09">
              <w:rPr>
                <w:color w:val="000000"/>
              </w:rPr>
              <w:t xml:space="preserve">бюджета направлено </w:t>
            </w:r>
            <w:r w:rsidR="000B07B7" w:rsidRPr="00511C09">
              <w:rPr>
                <w:color w:val="000000"/>
              </w:rPr>
              <w:t>1116,0</w:t>
            </w:r>
            <w:r w:rsidRPr="00511C09">
              <w:rPr>
                <w:color w:val="000000"/>
              </w:rPr>
              <w:t xml:space="preserve"> тыс. рублей, что составляет </w:t>
            </w:r>
            <w:r w:rsidR="000B07B7" w:rsidRPr="00511C09">
              <w:rPr>
                <w:color w:val="000000"/>
              </w:rPr>
              <w:t>14,6</w:t>
            </w:r>
            <w:r w:rsidRPr="00511C09">
              <w:rPr>
                <w:color w:val="000000"/>
              </w:rPr>
              <w:t xml:space="preserve"> процента к годовым плановым назначениям, или </w:t>
            </w:r>
            <w:r w:rsidR="000B07B7" w:rsidRPr="00511C09">
              <w:rPr>
                <w:color w:val="000000"/>
              </w:rPr>
              <w:t>94,2</w:t>
            </w:r>
            <w:r w:rsidRPr="00511C09">
              <w:rPr>
                <w:color w:val="000000"/>
              </w:rPr>
              <w:t xml:space="preserve"> п</w:t>
            </w:r>
            <w:r w:rsidR="00482778" w:rsidRPr="00511C09">
              <w:rPr>
                <w:color w:val="000000"/>
              </w:rPr>
              <w:t>роцентов</w:t>
            </w:r>
            <w:r w:rsidRPr="00511C09">
              <w:rPr>
                <w:color w:val="000000"/>
              </w:rPr>
              <w:t xml:space="preserve"> всех расходов бюджета Денисовского сельского поселен</w:t>
            </w:r>
            <w:r w:rsidR="007D1506" w:rsidRPr="00511C09">
              <w:rPr>
                <w:color w:val="000000"/>
              </w:rPr>
              <w:t>ия Ремонтерского района на 01.</w:t>
            </w:r>
            <w:r w:rsidR="00482778" w:rsidRPr="00511C09">
              <w:rPr>
                <w:color w:val="000000"/>
              </w:rPr>
              <w:t>04.</w:t>
            </w:r>
            <w:r w:rsidR="00BE6E62" w:rsidRPr="00511C09">
              <w:rPr>
                <w:color w:val="000000"/>
              </w:rPr>
              <w:t>2025</w:t>
            </w:r>
            <w:r w:rsidRPr="00511C09">
              <w:rPr>
                <w:color w:val="000000"/>
              </w:rPr>
              <w:t>г.</w:t>
            </w:r>
          </w:p>
          <w:p w:rsidR="00B70EC8" w:rsidRPr="00511C09" w:rsidRDefault="00B70EC8" w:rsidP="00B70EC8">
            <w:pPr>
              <w:jc w:val="right"/>
            </w:pPr>
          </w:p>
          <w:p w:rsidR="00B70EC8" w:rsidRPr="00511C09" w:rsidRDefault="00B70EC8" w:rsidP="00B70EC8"/>
          <w:p w:rsidR="00B70EC8" w:rsidRPr="00511C09" w:rsidRDefault="00B70EC8" w:rsidP="00B70EC8"/>
          <w:tbl>
            <w:tblPr>
              <w:tblW w:w="9633" w:type="dxa"/>
              <w:tblInd w:w="93" w:type="dxa"/>
              <w:tblLook w:val="04A0" w:firstRow="1" w:lastRow="0" w:firstColumn="1" w:lastColumn="0" w:noHBand="0" w:noVBand="1"/>
            </w:tblPr>
            <w:tblGrid>
              <w:gridCol w:w="5819"/>
              <w:gridCol w:w="3814"/>
            </w:tblGrid>
            <w:tr w:rsidR="00B70EC8" w:rsidRPr="00511C09" w:rsidTr="00935B2B">
              <w:trPr>
                <w:trHeight w:val="1430"/>
              </w:trPr>
              <w:tc>
                <w:tcPr>
                  <w:tcW w:w="9633" w:type="dxa"/>
                  <w:gridSpan w:val="2"/>
                  <w:noWrap/>
                  <w:hideMark/>
                </w:tcPr>
                <w:p w:rsidR="00B70EC8" w:rsidRPr="00511C09" w:rsidRDefault="00B70EC8" w:rsidP="00B70EC8">
                  <w:pPr>
                    <w:rPr>
                      <w:sz w:val="18"/>
                      <w:szCs w:val="18"/>
                    </w:rPr>
                  </w:pPr>
                  <w:bookmarkStart w:id="1" w:name="RANGE!A1:C157"/>
                  <w:r w:rsidRPr="00511C09">
                    <w:rPr>
                      <w:sz w:val="18"/>
                      <w:szCs w:val="18"/>
                    </w:rPr>
                    <w:t xml:space="preserve">                                                                                                                  </w:t>
                  </w:r>
                </w:p>
                <w:p w:rsidR="003B1633" w:rsidRPr="00511C09" w:rsidRDefault="003B1633" w:rsidP="00B70EC8">
                  <w:pPr>
                    <w:rPr>
                      <w:sz w:val="18"/>
                      <w:szCs w:val="18"/>
                    </w:rPr>
                  </w:pPr>
                </w:p>
                <w:p w:rsidR="003B1633" w:rsidRPr="00511C09" w:rsidRDefault="003B1633" w:rsidP="00B70EC8">
                  <w:pPr>
                    <w:rPr>
                      <w:sz w:val="18"/>
                      <w:szCs w:val="18"/>
                    </w:rPr>
                  </w:pPr>
                </w:p>
                <w:p w:rsidR="003B1633" w:rsidRPr="00511C09" w:rsidRDefault="003B1633" w:rsidP="00B70EC8">
                  <w:pPr>
                    <w:rPr>
                      <w:sz w:val="18"/>
                      <w:szCs w:val="18"/>
                    </w:rPr>
                  </w:pPr>
                </w:p>
                <w:p w:rsidR="003B1633" w:rsidRPr="00511C09" w:rsidRDefault="003B1633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511C09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B70EC8" w:rsidRPr="00511C09" w:rsidRDefault="00B70EC8" w:rsidP="00B70EC8">
                  <w:pPr>
                    <w:rPr>
                      <w:sz w:val="18"/>
                      <w:szCs w:val="18"/>
                    </w:rPr>
                  </w:pPr>
                  <w:r w:rsidRPr="00511C09">
                    <w:rPr>
                      <w:sz w:val="18"/>
                      <w:szCs w:val="18"/>
                    </w:rPr>
                    <w:t xml:space="preserve">               </w:t>
                  </w:r>
                </w:p>
                <w:p w:rsidR="00B70EC8" w:rsidRPr="00511C09" w:rsidRDefault="00B70EC8" w:rsidP="00B70EC8">
                  <w:pPr>
                    <w:rPr>
                      <w:sz w:val="18"/>
                      <w:szCs w:val="18"/>
                    </w:rPr>
                  </w:pPr>
                </w:p>
                <w:p w:rsidR="00B70EC8" w:rsidRPr="00511C09" w:rsidRDefault="00B70EC8" w:rsidP="00B70EC8">
                  <w:pPr>
                    <w:jc w:val="center"/>
                  </w:pPr>
                  <w:r w:rsidRPr="00511C09">
                    <w:t xml:space="preserve">                                                                                         Приложение к сведениям о ходе</w:t>
                  </w:r>
                </w:p>
                <w:p w:rsidR="00B70EC8" w:rsidRPr="00511C09" w:rsidRDefault="00B70EC8" w:rsidP="00B70EC8">
                  <w:pPr>
                    <w:jc w:val="right"/>
                  </w:pPr>
                  <w:r w:rsidRPr="00511C09">
                    <w:t xml:space="preserve">исполнения бюджета Денисовского </w:t>
                  </w:r>
                </w:p>
                <w:p w:rsidR="00B70EC8" w:rsidRPr="00511C09" w:rsidRDefault="00B70EC8" w:rsidP="00B70EC8">
                  <w:pPr>
                    <w:tabs>
                      <w:tab w:val="left" w:pos="5865"/>
                    </w:tabs>
                  </w:pPr>
                  <w:r w:rsidRPr="00511C09">
                    <w:rPr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</w:t>
                  </w:r>
                  <w:r w:rsidRPr="00511C09">
                    <w:t>сельского поселения</w:t>
                  </w:r>
                </w:p>
                <w:p w:rsidR="00B70EC8" w:rsidRPr="00511C09" w:rsidRDefault="00B70EC8" w:rsidP="00B70EC8">
                  <w:pPr>
                    <w:tabs>
                      <w:tab w:val="left" w:pos="5865"/>
                    </w:tabs>
                  </w:pPr>
                  <w:r w:rsidRPr="00511C09">
                    <w:rPr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</w:t>
                  </w:r>
                  <w:r w:rsidR="00686775" w:rsidRPr="00511C09">
                    <w:t xml:space="preserve">за 1 квартал </w:t>
                  </w:r>
                  <w:r w:rsidR="00BE6E62" w:rsidRPr="00511C09">
                    <w:t>2025</w:t>
                  </w:r>
                  <w:r w:rsidR="00686775" w:rsidRPr="00511C09">
                    <w:t xml:space="preserve"> года</w:t>
                  </w:r>
                </w:p>
                <w:p w:rsidR="00B70EC8" w:rsidRPr="00511C09" w:rsidRDefault="00B70EC8" w:rsidP="00B70EC8">
                  <w:pPr>
                    <w:rPr>
                      <w:sz w:val="18"/>
                      <w:szCs w:val="18"/>
                    </w:rPr>
                  </w:pPr>
                  <w:r w:rsidRPr="00511C09">
                    <w:rPr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</w:t>
                  </w:r>
                  <w:bookmarkEnd w:id="1"/>
                </w:p>
              </w:tc>
            </w:tr>
            <w:tr w:rsidR="00B70EC8" w:rsidRPr="00511C09" w:rsidTr="00935B2B">
              <w:trPr>
                <w:trHeight w:val="255"/>
              </w:trPr>
              <w:tc>
                <w:tcPr>
                  <w:tcW w:w="9633" w:type="dxa"/>
                  <w:gridSpan w:val="2"/>
                  <w:noWrap/>
                </w:tcPr>
                <w:p w:rsidR="00B70EC8" w:rsidRPr="00511C09" w:rsidRDefault="00B70EC8" w:rsidP="00B70EC8">
                  <w:pPr>
                    <w:tabs>
                      <w:tab w:val="left" w:pos="6510"/>
                    </w:tabs>
                    <w:rPr>
                      <w:sz w:val="18"/>
                      <w:szCs w:val="18"/>
                    </w:rPr>
                  </w:pPr>
                </w:p>
              </w:tc>
            </w:tr>
            <w:tr w:rsidR="00B70EC8" w:rsidRPr="00511C09" w:rsidTr="00935B2B">
              <w:trPr>
                <w:trHeight w:val="416"/>
              </w:trPr>
              <w:tc>
                <w:tcPr>
                  <w:tcW w:w="9633" w:type="dxa"/>
                  <w:gridSpan w:val="2"/>
                  <w:noWrap/>
                  <w:vAlign w:val="bottom"/>
                  <w:hideMark/>
                </w:tcPr>
                <w:p w:rsidR="00B70EC8" w:rsidRPr="00511C09" w:rsidRDefault="00935B2B" w:rsidP="00935B2B">
                  <w:pPr>
                    <w:rPr>
                      <w:b/>
                    </w:rPr>
                  </w:pPr>
                  <w:r w:rsidRPr="00511C09">
                    <w:rPr>
                      <w:b/>
                    </w:rPr>
                    <w:t xml:space="preserve">                                                               </w:t>
                  </w:r>
                  <w:r w:rsidR="00B70EC8" w:rsidRPr="00511C09">
                    <w:rPr>
                      <w:b/>
                    </w:rPr>
                    <w:t>ИНФОРМАЦИЯ</w:t>
                  </w:r>
                </w:p>
                <w:p w:rsidR="00B70EC8" w:rsidRPr="00511C09" w:rsidRDefault="00B70EC8" w:rsidP="00B70EC8">
                  <w:pPr>
                    <w:jc w:val="center"/>
                    <w:rPr>
                      <w:b/>
                    </w:rPr>
                  </w:pPr>
                  <w:r w:rsidRPr="00511C09">
                    <w:rPr>
                      <w:b/>
                    </w:rPr>
                    <w:t>об исполнении бюджета</w:t>
                  </w:r>
                </w:p>
              </w:tc>
            </w:tr>
            <w:tr w:rsidR="00B70EC8" w:rsidRPr="00511C09" w:rsidTr="00935B2B">
              <w:trPr>
                <w:trHeight w:val="315"/>
              </w:trPr>
              <w:tc>
                <w:tcPr>
                  <w:tcW w:w="9633" w:type="dxa"/>
                  <w:gridSpan w:val="2"/>
                  <w:noWrap/>
                  <w:vAlign w:val="bottom"/>
                  <w:hideMark/>
                </w:tcPr>
                <w:p w:rsidR="00B70EC8" w:rsidRPr="00511C09" w:rsidRDefault="00B70EC8" w:rsidP="00B70EC8">
                  <w:pPr>
                    <w:rPr>
                      <w:b/>
                    </w:rPr>
                  </w:pPr>
                  <w:r w:rsidRPr="00511C09">
                    <w:rPr>
                      <w:b/>
                    </w:rPr>
                    <w:t xml:space="preserve">                        Денисовского сельского поселения Ремонтненского района</w:t>
                  </w:r>
                </w:p>
                <w:p w:rsidR="00B70EC8" w:rsidRPr="00511C09" w:rsidRDefault="00686775" w:rsidP="00B70EC8">
                  <w:pPr>
                    <w:jc w:val="center"/>
                    <w:rPr>
                      <w:b/>
                    </w:rPr>
                  </w:pPr>
                  <w:r w:rsidRPr="00511C09">
                    <w:rPr>
                      <w:b/>
                    </w:rPr>
                    <w:t xml:space="preserve">за 1 квартал </w:t>
                  </w:r>
                  <w:r w:rsidR="00BE6E62" w:rsidRPr="00511C09">
                    <w:rPr>
                      <w:b/>
                    </w:rPr>
                    <w:t>2025</w:t>
                  </w:r>
                  <w:r w:rsidRPr="00511C09">
                    <w:rPr>
                      <w:b/>
                    </w:rPr>
                    <w:t xml:space="preserve"> года</w:t>
                  </w:r>
                </w:p>
              </w:tc>
            </w:tr>
            <w:tr w:rsidR="00B70EC8" w:rsidRPr="00511C09" w:rsidTr="00935B2B">
              <w:trPr>
                <w:trHeight w:val="270"/>
              </w:trPr>
              <w:tc>
                <w:tcPr>
                  <w:tcW w:w="5819" w:type="dxa"/>
                  <w:noWrap/>
                </w:tcPr>
                <w:p w:rsidR="003F6904" w:rsidRPr="00511C09" w:rsidRDefault="003F6904" w:rsidP="00B70EC8"/>
              </w:tc>
              <w:tc>
                <w:tcPr>
                  <w:tcW w:w="3814" w:type="dxa"/>
                  <w:noWrap/>
                </w:tcPr>
                <w:p w:rsidR="00B70EC8" w:rsidRPr="00511C09" w:rsidRDefault="00B70EC8" w:rsidP="00B70EC8">
                  <w:pPr>
                    <w:jc w:val="right"/>
                  </w:pPr>
                </w:p>
              </w:tc>
            </w:tr>
          </w:tbl>
          <w:p w:rsidR="003F6904" w:rsidRPr="00511C09" w:rsidRDefault="003F6904" w:rsidP="003F6904">
            <w:pPr>
              <w:jc w:val="center"/>
            </w:pPr>
            <w:r w:rsidRPr="00511C09">
              <w:t xml:space="preserve">                                                                                                   (тыс. рублей)</w:t>
            </w:r>
          </w:p>
          <w:tbl>
            <w:tblPr>
              <w:tblW w:w="979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878"/>
              <w:gridCol w:w="1564"/>
              <w:gridCol w:w="1354"/>
            </w:tblGrid>
            <w:tr w:rsidR="003F6904" w:rsidRPr="00511C09" w:rsidTr="00BB5FC4">
              <w:trPr>
                <w:trHeight w:val="298"/>
                <w:jc w:val="center"/>
              </w:trPr>
              <w:tc>
                <w:tcPr>
                  <w:tcW w:w="6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6904" w:rsidRPr="00511C09" w:rsidRDefault="003F6904" w:rsidP="003F6904">
                  <w:pPr>
                    <w:pStyle w:val="Web"/>
                    <w:spacing w:before="0" w:after="0"/>
                    <w:ind w:left="-1520"/>
                    <w:rPr>
                      <w:rFonts w:ascii="Times New Roman" w:hAnsi="Times New Roman"/>
                      <w:color w:val="000000"/>
                    </w:rPr>
                  </w:pPr>
                  <w:r w:rsidRPr="00511C09">
                    <w:rPr>
                      <w:rFonts w:ascii="Times New Roman" w:hAnsi="Times New Roman"/>
                      <w:color w:val="000000"/>
                    </w:rPr>
                    <w:t>юююююююю</w:t>
                  </w:r>
                </w:p>
                <w:p w:rsidR="003F6904" w:rsidRPr="00511C09" w:rsidRDefault="003F6904" w:rsidP="003F6904">
                  <w:pPr>
                    <w:rPr>
                      <w:color w:val="000000"/>
                      <w:lang w:eastAsia="en-US"/>
                    </w:rPr>
                  </w:pPr>
                  <w:r w:rsidRPr="00511C09">
                    <w:rPr>
                      <w:color w:val="000000"/>
                      <w:lang w:eastAsia="en-US"/>
                    </w:rPr>
                    <w:t xml:space="preserve">                          Наименование показателей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511C09" w:rsidRDefault="003F6904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511C09">
                    <w:rPr>
                      <w:rFonts w:ascii="Times New Roman" w:hAnsi="Times New Roman"/>
                      <w:color w:val="000000"/>
                    </w:rPr>
                    <w:t>Утвержденные бюджетные назначения на год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511C09" w:rsidRDefault="003F6904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511C09">
                    <w:rPr>
                      <w:rFonts w:ascii="Times New Roman" w:hAnsi="Times New Roman"/>
                      <w:color w:val="000000"/>
                    </w:rPr>
                    <w:t>Исполнено</w:t>
                  </w:r>
                </w:p>
              </w:tc>
            </w:tr>
            <w:tr w:rsidR="003F6904" w:rsidRPr="00511C09" w:rsidTr="00BB5FC4">
              <w:trPr>
                <w:trHeight w:val="298"/>
                <w:jc w:val="center"/>
              </w:trPr>
              <w:tc>
                <w:tcPr>
                  <w:tcW w:w="6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6904" w:rsidRPr="00511C09" w:rsidRDefault="003F6904" w:rsidP="003F6904">
                  <w:pPr>
                    <w:pStyle w:val="Web"/>
                    <w:spacing w:before="0" w:after="0"/>
                    <w:ind w:left="-1520"/>
                    <w:rPr>
                      <w:rFonts w:ascii="Times New Roman" w:hAnsi="Times New Roman"/>
                      <w:color w:val="000000"/>
                    </w:rPr>
                  </w:pPr>
                  <w:r w:rsidRPr="00511C09">
                    <w:rPr>
                      <w:rFonts w:ascii="Times New Roman" w:hAnsi="Times New Roman"/>
                      <w:color w:val="000000"/>
                    </w:rPr>
                    <w:t xml:space="preserve">        1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511C09" w:rsidRDefault="003F6904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511C09"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511C09" w:rsidRDefault="003F6904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511C09">
                    <w:rPr>
                      <w:rFonts w:ascii="Times New Roman" w:hAnsi="Times New Roman"/>
                      <w:color w:val="000000"/>
                    </w:rPr>
                    <w:t>3</w:t>
                  </w:r>
                </w:p>
              </w:tc>
            </w:tr>
            <w:tr w:rsidR="003F6904" w:rsidRPr="00511C09" w:rsidTr="00BB5FC4">
              <w:trPr>
                <w:jc w:val="center"/>
              </w:trPr>
              <w:tc>
                <w:tcPr>
                  <w:tcW w:w="6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6904" w:rsidRPr="00511C09" w:rsidRDefault="003F6904" w:rsidP="003F6904">
                  <w:pPr>
                    <w:pStyle w:val="Web"/>
                    <w:spacing w:before="0" w:after="0"/>
                    <w:jc w:val="both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511C09">
                    <w:rPr>
                      <w:rFonts w:ascii="Times New Roman" w:hAnsi="Times New Roman"/>
                      <w:b/>
                      <w:color w:val="000000"/>
                    </w:rPr>
                    <w:t xml:space="preserve">                                            ДОХОДЫ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511C09" w:rsidRDefault="003F6904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511C09" w:rsidRDefault="003F6904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</w:p>
              </w:tc>
            </w:tr>
            <w:tr w:rsidR="003F6904" w:rsidRPr="00511C09" w:rsidTr="00BB5FC4">
              <w:trPr>
                <w:jc w:val="center"/>
              </w:trPr>
              <w:tc>
                <w:tcPr>
                  <w:tcW w:w="6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6904" w:rsidRPr="00511C09" w:rsidRDefault="003F6904" w:rsidP="003F6904">
                  <w:pPr>
                    <w:pStyle w:val="Web"/>
                    <w:spacing w:before="0" w:after="0"/>
                    <w:jc w:val="both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511C09">
                    <w:rPr>
                      <w:rFonts w:ascii="Times New Roman" w:hAnsi="Times New Roman"/>
                      <w:b/>
                      <w:color w:val="000000"/>
                    </w:rPr>
                    <w:t>НАЛОГОВЫЕ И НЕНАЛОГОВЫЕ ДОХОДЫ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511C09" w:rsidRDefault="004559BD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511C09">
                    <w:rPr>
                      <w:rFonts w:ascii="Times New Roman" w:hAnsi="Times New Roman"/>
                      <w:b/>
                      <w:color w:val="000000"/>
                    </w:rPr>
                    <w:t>1730,9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511C09" w:rsidRDefault="00F64E37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511C09">
                    <w:rPr>
                      <w:rFonts w:ascii="Times New Roman" w:hAnsi="Times New Roman"/>
                      <w:b/>
                      <w:color w:val="000000"/>
                    </w:rPr>
                    <w:t>657,9</w:t>
                  </w:r>
                </w:p>
              </w:tc>
            </w:tr>
            <w:tr w:rsidR="003F6904" w:rsidRPr="00511C09" w:rsidTr="00BB5FC4">
              <w:trPr>
                <w:jc w:val="center"/>
              </w:trPr>
              <w:tc>
                <w:tcPr>
                  <w:tcW w:w="6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6904" w:rsidRPr="00511C09" w:rsidRDefault="003F6904" w:rsidP="003F6904">
                  <w:pPr>
                    <w:pStyle w:val="Web"/>
                    <w:spacing w:before="0" w:after="0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511C09">
                    <w:rPr>
                      <w:rFonts w:ascii="Times New Roman" w:hAnsi="Times New Roman"/>
                      <w:color w:val="000000"/>
                    </w:rPr>
                    <w:t>Налоги на прибыль, доходы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511C09" w:rsidRDefault="004559BD" w:rsidP="006467BE">
                  <w:pPr>
                    <w:pStyle w:val="Web"/>
                    <w:spacing w:before="0" w:after="0"/>
                    <w:rPr>
                      <w:rFonts w:ascii="Times New Roman" w:hAnsi="Times New Roman"/>
                      <w:color w:val="000000"/>
                    </w:rPr>
                  </w:pPr>
                  <w:r w:rsidRPr="00511C09">
                    <w:rPr>
                      <w:rFonts w:ascii="Times New Roman" w:hAnsi="Times New Roman"/>
                      <w:color w:val="000000"/>
                    </w:rPr>
                    <w:t xml:space="preserve">        333,4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511C09" w:rsidRDefault="00F64E37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511C09">
                    <w:rPr>
                      <w:rFonts w:ascii="Times New Roman" w:hAnsi="Times New Roman"/>
                      <w:color w:val="000000"/>
                    </w:rPr>
                    <w:t>77,1</w:t>
                  </w:r>
                </w:p>
              </w:tc>
            </w:tr>
            <w:tr w:rsidR="003F6904" w:rsidRPr="00511C09" w:rsidTr="00BB5FC4">
              <w:trPr>
                <w:trHeight w:val="155"/>
                <w:jc w:val="center"/>
              </w:trPr>
              <w:tc>
                <w:tcPr>
                  <w:tcW w:w="6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6904" w:rsidRPr="00511C09" w:rsidRDefault="003F6904" w:rsidP="003F6904">
                  <w:pPr>
                    <w:pStyle w:val="Web"/>
                    <w:spacing w:before="0" w:after="0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511C09">
                    <w:rPr>
                      <w:rFonts w:ascii="Times New Roman" w:hAnsi="Times New Roman"/>
                      <w:color w:val="000000"/>
                    </w:rPr>
                    <w:t>Налоги на совокупный доход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511C09" w:rsidRDefault="004559BD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511C09">
                    <w:rPr>
                      <w:rFonts w:ascii="Times New Roman" w:hAnsi="Times New Roman"/>
                      <w:color w:val="000000"/>
                    </w:rPr>
                    <w:t>647,9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511C09" w:rsidRDefault="00F64E37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511C09">
                    <w:rPr>
                      <w:rFonts w:ascii="Times New Roman" w:hAnsi="Times New Roman"/>
                      <w:color w:val="000000"/>
                    </w:rPr>
                    <w:t>570,1</w:t>
                  </w:r>
                </w:p>
              </w:tc>
            </w:tr>
            <w:tr w:rsidR="003F6904" w:rsidRPr="00511C09" w:rsidTr="00BB5FC4">
              <w:trPr>
                <w:trHeight w:val="287"/>
                <w:jc w:val="center"/>
              </w:trPr>
              <w:tc>
                <w:tcPr>
                  <w:tcW w:w="6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6904" w:rsidRPr="00511C09" w:rsidRDefault="003F6904" w:rsidP="003F6904">
                  <w:pPr>
                    <w:pStyle w:val="Web"/>
                    <w:spacing w:before="0" w:after="0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511C09">
                    <w:rPr>
                      <w:rFonts w:ascii="Times New Roman" w:hAnsi="Times New Roman"/>
                      <w:color w:val="000000"/>
                    </w:rPr>
                    <w:t>Налоги на имущество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511C09" w:rsidRDefault="004559BD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511C09">
                    <w:rPr>
                      <w:rFonts w:ascii="Times New Roman" w:hAnsi="Times New Roman"/>
                      <w:color w:val="000000"/>
                    </w:rPr>
                    <w:t>716,0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511C09" w:rsidRDefault="00F64E37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511C09">
                    <w:rPr>
                      <w:rFonts w:ascii="Times New Roman" w:hAnsi="Times New Roman"/>
                      <w:color w:val="000000"/>
                    </w:rPr>
                    <w:t>8,8</w:t>
                  </w:r>
                </w:p>
              </w:tc>
            </w:tr>
            <w:tr w:rsidR="003F6904" w:rsidRPr="00511C09" w:rsidTr="00BB5FC4">
              <w:trPr>
                <w:trHeight w:val="287"/>
                <w:jc w:val="center"/>
              </w:trPr>
              <w:tc>
                <w:tcPr>
                  <w:tcW w:w="6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6904" w:rsidRPr="00511C09" w:rsidRDefault="003F6904" w:rsidP="003F6904">
                  <w:pPr>
                    <w:pStyle w:val="Web"/>
                    <w:spacing w:before="0" w:after="0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511C09">
                    <w:rPr>
                      <w:rFonts w:ascii="Times New Roman" w:hAnsi="Times New Roman"/>
                      <w:color w:val="000000"/>
                    </w:rPr>
                    <w:t>Государственная пошлина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511C09" w:rsidRDefault="004559BD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511C09">
                    <w:rPr>
                      <w:rFonts w:ascii="Times New Roman" w:hAnsi="Times New Roman"/>
                      <w:color w:val="000000"/>
                    </w:rPr>
                    <w:t>2,3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511C09" w:rsidRDefault="00F64E37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511C09">
                    <w:rPr>
                      <w:rFonts w:ascii="Times New Roman" w:hAnsi="Times New Roman"/>
                      <w:color w:val="000000"/>
                    </w:rPr>
                    <w:t>0,9</w:t>
                  </w:r>
                </w:p>
              </w:tc>
            </w:tr>
            <w:tr w:rsidR="003F6904" w:rsidRPr="00511C09" w:rsidTr="00BB5FC4">
              <w:trPr>
                <w:trHeight w:val="287"/>
                <w:jc w:val="center"/>
              </w:trPr>
              <w:tc>
                <w:tcPr>
                  <w:tcW w:w="6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6904" w:rsidRPr="00511C09" w:rsidRDefault="003F6904" w:rsidP="003F6904">
                  <w:pPr>
                    <w:pStyle w:val="Web"/>
                    <w:spacing w:before="0" w:after="0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511C09">
                    <w:rPr>
                      <w:rFonts w:ascii="Times New Roman" w:hAnsi="Times New Roman"/>
                      <w:bCs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511C09" w:rsidRDefault="003F6904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511C09">
                    <w:rPr>
                      <w:rFonts w:ascii="Times New Roman" w:hAnsi="Times New Roman"/>
                      <w:color w:val="000000"/>
                    </w:rPr>
                    <w:t>20,0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511C09" w:rsidRDefault="00F64E37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511C09">
                    <w:rPr>
                      <w:rFonts w:ascii="Times New Roman" w:hAnsi="Times New Roman"/>
                      <w:color w:val="000000"/>
                    </w:rPr>
                    <w:t>0,0</w:t>
                  </w:r>
                </w:p>
              </w:tc>
            </w:tr>
            <w:tr w:rsidR="003F6904" w:rsidRPr="00511C09" w:rsidTr="00BB5FC4">
              <w:trPr>
                <w:trHeight w:val="287"/>
                <w:jc w:val="center"/>
              </w:trPr>
              <w:tc>
                <w:tcPr>
                  <w:tcW w:w="6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6904" w:rsidRPr="00511C09" w:rsidRDefault="003F6904" w:rsidP="003F6904">
                  <w:pPr>
                    <w:pStyle w:val="Web"/>
                    <w:spacing w:before="0" w:after="0"/>
                    <w:jc w:val="both"/>
                    <w:rPr>
                      <w:rFonts w:ascii="Times New Roman" w:hAnsi="Times New Roman"/>
                    </w:rPr>
                  </w:pPr>
                  <w:r w:rsidRPr="00511C09">
                    <w:rPr>
                      <w:rFonts w:ascii="Times New Roman" w:hAnsi="Times New Roman"/>
                    </w:rPr>
                    <w:t>Штрафы, санкции, возмещение ущерба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511C09" w:rsidRDefault="004559BD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511C09">
                    <w:rPr>
                      <w:rFonts w:ascii="Times New Roman" w:hAnsi="Times New Roman"/>
                      <w:color w:val="000000"/>
                    </w:rPr>
                    <w:t>11,3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511C09" w:rsidRDefault="00F64E37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511C09">
                    <w:rPr>
                      <w:rFonts w:ascii="Times New Roman" w:hAnsi="Times New Roman"/>
                      <w:color w:val="000000"/>
                    </w:rPr>
                    <w:t>1</w:t>
                  </w:r>
                  <w:r w:rsidR="00232AF3" w:rsidRPr="00511C09">
                    <w:rPr>
                      <w:rFonts w:ascii="Times New Roman" w:hAnsi="Times New Roman"/>
                      <w:color w:val="000000"/>
                    </w:rPr>
                    <w:t>,0</w:t>
                  </w:r>
                </w:p>
              </w:tc>
            </w:tr>
            <w:tr w:rsidR="003F6904" w:rsidRPr="00511C09" w:rsidTr="00BB5FC4">
              <w:trPr>
                <w:trHeight w:val="287"/>
                <w:jc w:val="center"/>
              </w:trPr>
              <w:tc>
                <w:tcPr>
                  <w:tcW w:w="6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6904" w:rsidRPr="00511C09" w:rsidRDefault="003F6904" w:rsidP="003F6904">
                  <w:pPr>
                    <w:pStyle w:val="Web"/>
                    <w:spacing w:before="0" w:after="0"/>
                    <w:jc w:val="both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511C09">
                    <w:rPr>
                      <w:rFonts w:ascii="Times New Roman" w:hAnsi="Times New Roman"/>
                      <w:b/>
                      <w:color w:val="000000"/>
                    </w:rPr>
                    <w:t>БЕЗВОЗМЕЗДНЫЕ ПОСТУПЛЕНИЯ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511C09" w:rsidRDefault="004559BD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511C09">
                    <w:rPr>
                      <w:rFonts w:ascii="Times New Roman" w:hAnsi="Times New Roman"/>
                      <w:b/>
                      <w:color w:val="000000"/>
                    </w:rPr>
                    <w:t>5932,6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511C09" w:rsidRDefault="00F64E37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511C09">
                    <w:rPr>
                      <w:rFonts w:ascii="Times New Roman" w:hAnsi="Times New Roman"/>
                      <w:b/>
                      <w:color w:val="000000"/>
                    </w:rPr>
                    <w:t>1444,5</w:t>
                  </w:r>
                </w:p>
              </w:tc>
            </w:tr>
            <w:tr w:rsidR="003F6904" w:rsidRPr="00511C09" w:rsidTr="00BB5FC4">
              <w:trPr>
                <w:trHeight w:val="287"/>
                <w:jc w:val="center"/>
              </w:trPr>
              <w:tc>
                <w:tcPr>
                  <w:tcW w:w="6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6904" w:rsidRPr="00511C09" w:rsidRDefault="003F6904" w:rsidP="003F6904">
                  <w:pPr>
                    <w:pStyle w:val="Web"/>
                    <w:spacing w:before="0" w:after="0"/>
                    <w:jc w:val="both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511C09">
                    <w:rPr>
                      <w:rFonts w:ascii="Times New Roman" w:hAnsi="Times New Roman"/>
                      <w:b/>
                      <w:color w:val="00000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511C09" w:rsidRDefault="004559BD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511C09">
                    <w:rPr>
                      <w:rFonts w:ascii="Times New Roman" w:hAnsi="Times New Roman"/>
                      <w:b/>
                      <w:color w:val="000000"/>
                    </w:rPr>
                    <w:t>5932,6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511C09" w:rsidRDefault="00F64E37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511C09">
                    <w:rPr>
                      <w:rFonts w:ascii="Times New Roman" w:hAnsi="Times New Roman"/>
                      <w:b/>
                      <w:color w:val="000000"/>
                    </w:rPr>
                    <w:t>1444,5</w:t>
                  </w:r>
                </w:p>
              </w:tc>
            </w:tr>
            <w:tr w:rsidR="003F6904" w:rsidRPr="00511C09" w:rsidTr="00BB5FC4">
              <w:trPr>
                <w:trHeight w:val="287"/>
                <w:jc w:val="center"/>
              </w:trPr>
              <w:tc>
                <w:tcPr>
                  <w:tcW w:w="6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6904" w:rsidRPr="00511C09" w:rsidRDefault="003F6904" w:rsidP="003F6904">
                  <w:pPr>
                    <w:pStyle w:val="Web"/>
                    <w:spacing w:before="0" w:after="0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511C09">
                    <w:rPr>
                      <w:rFonts w:ascii="Times New Roman" w:hAnsi="Times New Roman"/>
                      <w:color w:val="000000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511C09" w:rsidRDefault="004559BD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511C09">
                    <w:rPr>
                      <w:rFonts w:ascii="Times New Roman" w:hAnsi="Times New Roman"/>
                      <w:color w:val="000000"/>
                    </w:rPr>
                    <w:t>5623,2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511C09" w:rsidRDefault="00F64E37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511C09">
                    <w:rPr>
                      <w:rFonts w:ascii="Times New Roman" w:hAnsi="Times New Roman"/>
                      <w:color w:val="000000"/>
                    </w:rPr>
                    <w:t>1405,7</w:t>
                  </w:r>
                </w:p>
              </w:tc>
            </w:tr>
            <w:tr w:rsidR="003F6904" w:rsidRPr="00511C09" w:rsidTr="00BB5FC4">
              <w:trPr>
                <w:trHeight w:val="287"/>
                <w:jc w:val="center"/>
              </w:trPr>
              <w:tc>
                <w:tcPr>
                  <w:tcW w:w="6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6904" w:rsidRPr="00511C09" w:rsidRDefault="003F6904" w:rsidP="003F6904">
                  <w:pPr>
                    <w:pStyle w:val="Web"/>
                    <w:spacing w:before="0" w:after="0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511C09">
                    <w:rPr>
                      <w:rFonts w:ascii="Times New Roman" w:hAnsi="Times New Roman"/>
                      <w:color w:val="000000"/>
                    </w:rPr>
                    <w:t>Субвенции бюджетам бюджетной системы  Российской Федерации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511C09" w:rsidRDefault="004559BD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511C09">
                    <w:rPr>
                      <w:rFonts w:ascii="Times New Roman" w:hAnsi="Times New Roman"/>
                      <w:color w:val="000000"/>
                    </w:rPr>
                    <w:t>179,8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511C09" w:rsidRDefault="00F64E37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511C09">
                    <w:rPr>
                      <w:rFonts w:ascii="Times New Roman" w:hAnsi="Times New Roman"/>
                      <w:color w:val="000000"/>
                    </w:rPr>
                    <w:t>38,8</w:t>
                  </w:r>
                </w:p>
              </w:tc>
            </w:tr>
            <w:tr w:rsidR="004559BD" w:rsidRPr="00511C09" w:rsidTr="00BB5FC4">
              <w:trPr>
                <w:trHeight w:val="287"/>
                <w:jc w:val="center"/>
              </w:trPr>
              <w:tc>
                <w:tcPr>
                  <w:tcW w:w="6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559BD" w:rsidRPr="00511C09" w:rsidRDefault="004559BD" w:rsidP="003F6904">
                  <w:pPr>
                    <w:pStyle w:val="Web"/>
                    <w:spacing w:before="0" w:after="0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511C09">
                    <w:rPr>
                      <w:rFonts w:ascii="Times New Roman" w:hAnsi="Times New Roman"/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4559BD" w:rsidRPr="00511C09" w:rsidRDefault="004559BD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511C09">
                    <w:rPr>
                      <w:rFonts w:ascii="Times New Roman" w:hAnsi="Times New Roman"/>
                      <w:color w:val="000000"/>
                    </w:rPr>
                    <w:t>129,6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4559BD" w:rsidRPr="00511C09" w:rsidRDefault="00F64E37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511C09">
                    <w:rPr>
                      <w:rFonts w:ascii="Times New Roman" w:hAnsi="Times New Roman"/>
                      <w:color w:val="000000"/>
                    </w:rPr>
                    <w:t>0,0</w:t>
                  </w:r>
                </w:p>
              </w:tc>
            </w:tr>
            <w:tr w:rsidR="003F6904" w:rsidRPr="00511C09" w:rsidTr="00BB5FC4">
              <w:trPr>
                <w:trHeight w:val="287"/>
                <w:jc w:val="center"/>
              </w:trPr>
              <w:tc>
                <w:tcPr>
                  <w:tcW w:w="6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6904" w:rsidRPr="00511C09" w:rsidRDefault="003F6904" w:rsidP="003F6904">
                  <w:pPr>
                    <w:pStyle w:val="Web"/>
                    <w:spacing w:before="0" w:after="0"/>
                    <w:jc w:val="both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511C09">
                    <w:rPr>
                      <w:rFonts w:ascii="Times New Roman" w:hAnsi="Times New Roman"/>
                      <w:b/>
                      <w:color w:val="000000"/>
                    </w:rPr>
                    <w:t>Доходы, итого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511C09" w:rsidRDefault="004559BD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511C09">
                    <w:rPr>
                      <w:rFonts w:ascii="Times New Roman" w:hAnsi="Times New Roman"/>
                      <w:b/>
                      <w:color w:val="000000"/>
                    </w:rPr>
                    <w:t>7663,5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511C09" w:rsidRDefault="00F64E37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511C09">
                    <w:rPr>
                      <w:rFonts w:ascii="Times New Roman" w:hAnsi="Times New Roman"/>
                      <w:b/>
                      <w:color w:val="000000"/>
                    </w:rPr>
                    <w:t>2102,4</w:t>
                  </w:r>
                </w:p>
              </w:tc>
            </w:tr>
          </w:tbl>
          <w:p w:rsidR="003F6904" w:rsidRPr="00511C09" w:rsidRDefault="003F6904" w:rsidP="003F6904">
            <w:pPr>
              <w:rPr>
                <w:b/>
                <w:color w:val="000000"/>
                <w:lang w:eastAsia="en-US"/>
              </w:rPr>
            </w:pPr>
            <w:r w:rsidRPr="00511C09">
              <w:rPr>
                <w:b/>
                <w:color w:val="000000"/>
                <w:lang w:eastAsia="en-US"/>
              </w:rPr>
              <w:t xml:space="preserve">                                       РАСХОДЫ</w:t>
            </w:r>
          </w:p>
          <w:tbl>
            <w:tblPr>
              <w:tblW w:w="9668" w:type="dxa"/>
              <w:tblLook w:val="01E0" w:firstRow="1" w:lastRow="1" w:firstColumn="1" w:lastColumn="1" w:noHBand="0" w:noVBand="0"/>
            </w:tblPr>
            <w:tblGrid>
              <w:gridCol w:w="6843"/>
              <w:gridCol w:w="1559"/>
              <w:gridCol w:w="1266"/>
            </w:tblGrid>
            <w:tr w:rsidR="003F6904" w:rsidRPr="00511C09" w:rsidTr="00BB5FC4">
              <w:trPr>
                <w:trHeight w:val="814"/>
              </w:trPr>
              <w:tc>
                <w:tcPr>
                  <w:tcW w:w="6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511C09" w:rsidRDefault="003F6904" w:rsidP="003F6904">
                  <w:pPr>
                    <w:tabs>
                      <w:tab w:val="left" w:pos="3360"/>
                    </w:tabs>
                    <w:jc w:val="both"/>
                    <w:rPr>
                      <w:lang w:eastAsia="en-US"/>
                    </w:rPr>
                  </w:pPr>
                  <w:r w:rsidRPr="00511C09"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511C09" w:rsidRDefault="004559BD" w:rsidP="003F6904">
                  <w:pPr>
                    <w:jc w:val="center"/>
                    <w:rPr>
                      <w:lang w:eastAsia="en-US"/>
                    </w:rPr>
                  </w:pPr>
                  <w:r w:rsidRPr="00511C09">
                    <w:rPr>
                      <w:lang w:eastAsia="en-US"/>
                    </w:rPr>
                    <w:t>5448,4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511C09" w:rsidRDefault="00F64E37" w:rsidP="003F6904">
                  <w:pPr>
                    <w:jc w:val="center"/>
                    <w:rPr>
                      <w:lang w:eastAsia="en-US"/>
                    </w:rPr>
                  </w:pPr>
                  <w:r w:rsidRPr="00511C09">
                    <w:rPr>
                      <w:lang w:eastAsia="en-US"/>
                    </w:rPr>
                    <w:t>1042,5</w:t>
                  </w:r>
                </w:p>
              </w:tc>
            </w:tr>
            <w:tr w:rsidR="003F6904" w:rsidRPr="00511C09" w:rsidTr="00BB5FC4">
              <w:trPr>
                <w:trHeight w:val="281"/>
              </w:trPr>
              <w:tc>
                <w:tcPr>
                  <w:tcW w:w="6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511C09" w:rsidRDefault="003F6904" w:rsidP="003F6904">
                  <w:pPr>
                    <w:rPr>
                      <w:lang w:eastAsia="en-US"/>
                    </w:rPr>
                  </w:pPr>
                  <w:r w:rsidRPr="00511C09">
                    <w:rPr>
                      <w:lang w:eastAsia="en-US"/>
                    </w:rPr>
                    <w:t>Резервные фонды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511C09" w:rsidRDefault="004559BD" w:rsidP="003F6904">
                  <w:pPr>
                    <w:jc w:val="center"/>
                    <w:rPr>
                      <w:lang w:eastAsia="en-US"/>
                    </w:rPr>
                  </w:pPr>
                  <w:r w:rsidRPr="00511C09">
                    <w:rPr>
                      <w:lang w:eastAsia="en-US"/>
                    </w:rPr>
                    <w:t>2</w:t>
                  </w:r>
                  <w:r w:rsidR="006467BE" w:rsidRPr="00511C09">
                    <w:rPr>
                      <w:lang w:eastAsia="en-US"/>
                    </w:rPr>
                    <w:t>,0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511C09" w:rsidRDefault="00232AF3" w:rsidP="003F6904">
                  <w:pPr>
                    <w:jc w:val="center"/>
                    <w:rPr>
                      <w:lang w:eastAsia="en-US"/>
                    </w:rPr>
                  </w:pPr>
                  <w:r w:rsidRPr="00511C09">
                    <w:rPr>
                      <w:lang w:eastAsia="en-US"/>
                    </w:rPr>
                    <w:t>0</w:t>
                  </w:r>
                </w:p>
              </w:tc>
            </w:tr>
            <w:tr w:rsidR="003F6904" w:rsidRPr="00511C09" w:rsidTr="00BB5FC4">
              <w:trPr>
                <w:trHeight w:val="281"/>
              </w:trPr>
              <w:tc>
                <w:tcPr>
                  <w:tcW w:w="6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511C09" w:rsidRDefault="003F6904" w:rsidP="003F6904">
                  <w:pPr>
                    <w:rPr>
                      <w:lang w:eastAsia="en-US"/>
                    </w:rPr>
                  </w:pPr>
                  <w:r w:rsidRPr="00511C09">
                    <w:rPr>
                      <w:lang w:eastAsia="en-US"/>
                    </w:rPr>
                    <w:t>Другие 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511C09" w:rsidRDefault="004559BD" w:rsidP="003F6904">
                  <w:pPr>
                    <w:jc w:val="center"/>
                    <w:rPr>
                      <w:lang w:eastAsia="en-US"/>
                    </w:rPr>
                  </w:pPr>
                  <w:r w:rsidRPr="00511C09">
                    <w:rPr>
                      <w:lang w:eastAsia="en-US"/>
                    </w:rPr>
                    <w:t>89,7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511C09" w:rsidRDefault="00F64E37" w:rsidP="003F6904">
                  <w:pPr>
                    <w:jc w:val="center"/>
                    <w:rPr>
                      <w:lang w:eastAsia="en-US"/>
                    </w:rPr>
                  </w:pPr>
                  <w:r w:rsidRPr="00511C09">
                    <w:rPr>
                      <w:lang w:eastAsia="en-US"/>
                    </w:rPr>
                    <w:t>62,9</w:t>
                  </w:r>
                </w:p>
              </w:tc>
            </w:tr>
            <w:tr w:rsidR="003F6904" w:rsidRPr="00511C09" w:rsidTr="00BB5FC4">
              <w:trPr>
                <w:trHeight w:val="281"/>
              </w:trPr>
              <w:tc>
                <w:tcPr>
                  <w:tcW w:w="6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511C09" w:rsidRDefault="003F6904" w:rsidP="003F6904">
                  <w:pPr>
                    <w:rPr>
                      <w:lang w:eastAsia="en-US"/>
                    </w:rPr>
                  </w:pPr>
                  <w:r w:rsidRPr="00511C09">
                    <w:t>Мобилизационная и вневойсковая подготовка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511C09" w:rsidRDefault="004559BD" w:rsidP="003F6904">
                  <w:pPr>
                    <w:jc w:val="center"/>
                    <w:rPr>
                      <w:lang w:eastAsia="en-US"/>
                    </w:rPr>
                  </w:pPr>
                  <w:r w:rsidRPr="00511C09">
                    <w:rPr>
                      <w:lang w:eastAsia="en-US"/>
                    </w:rPr>
                    <w:t>179,6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511C09" w:rsidRDefault="00F64E37" w:rsidP="003F6904">
                  <w:pPr>
                    <w:jc w:val="center"/>
                    <w:rPr>
                      <w:lang w:eastAsia="en-US"/>
                    </w:rPr>
                  </w:pPr>
                  <w:r w:rsidRPr="00511C09">
                    <w:rPr>
                      <w:lang w:eastAsia="en-US"/>
                    </w:rPr>
                    <w:t>38,5</w:t>
                  </w:r>
                </w:p>
              </w:tc>
            </w:tr>
            <w:tr w:rsidR="003F6904" w:rsidRPr="00511C09" w:rsidTr="00BB5FC4">
              <w:trPr>
                <w:trHeight w:val="281"/>
              </w:trPr>
              <w:tc>
                <w:tcPr>
                  <w:tcW w:w="6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511C09" w:rsidRDefault="003F6904" w:rsidP="003F6904">
                  <w:pPr>
                    <w:rPr>
                      <w:lang w:eastAsia="en-US"/>
                    </w:rPr>
                  </w:pPr>
                  <w:r w:rsidRPr="00511C09"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511C09" w:rsidRDefault="004559BD" w:rsidP="003F6904">
                  <w:pPr>
                    <w:jc w:val="center"/>
                    <w:rPr>
                      <w:lang w:eastAsia="en-US"/>
                    </w:rPr>
                  </w:pPr>
                  <w:r w:rsidRPr="00511C09">
                    <w:rPr>
                      <w:lang w:eastAsia="en-US"/>
                    </w:rPr>
                    <w:t>1,5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511C09" w:rsidRDefault="00232AF3" w:rsidP="003F6904">
                  <w:pPr>
                    <w:jc w:val="center"/>
                    <w:rPr>
                      <w:lang w:eastAsia="en-US"/>
                    </w:rPr>
                  </w:pPr>
                  <w:r w:rsidRPr="00511C09">
                    <w:rPr>
                      <w:lang w:eastAsia="en-US"/>
                    </w:rPr>
                    <w:t>0</w:t>
                  </w:r>
                  <w:r w:rsidR="00F64E37" w:rsidRPr="00511C09">
                    <w:rPr>
                      <w:lang w:eastAsia="en-US"/>
                    </w:rPr>
                    <w:t>,0</w:t>
                  </w:r>
                </w:p>
              </w:tc>
            </w:tr>
            <w:tr w:rsidR="004559BD" w:rsidRPr="00511C09" w:rsidTr="00BB5FC4">
              <w:trPr>
                <w:trHeight w:val="281"/>
              </w:trPr>
              <w:tc>
                <w:tcPr>
                  <w:tcW w:w="6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9BD" w:rsidRPr="00511C09" w:rsidRDefault="004559BD" w:rsidP="003F6904">
                  <w:r w:rsidRPr="00511C09">
                    <w:t>Дорожное хозяйство (дорожные фонды)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9BD" w:rsidRPr="00511C09" w:rsidRDefault="004559BD" w:rsidP="003F6904">
                  <w:pPr>
                    <w:jc w:val="center"/>
                    <w:rPr>
                      <w:lang w:eastAsia="en-US"/>
                    </w:rPr>
                  </w:pPr>
                  <w:r w:rsidRPr="00511C09">
                    <w:rPr>
                      <w:lang w:eastAsia="en-US"/>
                    </w:rPr>
                    <w:t>100,0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9BD" w:rsidRPr="00511C09" w:rsidRDefault="00F64E37" w:rsidP="003F6904">
                  <w:pPr>
                    <w:jc w:val="center"/>
                    <w:rPr>
                      <w:lang w:eastAsia="en-US"/>
                    </w:rPr>
                  </w:pPr>
                  <w:r w:rsidRPr="00511C09">
                    <w:rPr>
                      <w:lang w:eastAsia="en-US"/>
                    </w:rPr>
                    <w:t>0,0</w:t>
                  </w:r>
                </w:p>
              </w:tc>
            </w:tr>
            <w:tr w:rsidR="003F6904" w:rsidRPr="00511C09" w:rsidTr="00BB5FC4">
              <w:trPr>
                <w:trHeight w:val="273"/>
              </w:trPr>
              <w:tc>
                <w:tcPr>
                  <w:tcW w:w="6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511C09" w:rsidRDefault="003F6904" w:rsidP="003F6904">
                  <w:pPr>
                    <w:rPr>
                      <w:lang w:eastAsia="en-US"/>
                    </w:rPr>
                  </w:pPr>
                  <w:r w:rsidRPr="00511C09">
                    <w:t>Благоустройство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511C09" w:rsidRDefault="004559BD" w:rsidP="003F6904">
                  <w:pPr>
                    <w:jc w:val="center"/>
                    <w:rPr>
                      <w:lang w:eastAsia="en-US"/>
                    </w:rPr>
                  </w:pPr>
                  <w:r w:rsidRPr="00511C09">
                    <w:rPr>
                      <w:lang w:eastAsia="en-US"/>
                    </w:rPr>
                    <w:t>128,1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511C09" w:rsidRDefault="004E74CA" w:rsidP="003F6904">
                  <w:pPr>
                    <w:jc w:val="center"/>
                    <w:rPr>
                      <w:lang w:eastAsia="en-US"/>
                    </w:rPr>
                  </w:pPr>
                  <w:r w:rsidRPr="00511C09">
                    <w:rPr>
                      <w:lang w:eastAsia="en-US"/>
                    </w:rPr>
                    <w:t>7,9</w:t>
                  </w:r>
                </w:p>
              </w:tc>
            </w:tr>
            <w:tr w:rsidR="00C508D3" w:rsidRPr="00511C09" w:rsidTr="00BB5FC4">
              <w:trPr>
                <w:trHeight w:val="273"/>
              </w:trPr>
              <w:tc>
                <w:tcPr>
                  <w:tcW w:w="6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08D3" w:rsidRPr="00511C09" w:rsidRDefault="00C508D3" w:rsidP="003F6904">
                  <w:r w:rsidRPr="00511C09">
                    <w:t>Образование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08D3" w:rsidRPr="00511C09" w:rsidRDefault="004559BD" w:rsidP="003F6904">
                  <w:pPr>
                    <w:jc w:val="center"/>
                    <w:rPr>
                      <w:lang w:eastAsia="en-US"/>
                    </w:rPr>
                  </w:pPr>
                  <w:r w:rsidRPr="00511C09">
                    <w:rPr>
                      <w:lang w:eastAsia="en-US"/>
                    </w:rPr>
                    <w:t>9,0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08D3" w:rsidRPr="00511C09" w:rsidRDefault="004E74CA" w:rsidP="003F6904">
                  <w:pPr>
                    <w:jc w:val="center"/>
                    <w:rPr>
                      <w:lang w:eastAsia="en-US"/>
                    </w:rPr>
                  </w:pPr>
                  <w:r w:rsidRPr="00511C09">
                    <w:rPr>
                      <w:lang w:eastAsia="en-US"/>
                    </w:rPr>
                    <w:t>0,0</w:t>
                  </w:r>
                </w:p>
              </w:tc>
            </w:tr>
            <w:tr w:rsidR="003F6904" w:rsidRPr="00511C09" w:rsidTr="00BB5FC4">
              <w:trPr>
                <w:trHeight w:val="273"/>
              </w:trPr>
              <w:tc>
                <w:tcPr>
                  <w:tcW w:w="6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511C09" w:rsidRDefault="003F6904" w:rsidP="003F6904">
                  <w:pPr>
                    <w:rPr>
                      <w:lang w:eastAsia="en-US"/>
                    </w:rPr>
                  </w:pPr>
                  <w:r w:rsidRPr="00511C09">
                    <w:t>Культура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511C09" w:rsidRDefault="004559BD" w:rsidP="003F6904">
                  <w:pPr>
                    <w:jc w:val="center"/>
                    <w:rPr>
                      <w:lang w:eastAsia="en-US"/>
                    </w:rPr>
                  </w:pPr>
                  <w:r w:rsidRPr="00511C09">
                    <w:rPr>
                      <w:lang w:eastAsia="en-US"/>
                    </w:rPr>
                    <w:t>1758,0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511C09" w:rsidRDefault="004E74CA" w:rsidP="003F6904">
                  <w:pPr>
                    <w:jc w:val="center"/>
                    <w:rPr>
                      <w:lang w:eastAsia="en-US"/>
                    </w:rPr>
                  </w:pPr>
                  <w:r w:rsidRPr="00511C09">
                    <w:rPr>
                      <w:lang w:eastAsia="en-US"/>
                    </w:rPr>
                    <w:t>0,0</w:t>
                  </w:r>
                </w:p>
              </w:tc>
            </w:tr>
            <w:tr w:rsidR="003F6904" w:rsidRPr="00511C09" w:rsidTr="00BB5FC4">
              <w:trPr>
                <w:trHeight w:val="273"/>
              </w:trPr>
              <w:tc>
                <w:tcPr>
                  <w:tcW w:w="6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511C09" w:rsidRDefault="003F6904" w:rsidP="003F6904">
                  <w:r w:rsidRPr="00511C09">
                    <w:t>Пенсионное обеспечение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511C09" w:rsidRDefault="004559BD" w:rsidP="003F6904">
                  <w:pPr>
                    <w:jc w:val="center"/>
                    <w:rPr>
                      <w:lang w:eastAsia="en-US"/>
                    </w:rPr>
                  </w:pPr>
                  <w:r w:rsidRPr="00511C09">
                    <w:rPr>
                      <w:lang w:eastAsia="en-US"/>
                    </w:rPr>
                    <w:t>146,7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511C09" w:rsidRDefault="004E74CA" w:rsidP="003F6904">
                  <w:pPr>
                    <w:jc w:val="center"/>
                    <w:rPr>
                      <w:lang w:eastAsia="en-US"/>
                    </w:rPr>
                  </w:pPr>
                  <w:r w:rsidRPr="00511C09">
                    <w:rPr>
                      <w:lang w:eastAsia="en-US"/>
                    </w:rPr>
                    <w:t>18,2</w:t>
                  </w:r>
                </w:p>
              </w:tc>
            </w:tr>
            <w:tr w:rsidR="003F6904" w:rsidRPr="00511C09" w:rsidTr="00BB5FC4">
              <w:trPr>
                <w:trHeight w:val="273"/>
              </w:trPr>
              <w:tc>
                <w:tcPr>
                  <w:tcW w:w="6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511C09" w:rsidRDefault="003F6904" w:rsidP="003F6904">
                  <w:pPr>
                    <w:rPr>
                      <w:lang w:eastAsia="en-US"/>
                    </w:rPr>
                  </w:pPr>
                  <w:r w:rsidRPr="00511C09">
                    <w:t>Массовый спорт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511C09" w:rsidRDefault="003F6904" w:rsidP="003F6904">
                  <w:pPr>
                    <w:jc w:val="center"/>
                    <w:rPr>
                      <w:lang w:eastAsia="en-US"/>
                    </w:rPr>
                  </w:pPr>
                  <w:r w:rsidRPr="00511C09">
                    <w:rPr>
                      <w:lang w:eastAsia="en-US"/>
                    </w:rPr>
                    <w:t>2,0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511C09" w:rsidRDefault="00232AF3" w:rsidP="003F6904">
                  <w:pPr>
                    <w:jc w:val="center"/>
                    <w:rPr>
                      <w:lang w:eastAsia="en-US"/>
                    </w:rPr>
                  </w:pPr>
                  <w:r w:rsidRPr="00511C09">
                    <w:rPr>
                      <w:lang w:eastAsia="en-US"/>
                    </w:rPr>
                    <w:t>0,0</w:t>
                  </w:r>
                </w:p>
              </w:tc>
            </w:tr>
            <w:tr w:rsidR="003F6904" w:rsidRPr="00511C09" w:rsidTr="00BB5FC4">
              <w:trPr>
                <w:trHeight w:val="273"/>
              </w:trPr>
              <w:tc>
                <w:tcPr>
                  <w:tcW w:w="6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511C09" w:rsidRDefault="003F6904" w:rsidP="003F6904">
                  <w:pPr>
                    <w:jc w:val="both"/>
                    <w:rPr>
                      <w:color w:val="000000"/>
                    </w:rPr>
                  </w:pPr>
                  <w:r w:rsidRPr="00511C09">
                    <w:t>Прочие межбюджетные трансферты общего характера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511C09" w:rsidRDefault="004559BD" w:rsidP="003F6904">
                  <w:pPr>
                    <w:jc w:val="center"/>
                    <w:rPr>
                      <w:lang w:eastAsia="en-US"/>
                    </w:rPr>
                  </w:pPr>
                  <w:r w:rsidRPr="00511C09">
                    <w:rPr>
                      <w:lang w:eastAsia="en-US"/>
                    </w:rPr>
                    <w:t>15,0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511C09" w:rsidRDefault="004E74CA" w:rsidP="003F6904">
                  <w:pPr>
                    <w:jc w:val="center"/>
                    <w:rPr>
                      <w:lang w:eastAsia="en-US"/>
                    </w:rPr>
                  </w:pPr>
                  <w:r w:rsidRPr="00511C09">
                    <w:rPr>
                      <w:lang w:eastAsia="en-US"/>
                    </w:rPr>
                    <w:t>15,0</w:t>
                  </w:r>
                </w:p>
              </w:tc>
            </w:tr>
            <w:tr w:rsidR="003F6904" w:rsidRPr="00511C09" w:rsidTr="00BB5FC4">
              <w:trPr>
                <w:trHeight w:val="289"/>
              </w:trPr>
              <w:tc>
                <w:tcPr>
                  <w:tcW w:w="6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511C09" w:rsidRDefault="003F6904" w:rsidP="003F6904">
                  <w:pPr>
                    <w:rPr>
                      <w:b/>
                      <w:lang w:eastAsia="en-US"/>
                    </w:rPr>
                  </w:pPr>
                  <w:r w:rsidRPr="00511C09">
                    <w:rPr>
                      <w:b/>
                    </w:rPr>
                    <w:t xml:space="preserve">  Расходы, итого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511C09" w:rsidRDefault="004559BD" w:rsidP="003F6904">
                  <w:pPr>
                    <w:jc w:val="center"/>
                    <w:rPr>
                      <w:b/>
                      <w:lang w:eastAsia="en-US"/>
                    </w:rPr>
                  </w:pPr>
                  <w:r w:rsidRPr="00511C09">
                    <w:rPr>
                      <w:b/>
                      <w:lang w:eastAsia="en-US"/>
                    </w:rPr>
                    <w:t>7880,0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511C09" w:rsidRDefault="004E74CA" w:rsidP="003F6904">
                  <w:pPr>
                    <w:jc w:val="center"/>
                    <w:rPr>
                      <w:b/>
                      <w:lang w:eastAsia="en-US"/>
                    </w:rPr>
                  </w:pPr>
                  <w:r w:rsidRPr="00511C09">
                    <w:rPr>
                      <w:b/>
                      <w:lang w:eastAsia="en-US"/>
                    </w:rPr>
                    <w:t>1185,0</w:t>
                  </w:r>
                </w:p>
              </w:tc>
            </w:tr>
          </w:tbl>
          <w:p w:rsidR="003F6904" w:rsidRPr="00511C09" w:rsidRDefault="003F6904" w:rsidP="003F6904">
            <w:pPr>
              <w:rPr>
                <w:b/>
              </w:rPr>
            </w:pPr>
            <w:r w:rsidRPr="00511C09">
              <w:t xml:space="preserve">             </w:t>
            </w:r>
            <w:r w:rsidRPr="00511C09">
              <w:rPr>
                <w:b/>
              </w:rPr>
              <w:t>ДЕФИЦИТ (-) ПРОФИЦИТ (+)                                                    -</w:t>
            </w:r>
            <w:r w:rsidR="004559BD" w:rsidRPr="00511C09">
              <w:rPr>
                <w:b/>
              </w:rPr>
              <w:t>216,5</w:t>
            </w:r>
            <w:r w:rsidR="00232AF3" w:rsidRPr="00511C09">
              <w:rPr>
                <w:b/>
              </w:rPr>
              <w:t xml:space="preserve">          </w:t>
            </w:r>
            <w:r w:rsidR="005D332D" w:rsidRPr="00511C09">
              <w:rPr>
                <w:b/>
              </w:rPr>
              <w:t xml:space="preserve">    </w:t>
            </w:r>
            <w:r w:rsidR="00232AF3" w:rsidRPr="00511C09">
              <w:rPr>
                <w:b/>
              </w:rPr>
              <w:t xml:space="preserve"> </w:t>
            </w:r>
            <w:r w:rsidR="004E74CA" w:rsidRPr="00511C09">
              <w:rPr>
                <w:b/>
              </w:rPr>
              <w:t>917,4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843"/>
              <w:gridCol w:w="1559"/>
              <w:gridCol w:w="1310"/>
            </w:tblGrid>
            <w:tr w:rsidR="003F6904" w:rsidRPr="00511C09" w:rsidTr="00BB5FC4">
              <w:tc>
                <w:tcPr>
                  <w:tcW w:w="6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511C09" w:rsidRDefault="003F6904" w:rsidP="003F6904">
                  <w:r w:rsidRPr="00511C09">
                    <w:t xml:space="preserve">Источники финансирования дефицита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511C09" w:rsidRDefault="004559BD" w:rsidP="003F6904">
                  <w:pPr>
                    <w:jc w:val="center"/>
                  </w:pPr>
                  <w:r w:rsidRPr="00511C09">
                    <w:t>216,5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511C09" w:rsidRDefault="003F6904" w:rsidP="004E74CA">
                  <w:pPr>
                    <w:jc w:val="center"/>
                  </w:pPr>
                  <w:r w:rsidRPr="00511C09">
                    <w:t>-</w:t>
                  </w:r>
                  <w:r w:rsidR="004E74CA" w:rsidRPr="00511C09">
                    <w:t>917,4</w:t>
                  </w:r>
                </w:p>
              </w:tc>
            </w:tr>
            <w:tr w:rsidR="003F6904" w:rsidRPr="00511C09" w:rsidTr="00BB5FC4">
              <w:tc>
                <w:tcPr>
                  <w:tcW w:w="6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511C09" w:rsidRDefault="003F6904" w:rsidP="003F6904">
                  <w:pPr>
                    <w:rPr>
                      <w:lang w:eastAsia="en-US"/>
                    </w:rPr>
                  </w:pPr>
                  <w:r w:rsidRPr="00511C09">
                    <w:t xml:space="preserve">Изменение остатков средств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511C09" w:rsidRDefault="004559BD" w:rsidP="003F6904">
                  <w:pPr>
                    <w:jc w:val="center"/>
                    <w:rPr>
                      <w:lang w:eastAsia="en-US"/>
                    </w:rPr>
                  </w:pPr>
                  <w:r w:rsidRPr="00511C09">
                    <w:rPr>
                      <w:lang w:eastAsia="en-US"/>
                    </w:rPr>
                    <w:t>216,5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511C09" w:rsidRDefault="003F6904" w:rsidP="004E74CA">
                  <w:pPr>
                    <w:jc w:val="center"/>
                    <w:rPr>
                      <w:lang w:eastAsia="en-US"/>
                    </w:rPr>
                  </w:pPr>
                  <w:r w:rsidRPr="00511C09">
                    <w:rPr>
                      <w:lang w:eastAsia="en-US"/>
                    </w:rPr>
                    <w:t>-</w:t>
                  </w:r>
                  <w:r w:rsidR="004E74CA" w:rsidRPr="00511C09">
                    <w:rPr>
                      <w:lang w:eastAsia="en-US"/>
                    </w:rPr>
                    <w:t>917,4</w:t>
                  </w:r>
                </w:p>
              </w:tc>
            </w:tr>
          </w:tbl>
          <w:p w:rsidR="003F6904" w:rsidRPr="00511C09" w:rsidRDefault="003F6904" w:rsidP="003F6904">
            <w:pPr>
              <w:jc w:val="center"/>
            </w:pPr>
          </w:p>
          <w:p w:rsidR="00B70EC8" w:rsidRPr="00511C09" w:rsidRDefault="00B70EC8" w:rsidP="00B70EC8">
            <w:pPr>
              <w:jc w:val="center"/>
            </w:pPr>
          </w:p>
        </w:tc>
      </w:tr>
    </w:tbl>
    <w:p w:rsidR="005843B0" w:rsidRDefault="005843B0" w:rsidP="00511C09">
      <w:pPr>
        <w:autoSpaceDE w:val="0"/>
        <w:autoSpaceDN w:val="0"/>
        <w:adjustRightInd w:val="0"/>
      </w:pPr>
    </w:p>
    <w:sectPr w:rsidR="005843B0" w:rsidSect="00CF24A3">
      <w:pgSz w:w="11906" w:h="16838"/>
      <w:pgMar w:top="142" w:right="850" w:bottom="28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0ED" w:rsidRDefault="007020ED" w:rsidP="008D6EA9">
      <w:r>
        <w:separator/>
      </w:r>
    </w:p>
  </w:endnote>
  <w:endnote w:type="continuationSeparator" w:id="0">
    <w:p w:rsidR="007020ED" w:rsidRDefault="007020ED" w:rsidP="008D6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0ED" w:rsidRDefault="007020ED" w:rsidP="008D6EA9">
      <w:r>
        <w:separator/>
      </w:r>
    </w:p>
  </w:footnote>
  <w:footnote w:type="continuationSeparator" w:id="0">
    <w:p w:rsidR="007020ED" w:rsidRDefault="007020ED" w:rsidP="008D6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8586E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36117E"/>
    <w:multiLevelType w:val="hybridMultilevel"/>
    <w:tmpl w:val="4A7E4D56"/>
    <w:lvl w:ilvl="0" w:tplc="8F74FF1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EC30ED"/>
    <w:multiLevelType w:val="hybridMultilevel"/>
    <w:tmpl w:val="146A64FE"/>
    <w:lvl w:ilvl="0" w:tplc="DD1AC4A2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B51"/>
    <w:rsid w:val="000028EA"/>
    <w:rsid w:val="0000455B"/>
    <w:rsid w:val="0003600C"/>
    <w:rsid w:val="00037E1D"/>
    <w:rsid w:val="00044790"/>
    <w:rsid w:val="00045700"/>
    <w:rsid w:val="0004667F"/>
    <w:rsid w:val="00054E3E"/>
    <w:rsid w:val="00062D72"/>
    <w:rsid w:val="00070D4B"/>
    <w:rsid w:val="00083AED"/>
    <w:rsid w:val="00087227"/>
    <w:rsid w:val="00091533"/>
    <w:rsid w:val="00091A45"/>
    <w:rsid w:val="000A2C1C"/>
    <w:rsid w:val="000A73B4"/>
    <w:rsid w:val="000B07B7"/>
    <w:rsid w:val="000B093F"/>
    <w:rsid w:val="000B5DC0"/>
    <w:rsid w:val="000B73CB"/>
    <w:rsid w:val="000C05ED"/>
    <w:rsid w:val="000D0249"/>
    <w:rsid w:val="000D1A29"/>
    <w:rsid w:val="000E42EA"/>
    <w:rsid w:val="000F6847"/>
    <w:rsid w:val="001072C6"/>
    <w:rsid w:val="00111087"/>
    <w:rsid w:val="00115CA2"/>
    <w:rsid w:val="00121B0E"/>
    <w:rsid w:val="00125393"/>
    <w:rsid w:val="00127566"/>
    <w:rsid w:val="00145917"/>
    <w:rsid w:val="00152DB6"/>
    <w:rsid w:val="00157610"/>
    <w:rsid w:val="00160F0F"/>
    <w:rsid w:val="00163C74"/>
    <w:rsid w:val="00163EBC"/>
    <w:rsid w:val="00176696"/>
    <w:rsid w:val="00186D86"/>
    <w:rsid w:val="00193642"/>
    <w:rsid w:val="001959BA"/>
    <w:rsid w:val="00197AE0"/>
    <w:rsid w:val="001B19D0"/>
    <w:rsid w:val="001B26E2"/>
    <w:rsid w:val="001D2116"/>
    <w:rsid w:val="001D764A"/>
    <w:rsid w:val="001E56C1"/>
    <w:rsid w:val="001F172B"/>
    <w:rsid w:val="001F79DB"/>
    <w:rsid w:val="002301DD"/>
    <w:rsid w:val="002322A1"/>
    <w:rsid w:val="00232AF3"/>
    <w:rsid w:val="0023728D"/>
    <w:rsid w:val="0024393C"/>
    <w:rsid w:val="0024485F"/>
    <w:rsid w:val="00254830"/>
    <w:rsid w:val="00271221"/>
    <w:rsid w:val="002760EA"/>
    <w:rsid w:val="00281640"/>
    <w:rsid w:val="00292E50"/>
    <w:rsid w:val="002A2DD2"/>
    <w:rsid w:val="002A7B93"/>
    <w:rsid w:val="002B06BE"/>
    <w:rsid w:val="002B4E72"/>
    <w:rsid w:val="002C5506"/>
    <w:rsid w:val="002D4335"/>
    <w:rsid w:val="002D44D3"/>
    <w:rsid w:val="002F13B1"/>
    <w:rsid w:val="0030080E"/>
    <w:rsid w:val="003014CE"/>
    <w:rsid w:val="0030199A"/>
    <w:rsid w:val="003029FD"/>
    <w:rsid w:val="00305305"/>
    <w:rsid w:val="0032383B"/>
    <w:rsid w:val="00333351"/>
    <w:rsid w:val="00363ABD"/>
    <w:rsid w:val="00365C3A"/>
    <w:rsid w:val="0038460E"/>
    <w:rsid w:val="00386C73"/>
    <w:rsid w:val="003B1633"/>
    <w:rsid w:val="003E574D"/>
    <w:rsid w:val="003F51BF"/>
    <w:rsid w:val="003F6904"/>
    <w:rsid w:val="00402E50"/>
    <w:rsid w:val="00407D49"/>
    <w:rsid w:val="0041019C"/>
    <w:rsid w:val="0041029D"/>
    <w:rsid w:val="004121DA"/>
    <w:rsid w:val="00412FC0"/>
    <w:rsid w:val="00416B69"/>
    <w:rsid w:val="00416C73"/>
    <w:rsid w:val="004211AA"/>
    <w:rsid w:val="004254AE"/>
    <w:rsid w:val="00426DCC"/>
    <w:rsid w:val="00434D3F"/>
    <w:rsid w:val="00434E7A"/>
    <w:rsid w:val="00444E3E"/>
    <w:rsid w:val="004559BD"/>
    <w:rsid w:val="00455B87"/>
    <w:rsid w:val="004719E6"/>
    <w:rsid w:val="004723CA"/>
    <w:rsid w:val="004813D0"/>
    <w:rsid w:val="00482778"/>
    <w:rsid w:val="00490B0C"/>
    <w:rsid w:val="00495AD5"/>
    <w:rsid w:val="004A1302"/>
    <w:rsid w:val="004A2B80"/>
    <w:rsid w:val="004C3E89"/>
    <w:rsid w:val="004D6488"/>
    <w:rsid w:val="004E0158"/>
    <w:rsid w:val="004E1A97"/>
    <w:rsid w:val="004E74CA"/>
    <w:rsid w:val="004F25E7"/>
    <w:rsid w:val="004F3BAE"/>
    <w:rsid w:val="005076F5"/>
    <w:rsid w:val="00511C09"/>
    <w:rsid w:val="00514066"/>
    <w:rsid w:val="00515EFC"/>
    <w:rsid w:val="00520B0A"/>
    <w:rsid w:val="00521F2E"/>
    <w:rsid w:val="0052201A"/>
    <w:rsid w:val="00526E81"/>
    <w:rsid w:val="005427B7"/>
    <w:rsid w:val="00545895"/>
    <w:rsid w:val="00545BA6"/>
    <w:rsid w:val="00550187"/>
    <w:rsid w:val="00554126"/>
    <w:rsid w:val="005843B0"/>
    <w:rsid w:val="005877C8"/>
    <w:rsid w:val="00597999"/>
    <w:rsid w:val="005A423E"/>
    <w:rsid w:val="005B7117"/>
    <w:rsid w:val="005B7F04"/>
    <w:rsid w:val="005C726E"/>
    <w:rsid w:val="005D332D"/>
    <w:rsid w:val="005D7165"/>
    <w:rsid w:val="005E7F81"/>
    <w:rsid w:val="00610980"/>
    <w:rsid w:val="00615B47"/>
    <w:rsid w:val="006170C6"/>
    <w:rsid w:val="00620C21"/>
    <w:rsid w:val="00634BFF"/>
    <w:rsid w:val="006467BE"/>
    <w:rsid w:val="00646FEF"/>
    <w:rsid w:val="00647833"/>
    <w:rsid w:val="00656053"/>
    <w:rsid w:val="0066386C"/>
    <w:rsid w:val="0068082F"/>
    <w:rsid w:val="006835E1"/>
    <w:rsid w:val="00686775"/>
    <w:rsid w:val="00695858"/>
    <w:rsid w:val="0069615F"/>
    <w:rsid w:val="00697E1F"/>
    <w:rsid w:val="006A3D76"/>
    <w:rsid w:val="006B240F"/>
    <w:rsid w:val="006D1E82"/>
    <w:rsid w:val="006E11C1"/>
    <w:rsid w:val="006F1CB0"/>
    <w:rsid w:val="006F643E"/>
    <w:rsid w:val="007011D6"/>
    <w:rsid w:val="007020ED"/>
    <w:rsid w:val="00702824"/>
    <w:rsid w:val="0070577F"/>
    <w:rsid w:val="007318E4"/>
    <w:rsid w:val="00745887"/>
    <w:rsid w:val="00746CB3"/>
    <w:rsid w:val="007550B6"/>
    <w:rsid w:val="007576FA"/>
    <w:rsid w:val="0076456E"/>
    <w:rsid w:val="00766C32"/>
    <w:rsid w:val="00774C0C"/>
    <w:rsid w:val="00782DF7"/>
    <w:rsid w:val="00793EF0"/>
    <w:rsid w:val="007970DB"/>
    <w:rsid w:val="00797E9F"/>
    <w:rsid w:val="007A50E5"/>
    <w:rsid w:val="007A6BDB"/>
    <w:rsid w:val="007B66D3"/>
    <w:rsid w:val="007D1506"/>
    <w:rsid w:val="007D53A9"/>
    <w:rsid w:val="007F08A4"/>
    <w:rsid w:val="007F4E82"/>
    <w:rsid w:val="007F67C9"/>
    <w:rsid w:val="007F6B6A"/>
    <w:rsid w:val="0080610D"/>
    <w:rsid w:val="008064F9"/>
    <w:rsid w:val="00814DAF"/>
    <w:rsid w:val="0081586D"/>
    <w:rsid w:val="00815DFD"/>
    <w:rsid w:val="00817436"/>
    <w:rsid w:val="00823FA0"/>
    <w:rsid w:val="0082746D"/>
    <w:rsid w:val="00853229"/>
    <w:rsid w:val="00854E77"/>
    <w:rsid w:val="00860306"/>
    <w:rsid w:val="008639B5"/>
    <w:rsid w:val="008646C9"/>
    <w:rsid w:val="00864CCA"/>
    <w:rsid w:val="008667BB"/>
    <w:rsid w:val="008769AC"/>
    <w:rsid w:val="008862B8"/>
    <w:rsid w:val="0089416C"/>
    <w:rsid w:val="008A40F2"/>
    <w:rsid w:val="008B5215"/>
    <w:rsid w:val="008C755A"/>
    <w:rsid w:val="008D2B51"/>
    <w:rsid w:val="008D3413"/>
    <w:rsid w:val="008D6EA9"/>
    <w:rsid w:val="008F5C54"/>
    <w:rsid w:val="009031C8"/>
    <w:rsid w:val="00907231"/>
    <w:rsid w:val="00913312"/>
    <w:rsid w:val="00926844"/>
    <w:rsid w:val="00935B2B"/>
    <w:rsid w:val="00945B63"/>
    <w:rsid w:val="00965667"/>
    <w:rsid w:val="00984E63"/>
    <w:rsid w:val="00990DB5"/>
    <w:rsid w:val="00995910"/>
    <w:rsid w:val="009A04AA"/>
    <w:rsid w:val="009B4A86"/>
    <w:rsid w:val="009B689E"/>
    <w:rsid w:val="009C22E3"/>
    <w:rsid w:val="009C576C"/>
    <w:rsid w:val="009E1086"/>
    <w:rsid w:val="009E43D8"/>
    <w:rsid w:val="009E452C"/>
    <w:rsid w:val="009E4CAF"/>
    <w:rsid w:val="009F6B86"/>
    <w:rsid w:val="009F6D57"/>
    <w:rsid w:val="00A30803"/>
    <w:rsid w:val="00A374CC"/>
    <w:rsid w:val="00A5016E"/>
    <w:rsid w:val="00A50B0A"/>
    <w:rsid w:val="00A55D29"/>
    <w:rsid w:val="00A61639"/>
    <w:rsid w:val="00A65819"/>
    <w:rsid w:val="00A660F5"/>
    <w:rsid w:val="00A741C5"/>
    <w:rsid w:val="00A90F40"/>
    <w:rsid w:val="00AA5A63"/>
    <w:rsid w:val="00AA5AE0"/>
    <w:rsid w:val="00AB4777"/>
    <w:rsid w:val="00AB4F05"/>
    <w:rsid w:val="00AC02C7"/>
    <w:rsid w:val="00AC33E6"/>
    <w:rsid w:val="00AD0F5B"/>
    <w:rsid w:val="00AD3A6E"/>
    <w:rsid w:val="00AE0631"/>
    <w:rsid w:val="00AE181F"/>
    <w:rsid w:val="00AE319C"/>
    <w:rsid w:val="00AE699C"/>
    <w:rsid w:val="00AE6B9E"/>
    <w:rsid w:val="00AF6E2F"/>
    <w:rsid w:val="00B01B8A"/>
    <w:rsid w:val="00B01E2E"/>
    <w:rsid w:val="00B425F4"/>
    <w:rsid w:val="00B459EA"/>
    <w:rsid w:val="00B50DCE"/>
    <w:rsid w:val="00B54B80"/>
    <w:rsid w:val="00B6742A"/>
    <w:rsid w:val="00B70EC8"/>
    <w:rsid w:val="00B867F0"/>
    <w:rsid w:val="00B869B2"/>
    <w:rsid w:val="00B9018A"/>
    <w:rsid w:val="00BA52C2"/>
    <w:rsid w:val="00BA5E78"/>
    <w:rsid w:val="00BA6C26"/>
    <w:rsid w:val="00BB5FC4"/>
    <w:rsid w:val="00BC7478"/>
    <w:rsid w:val="00BE3E41"/>
    <w:rsid w:val="00BE6E62"/>
    <w:rsid w:val="00BE78D5"/>
    <w:rsid w:val="00BF1035"/>
    <w:rsid w:val="00BF2FF3"/>
    <w:rsid w:val="00BF4333"/>
    <w:rsid w:val="00BF4FFE"/>
    <w:rsid w:val="00C032F2"/>
    <w:rsid w:val="00C03D18"/>
    <w:rsid w:val="00C15E5F"/>
    <w:rsid w:val="00C164AE"/>
    <w:rsid w:val="00C17A2F"/>
    <w:rsid w:val="00C25A74"/>
    <w:rsid w:val="00C428E4"/>
    <w:rsid w:val="00C4371B"/>
    <w:rsid w:val="00C44C05"/>
    <w:rsid w:val="00C508D3"/>
    <w:rsid w:val="00C52BD0"/>
    <w:rsid w:val="00C62BF3"/>
    <w:rsid w:val="00C74327"/>
    <w:rsid w:val="00C75D0A"/>
    <w:rsid w:val="00C762E3"/>
    <w:rsid w:val="00C81CB6"/>
    <w:rsid w:val="00C83CC2"/>
    <w:rsid w:val="00C8549E"/>
    <w:rsid w:val="00C964BE"/>
    <w:rsid w:val="00CB3D62"/>
    <w:rsid w:val="00CD4D25"/>
    <w:rsid w:val="00CD68F0"/>
    <w:rsid w:val="00CE22C9"/>
    <w:rsid w:val="00CF24A3"/>
    <w:rsid w:val="00D00826"/>
    <w:rsid w:val="00D215EF"/>
    <w:rsid w:val="00D24F5A"/>
    <w:rsid w:val="00D41661"/>
    <w:rsid w:val="00D44201"/>
    <w:rsid w:val="00D44E4C"/>
    <w:rsid w:val="00D4768D"/>
    <w:rsid w:val="00D54E7F"/>
    <w:rsid w:val="00D5571C"/>
    <w:rsid w:val="00D575B5"/>
    <w:rsid w:val="00D629E6"/>
    <w:rsid w:val="00D6583D"/>
    <w:rsid w:val="00D7053B"/>
    <w:rsid w:val="00D73002"/>
    <w:rsid w:val="00D7376C"/>
    <w:rsid w:val="00D84346"/>
    <w:rsid w:val="00D90DEF"/>
    <w:rsid w:val="00D96A37"/>
    <w:rsid w:val="00DA0BA0"/>
    <w:rsid w:val="00DB184A"/>
    <w:rsid w:val="00DC012D"/>
    <w:rsid w:val="00DC01BB"/>
    <w:rsid w:val="00DC0E93"/>
    <w:rsid w:val="00DC7F02"/>
    <w:rsid w:val="00DD1BE4"/>
    <w:rsid w:val="00DE2B7B"/>
    <w:rsid w:val="00DF213D"/>
    <w:rsid w:val="00DF251B"/>
    <w:rsid w:val="00DF619A"/>
    <w:rsid w:val="00E23851"/>
    <w:rsid w:val="00E24E49"/>
    <w:rsid w:val="00E25B17"/>
    <w:rsid w:val="00E311AD"/>
    <w:rsid w:val="00E312E5"/>
    <w:rsid w:val="00E411A0"/>
    <w:rsid w:val="00E502F4"/>
    <w:rsid w:val="00E555B2"/>
    <w:rsid w:val="00E57DAF"/>
    <w:rsid w:val="00E62968"/>
    <w:rsid w:val="00E62AAB"/>
    <w:rsid w:val="00E66DC8"/>
    <w:rsid w:val="00E71F8B"/>
    <w:rsid w:val="00E74EE5"/>
    <w:rsid w:val="00E77633"/>
    <w:rsid w:val="00E85329"/>
    <w:rsid w:val="00E87BE5"/>
    <w:rsid w:val="00E974A6"/>
    <w:rsid w:val="00EA6D0D"/>
    <w:rsid w:val="00EB2874"/>
    <w:rsid w:val="00EC0FE3"/>
    <w:rsid w:val="00ED2FB5"/>
    <w:rsid w:val="00ED5820"/>
    <w:rsid w:val="00EF3F88"/>
    <w:rsid w:val="00F02966"/>
    <w:rsid w:val="00F11B61"/>
    <w:rsid w:val="00F2557D"/>
    <w:rsid w:val="00F469E1"/>
    <w:rsid w:val="00F47121"/>
    <w:rsid w:val="00F50609"/>
    <w:rsid w:val="00F50B7F"/>
    <w:rsid w:val="00F64E37"/>
    <w:rsid w:val="00F72171"/>
    <w:rsid w:val="00F75867"/>
    <w:rsid w:val="00F8510B"/>
    <w:rsid w:val="00F87AB4"/>
    <w:rsid w:val="00FA2DA5"/>
    <w:rsid w:val="00FA5D50"/>
    <w:rsid w:val="00FA7D5D"/>
    <w:rsid w:val="00FB3FEA"/>
    <w:rsid w:val="00FC737E"/>
    <w:rsid w:val="00FD46EB"/>
    <w:rsid w:val="00FD5CD3"/>
    <w:rsid w:val="00FE524B"/>
    <w:rsid w:val="00FE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A27E55"/>
  <w15:chartTrackingRefBased/>
  <w15:docId w15:val="{63324FD2-F6A5-454D-8D64-6E4565FB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B51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C02C7"/>
    <w:pPr>
      <w:keepNext/>
      <w:spacing w:before="240" w:after="60"/>
      <w:outlineLvl w:val="0"/>
    </w:pPr>
    <w:rPr>
      <w:rFonts w:ascii="Arial" w:hAnsi="Arial"/>
      <w:kern w:val="28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B66D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D2B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8D2B5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Balloon Text"/>
    <w:basedOn w:val="a"/>
    <w:link w:val="a4"/>
    <w:rsid w:val="00FA7D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FA7D5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AC02C7"/>
    <w:rPr>
      <w:rFonts w:ascii="Arial" w:hAnsi="Arial"/>
      <w:kern w:val="28"/>
      <w:sz w:val="28"/>
    </w:rPr>
  </w:style>
  <w:style w:type="character" w:customStyle="1" w:styleId="11">
    <w:name w:val="Заголовок 1 Знак1"/>
    <w:aliases w:val="Раздел Договора Знак1,H1 Знак1,&quot;Алмаз&quot; Знак1"/>
    <w:rsid w:val="00AC02C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Web">
    <w:name w:val="Обычный (Web)"/>
    <w:basedOn w:val="a"/>
    <w:rsid w:val="00AC02C7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5">
    <w:name w:val="header"/>
    <w:basedOn w:val="a"/>
    <w:link w:val="a6"/>
    <w:rsid w:val="008D6E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D6EA9"/>
    <w:rPr>
      <w:sz w:val="24"/>
      <w:szCs w:val="24"/>
    </w:rPr>
  </w:style>
  <w:style w:type="paragraph" w:styleId="a7">
    <w:name w:val="footer"/>
    <w:basedOn w:val="a"/>
    <w:link w:val="a8"/>
    <w:rsid w:val="008D6EA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D6EA9"/>
    <w:rPr>
      <w:sz w:val="24"/>
      <w:szCs w:val="24"/>
    </w:rPr>
  </w:style>
  <w:style w:type="paragraph" w:customStyle="1" w:styleId="12">
    <w:name w:val="Знак Знак Знак1 Знак"/>
    <w:basedOn w:val="a"/>
    <w:uiPriority w:val="99"/>
    <w:rsid w:val="00AE699C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40">
    <w:name w:val="Заголовок 4 Знак"/>
    <w:link w:val="4"/>
    <w:semiHidden/>
    <w:rsid w:val="007B66D3"/>
    <w:rPr>
      <w:rFonts w:ascii="Calibri" w:eastAsia="Times New Roman" w:hAnsi="Calibri" w:cs="Times New Roman"/>
      <w:b/>
      <w:bCs/>
      <w:sz w:val="28"/>
      <w:szCs w:val="28"/>
    </w:rPr>
  </w:style>
  <w:style w:type="paragraph" w:styleId="a9">
    <w:name w:val="caption"/>
    <w:basedOn w:val="a"/>
    <w:next w:val="a"/>
    <w:semiHidden/>
    <w:unhideWhenUsed/>
    <w:qFormat/>
    <w:rsid w:val="007B66D3"/>
    <w:rPr>
      <w:sz w:val="28"/>
      <w:szCs w:val="20"/>
    </w:rPr>
  </w:style>
  <w:style w:type="paragraph" w:customStyle="1" w:styleId="ConsNonformat">
    <w:name w:val="ConsNonformat"/>
    <w:rsid w:val="007B66D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Postan">
    <w:name w:val="Postan"/>
    <w:basedOn w:val="a"/>
    <w:rsid w:val="00DC012D"/>
    <w:pPr>
      <w:jc w:val="center"/>
    </w:pPr>
    <w:rPr>
      <w:sz w:val="28"/>
      <w:szCs w:val="20"/>
    </w:rPr>
  </w:style>
  <w:style w:type="paragraph" w:customStyle="1" w:styleId="Default">
    <w:name w:val="Default"/>
    <w:uiPriority w:val="99"/>
    <w:rsid w:val="00DC012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Hyperlink"/>
    <w:uiPriority w:val="99"/>
    <w:unhideWhenUsed/>
    <w:rsid w:val="00C15E5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3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DAECF-F9C9-45A8-B96B-77B3A788B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8760</CharactersWithSpaces>
  <SharedDoc>false</SharedDoc>
  <HLinks>
    <vt:vector size="6" baseType="variant">
      <vt:variant>
        <vt:i4>5046365</vt:i4>
      </vt:variant>
      <vt:variant>
        <vt:i4>0</vt:i4>
      </vt:variant>
      <vt:variant>
        <vt:i4>0</vt:i4>
      </vt:variant>
      <vt:variant>
        <vt:i4>5</vt:i4>
      </vt:variant>
      <vt:variant>
        <vt:lpwstr>https://denisovskoe.ru/byudzhet/otchet-ob-ispolnenii/2023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</dc:creator>
  <cp:keywords/>
  <cp:lastModifiedBy>User</cp:lastModifiedBy>
  <cp:revision>12</cp:revision>
  <cp:lastPrinted>2012-11-14T09:35:00Z</cp:lastPrinted>
  <dcterms:created xsi:type="dcterms:W3CDTF">2024-04-03T05:53:00Z</dcterms:created>
  <dcterms:modified xsi:type="dcterms:W3CDTF">2025-04-02T06:05:00Z</dcterms:modified>
</cp:coreProperties>
</file>