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15" w:rsidRDefault="00096265" w:rsidP="00386E15">
      <w:pPr>
        <w:jc w:val="both"/>
        <w:rPr>
          <w:lang w:eastAsia="ru-RU"/>
        </w:rPr>
      </w:pPr>
      <w:r w:rsidRPr="004062CC">
        <w:rPr>
          <w:b/>
          <w:lang w:eastAsia="ru-RU"/>
        </w:rPr>
        <w:t xml:space="preserve"> </w:t>
      </w:r>
      <w:r>
        <w:rPr>
          <w:lang w:eastAsia="ru-RU"/>
        </w:rPr>
        <w:t xml:space="preserve">                                 </w:t>
      </w:r>
      <w:r w:rsidR="004062CC">
        <w:rPr>
          <w:lang w:eastAsia="ru-RU"/>
        </w:rPr>
        <w:t xml:space="preserve">               </w:t>
      </w:r>
      <w:r w:rsidR="00FD777C">
        <w:rPr>
          <w:lang w:eastAsia="ru-RU"/>
        </w:rPr>
        <w:t xml:space="preserve">              </w:t>
      </w:r>
      <w:r w:rsidR="004062CC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386E15">
        <w:rPr>
          <w:noProof/>
          <w:szCs w:val="28"/>
          <w:lang w:eastAsia="ru-RU"/>
        </w:rPr>
        <w:drawing>
          <wp:inline distT="0" distB="0" distL="0" distR="0">
            <wp:extent cx="708660" cy="739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15" w:rsidRDefault="00386E15" w:rsidP="00386E15">
      <w:pPr>
        <w:jc w:val="center"/>
        <w:rPr>
          <w:lang w:eastAsia="ru-RU"/>
        </w:rPr>
      </w:pPr>
    </w:p>
    <w:p w:rsidR="00386E15" w:rsidRPr="00FD777C" w:rsidRDefault="00386E15" w:rsidP="00386E15">
      <w:pPr>
        <w:pStyle w:val="a3"/>
        <w:spacing w:before="0" w:after="0"/>
        <w:jc w:val="center"/>
        <w:rPr>
          <w:b/>
          <w:i w:val="0"/>
        </w:rPr>
      </w:pPr>
      <w:r w:rsidRPr="00FD777C">
        <w:rPr>
          <w:b/>
          <w:i w:val="0"/>
        </w:rPr>
        <w:t>Российская Федерация</w:t>
      </w:r>
    </w:p>
    <w:p w:rsidR="00386E15" w:rsidRPr="00FD777C" w:rsidRDefault="00386E15" w:rsidP="00386E15">
      <w:pPr>
        <w:pStyle w:val="a3"/>
        <w:spacing w:before="0" w:after="0"/>
        <w:jc w:val="center"/>
        <w:rPr>
          <w:b/>
          <w:i w:val="0"/>
        </w:rPr>
      </w:pPr>
      <w:r w:rsidRPr="00FD777C">
        <w:rPr>
          <w:b/>
          <w:i w:val="0"/>
        </w:rPr>
        <w:t xml:space="preserve">Ростовская область </w:t>
      </w:r>
    </w:p>
    <w:p w:rsidR="00386E15" w:rsidRPr="00FD777C" w:rsidRDefault="00386E15" w:rsidP="00386E15">
      <w:pPr>
        <w:pStyle w:val="a3"/>
        <w:spacing w:before="0" w:after="0"/>
        <w:jc w:val="center"/>
        <w:rPr>
          <w:b/>
          <w:i w:val="0"/>
        </w:rPr>
      </w:pPr>
      <w:r w:rsidRPr="00FD777C">
        <w:rPr>
          <w:b/>
          <w:i w:val="0"/>
        </w:rPr>
        <w:t xml:space="preserve">Ремонтненский район </w:t>
      </w:r>
    </w:p>
    <w:p w:rsidR="00386E15" w:rsidRPr="00FD777C" w:rsidRDefault="00386E15" w:rsidP="00386E15">
      <w:pPr>
        <w:pStyle w:val="a3"/>
        <w:spacing w:before="0" w:after="0"/>
        <w:jc w:val="center"/>
        <w:rPr>
          <w:b/>
        </w:rPr>
      </w:pPr>
      <w:r w:rsidRPr="00FD777C">
        <w:rPr>
          <w:b/>
          <w:i w:val="0"/>
        </w:rPr>
        <w:t>Администрация Денисовского сельского поселения</w:t>
      </w:r>
    </w:p>
    <w:p w:rsidR="00386E15" w:rsidRPr="00386E15" w:rsidRDefault="00386E15" w:rsidP="00386E15">
      <w:pPr>
        <w:jc w:val="center"/>
      </w:pPr>
    </w:p>
    <w:p w:rsidR="00386E15" w:rsidRPr="00B1284A" w:rsidRDefault="00386E15" w:rsidP="00386E15"/>
    <w:p w:rsidR="00386E15" w:rsidRPr="00B1284A" w:rsidRDefault="00386E15" w:rsidP="00386E15">
      <w:pPr>
        <w:jc w:val="center"/>
      </w:pPr>
    </w:p>
    <w:p w:rsidR="00386E15" w:rsidRPr="00B1284A" w:rsidRDefault="00386E15" w:rsidP="00386E15">
      <w:pPr>
        <w:tabs>
          <w:tab w:val="left" w:pos="4155"/>
        </w:tabs>
        <w:jc w:val="center"/>
      </w:pPr>
      <w:r w:rsidRPr="00B1284A">
        <w:t>ПОСТАНОВЛЕНИЕ</w:t>
      </w:r>
    </w:p>
    <w:p w:rsidR="00386E15" w:rsidRPr="00B1284A" w:rsidRDefault="00386E15" w:rsidP="00386E15">
      <w:pPr>
        <w:tabs>
          <w:tab w:val="left" w:pos="4155"/>
        </w:tabs>
        <w:jc w:val="center"/>
        <w:rPr>
          <w:b/>
        </w:rPr>
      </w:pPr>
    </w:p>
    <w:p w:rsidR="00386E15" w:rsidRPr="00B1284A" w:rsidRDefault="00FD777C" w:rsidP="00386E15">
      <w:pPr>
        <w:tabs>
          <w:tab w:val="left" w:pos="4155"/>
        </w:tabs>
      </w:pPr>
      <w:r>
        <w:t xml:space="preserve">           </w:t>
      </w:r>
      <w:r w:rsidR="00096265">
        <w:t xml:space="preserve">  </w:t>
      </w:r>
      <w:r>
        <w:t>06</w:t>
      </w:r>
      <w:r w:rsidR="00096265">
        <w:t>.0</w:t>
      </w:r>
      <w:r>
        <w:t>8</w:t>
      </w:r>
      <w:r w:rsidR="00096265">
        <w:t>.</w:t>
      </w:r>
      <w:r>
        <w:t>2018</w:t>
      </w:r>
      <w:r w:rsidR="00953B76">
        <w:t>г</w:t>
      </w:r>
      <w:r w:rsidR="00386E15">
        <w:t xml:space="preserve">  </w:t>
      </w:r>
      <w:r w:rsidR="00096265">
        <w:t xml:space="preserve">                               </w:t>
      </w:r>
      <w:r w:rsidR="00386E15">
        <w:t xml:space="preserve">    №</w:t>
      </w:r>
      <w:r w:rsidR="00953B76">
        <w:t xml:space="preserve"> </w:t>
      </w:r>
      <w:r w:rsidR="00386E15" w:rsidRPr="00B1284A">
        <w:t xml:space="preserve">    </w:t>
      </w:r>
      <w:r>
        <w:t>60</w:t>
      </w:r>
      <w:r w:rsidR="00386E15" w:rsidRPr="00B1284A">
        <w:t xml:space="preserve">                                  п. Денисовский</w:t>
      </w:r>
    </w:p>
    <w:p w:rsidR="00386E15" w:rsidRPr="00B1284A" w:rsidRDefault="00386E15" w:rsidP="00386E15">
      <w:pPr>
        <w:rPr>
          <w:b/>
        </w:rPr>
      </w:pPr>
    </w:p>
    <w:p w:rsidR="00096265" w:rsidRDefault="00386E15" w:rsidP="00096265">
      <w:pPr>
        <w:rPr>
          <w:b/>
        </w:rPr>
      </w:pPr>
      <w:r w:rsidRPr="00B1284A">
        <w:rPr>
          <w:b/>
        </w:rPr>
        <w:t xml:space="preserve">Об отмене </w:t>
      </w:r>
      <w:r w:rsidR="00096265">
        <w:rPr>
          <w:b/>
        </w:rPr>
        <w:t xml:space="preserve">постановления Администрации </w:t>
      </w:r>
    </w:p>
    <w:p w:rsidR="00096265" w:rsidRDefault="00096265" w:rsidP="00096265">
      <w:pPr>
        <w:rPr>
          <w:b/>
        </w:rPr>
      </w:pPr>
      <w:r>
        <w:rPr>
          <w:b/>
        </w:rPr>
        <w:t xml:space="preserve">Денисовского сельского поселения от 15. 04. 2016г. № 56 </w:t>
      </w:r>
    </w:p>
    <w:p w:rsidR="00096265" w:rsidRPr="007545C8" w:rsidRDefault="00096265" w:rsidP="00096265">
      <w:pPr>
        <w:rPr>
          <w:b/>
        </w:rPr>
      </w:pPr>
      <w:r>
        <w:rPr>
          <w:b/>
        </w:rPr>
        <w:t xml:space="preserve">«Об установлении временного </w:t>
      </w:r>
      <w:r w:rsidRPr="007545C8">
        <w:rPr>
          <w:b/>
        </w:rPr>
        <w:t xml:space="preserve">порядка </w:t>
      </w:r>
    </w:p>
    <w:p w:rsidR="00096265" w:rsidRPr="007545C8" w:rsidRDefault="00096265" w:rsidP="00096265">
      <w:pPr>
        <w:rPr>
          <w:b/>
        </w:rPr>
      </w:pPr>
      <w:r w:rsidRPr="007545C8">
        <w:rPr>
          <w:b/>
        </w:rPr>
        <w:t xml:space="preserve">определения дохода граждан и постоянно </w:t>
      </w:r>
    </w:p>
    <w:p w:rsidR="00096265" w:rsidRPr="007545C8" w:rsidRDefault="00096265" w:rsidP="00096265">
      <w:pPr>
        <w:rPr>
          <w:b/>
        </w:rPr>
      </w:pPr>
      <w:r w:rsidRPr="007545C8">
        <w:rPr>
          <w:b/>
        </w:rPr>
        <w:t xml:space="preserve">проживающих совместно с ним членов их </w:t>
      </w:r>
    </w:p>
    <w:p w:rsidR="00096265" w:rsidRPr="007545C8" w:rsidRDefault="00096265" w:rsidP="00096265">
      <w:pPr>
        <w:rPr>
          <w:b/>
        </w:rPr>
      </w:pPr>
      <w:r w:rsidRPr="007545C8">
        <w:rPr>
          <w:b/>
        </w:rPr>
        <w:t xml:space="preserve">семей и стоимости подлежащего </w:t>
      </w:r>
    </w:p>
    <w:p w:rsidR="00096265" w:rsidRPr="007545C8" w:rsidRDefault="00096265" w:rsidP="00096265">
      <w:pPr>
        <w:rPr>
          <w:b/>
        </w:rPr>
      </w:pPr>
      <w:r w:rsidRPr="007545C8">
        <w:rPr>
          <w:b/>
        </w:rPr>
        <w:t xml:space="preserve">налогообложению их имущества в целях </w:t>
      </w:r>
    </w:p>
    <w:p w:rsidR="00096265" w:rsidRPr="007545C8" w:rsidRDefault="00096265" w:rsidP="00096265">
      <w:pPr>
        <w:rPr>
          <w:b/>
        </w:rPr>
      </w:pPr>
      <w:r w:rsidRPr="007545C8">
        <w:rPr>
          <w:b/>
        </w:rPr>
        <w:t xml:space="preserve">признания граждан </w:t>
      </w:r>
      <w:proofErr w:type="gramStart"/>
      <w:r w:rsidRPr="007545C8">
        <w:rPr>
          <w:b/>
        </w:rPr>
        <w:t>нуждающимися</w:t>
      </w:r>
      <w:proofErr w:type="gramEnd"/>
      <w:r w:rsidRPr="007545C8">
        <w:rPr>
          <w:b/>
        </w:rPr>
        <w:t xml:space="preserve"> в </w:t>
      </w:r>
    </w:p>
    <w:p w:rsidR="00096265" w:rsidRPr="007545C8" w:rsidRDefault="00096265" w:rsidP="00096265">
      <w:pPr>
        <w:rPr>
          <w:b/>
        </w:rPr>
      </w:pPr>
      <w:proofErr w:type="gramStart"/>
      <w:r w:rsidRPr="007545C8">
        <w:rPr>
          <w:b/>
        </w:rPr>
        <w:t>предоставлении</w:t>
      </w:r>
      <w:proofErr w:type="gramEnd"/>
      <w:r w:rsidRPr="007545C8">
        <w:rPr>
          <w:b/>
        </w:rPr>
        <w:t xml:space="preserve"> жилых помещений </w:t>
      </w:r>
    </w:p>
    <w:p w:rsidR="00096265" w:rsidRPr="007545C8" w:rsidRDefault="00096265" w:rsidP="00096265">
      <w:pPr>
        <w:rPr>
          <w:b/>
        </w:rPr>
      </w:pPr>
      <w:r w:rsidRPr="007545C8">
        <w:rPr>
          <w:b/>
        </w:rPr>
        <w:t xml:space="preserve">по договорам найма жилых помещений </w:t>
      </w:r>
    </w:p>
    <w:p w:rsidR="00096265" w:rsidRPr="007545C8" w:rsidRDefault="00096265" w:rsidP="00096265">
      <w:pPr>
        <w:rPr>
          <w:b/>
        </w:rPr>
      </w:pPr>
      <w:r w:rsidRPr="007545C8">
        <w:rPr>
          <w:b/>
        </w:rPr>
        <w:t>жилищного фонда  социального использования</w:t>
      </w:r>
      <w:r>
        <w:rPr>
          <w:b/>
        </w:rPr>
        <w:t>»</w:t>
      </w:r>
    </w:p>
    <w:p w:rsidR="00386E15" w:rsidRPr="00B1284A" w:rsidRDefault="00386E15" w:rsidP="00386E15"/>
    <w:p w:rsidR="00386E15" w:rsidRPr="00B1284A" w:rsidRDefault="00386E15" w:rsidP="00386E15">
      <w:pPr>
        <w:rPr>
          <w:b/>
        </w:rPr>
      </w:pPr>
    </w:p>
    <w:p w:rsidR="00386E15" w:rsidRDefault="00386E15" w:rsidP="0009626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1284A">
        <w:rPr>
          <w:rFonts w:ascii="Times New Roman" w:hAnsi="Times New Roman"/>
          <w:sz w:val="24"/>
          <w:szCs w:val="24"/>
        </w:rPr>
        <w:t xml:space="preserve">В соответствии с </w:t>
      </w:r>
      <w:r w:rsidR="00096265">
        <w:rPr>
          <w:rFonts w:ascii="Times New Roman" w:hAnsi="Times New Roman"/>
          <w:sz w:val="24"/>
          <w:szCs w:val="24"/>
        </w:rPr>
        <w:t xml:space="preserve">п. </w:t>
      </w:r>
      <w:r w:rsidR="0009626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96265">
        <w:rPr>
          <w:rFonts w:ascii="Times New Roman" w:hAnsi="Times New Roman"/>
          <w:sz w:val="24"/>
          <w:szCs w:val="24"/>
        </w:rPr>
        <w:t>3</w:t>
      </w:r>
      <w:r w:rsidR="00096265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096265">
        <w:rPr>
          <w:rFonts w:ascii="Times New Roman" w:hAnsi="Times New Roman"/>
          <w:sz w:val="24"/>
          <w:szCs w:val="24"/>
        </w:rPr>
        <w:t xml:space="preserve">статьи Жилищного кодекса Российской Федерации, </w:t>
      </w:r>
      <w:r w:rsidR="00096265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096265">
        <w:rPr>
          <w:rFonts w:ascii="Times New Roman" w:hAnsi="Times New Roman"/>
          <w:sz w:val="24"/>
          <w:szCs w:val="24"/>
        </w:rPr>
        <w:t xml:space="preserve">Уставом </w:t>
      </w:r>
      <w:r w:rsidRPr="00B1284A">
        <w:rPr>
          <w:rFonts w:ascii="Times New Roman" w:hAnsi="Times New Roman"/>
          <w:sz w:val="24"/>
          <w:szCs w:val="24"/>
        </w:rPr>
        <w:t xml:space="preserve">муниципального  образования  «Денисовское сельское поселение», </w:t>
      </w:r>
      <w:r w:rsidR="00096265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соответсвие с действующим законодательством</w:t>
      </w:r>
    </w:p>
    <w:p w:rsidR="00096265" w:rsidRDefault="00096265" w:rsidP="0009626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6265" w:rsidRPr="00B1284A" w:rsidRDefault="00096265" w:rsidP="00096265">
      <w:pPr>
        <w:pStyle w:val="a4"/>
        <w:ind w:firstLine="567"/>
        <w:jc w:val="both"/>
      </w:pPr>
    </w:p>
    <w:p w:rsidR="00386E15" w:rsidRPr="00B1284A" w:rsidRDefault="00386E15" w:rsidP="00386E15">
      <w:pPr>
        <w:jc w:val="center"/>
      </w:pPr>
      <w:r w:rsidRPr="00B1284A">
        <w:rPr>
          <w:b/>
        </w:rPr>
        <w:t>ПОСТАНОВЛЯЮ:</w:t>
      </w:r>
    </w:p>
    <w:p w:rsidR="00386E15" w:rsidRPr="00096265" w:rsidRDefault="00386E15" w:rsidP="00386E15"/>
    <w:p w:rsidR="00096265" w:rsidRPr="00096265" w:rsidRDefault="00386E15" w:rsidP="00096265">
      <w:pPr>
        <w:jc w:val="both"/>
      </w:pPr>
      <w:r w:rsidRPr="00096265">
        <w:t xml:space="preserve">1. </w:t>
      </w:r>
      <w:proofErr w:type="gramStart"/>
      <w:r w:rsidRPr="00096265">
        <w:t>Признат</w:t>
      </w:r>
      <w:r w:rsidR="00096265" w:rsidRPr="00096265">
        <w:t>ь утратившими силу постановление</w:t>
      </w:r>
      <w:r w:rsidRPr="00096265">
        <w:t xml:space="preserve"> Администрации Денисовского сельского поселения №</w:t>
      </w:r>
      <w:r w:rsidR="00096265" w:rsidRPr="00096265">
        <w:t>56</w:t>
      </w:r>
      <w:r w:rsidRPr="00096265">
        <w:t xml:space="preserve"> от </w:t>
      </w:r>
      <w:r w:rsidR="00096265" w:rsidRPr="00096265">
        <w:t>15</w:t>
      </w:r>
      <w:r w:rsidRPr="00096265">
        <w:t>.</w:t>
      </w:r>
      <w:r w:rsidR="004022C3" w:rsidRPr="00096265">
        <w:t>0</w:t>
      </w:r>
      <w:r w:rsidR="00096265" w:rsidRPr="00096265">
        <w:t>4</w:t>
      </w:r>
      <w:r w:rsidRPr="00096265">
        <w:t>.201</w:t>
      </w:r>
      <w:r w:rsidR="004022C3" w:rsidRPr="00096265">
        <w:t>6</w:t>
      </w:r>
      <w:r w:rsidRPr="00096265">
        <w:t xml:space="preserve"> г. </w:t>
      </w:r>
      <w:r w:rsidR="00096265" w:rsidRPr="00096265">
        <w:t>«Об установлении временного порядка определения дохода граждан и постоянно проживающих совместно с ним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 социального использования»</w:t>
      </w:r>
      <w:proofErr w:type="gramEnd"/>
    </w:p>
    <w:p w:rsidR="00386E15" w:rsidRPr="00A75EAF" w:rsidRDefault="00386E15" w:rsidP="00386E15">
      <w:pPr>
        <w:pStyle w:val="a5"/>
        <w:ind w:left="0"/>
        <w:jc w:val="both"/>
      </w:pPr>
    </w:p>
    <w:p w:rsidR="00386E15" w:rsidRPr="00A75EAF" w:rsidRDefault="00386E15" w:rsidP="00386E15">
      <w:pPr>
        <w:pStyle w:val="a5"/>
        <w:ind w:left="0" w:firstLine="567"/>
        <w:jc w:val="both"/>
      </w:pPr>
    </w:p>
    <w:p w:rsidR="00386E15" w:rsidRPr="00B1284A" w:rsidRDefault="00386E15" w:rsidP="00386E15">
      <w:pPr>
        <w:pStyle w:val="a5"/>
        <w:ind w:left="0"/>
        <w:jc w:val="both"/>
      </w:pPr>
      <w:r w:rsidRPr="00B1284A">
        <w:t xml:space="preserve">2. </w:t>
      </w:r>
      <w:r>
        <w:t>Настоящее постановление подлежит официальному опубликованию (обнародованию).</w:t>
      </w:r>
    </w:p>
    <w:p w:rsidR="00386E15" w:rsidRPr="00B1284A" w:rsidRDefault="00386E15" w:rsidP="00386E15"/>
    <w:p w:rsidR="00386E15" w:rsidRDefault="00386E15" w:rsidP="00386E15"/>
    <w:p w:rsidR="00953B76" w:rsidRDefault="00953B76" w:rsidP="00386E15"/>
    <w:p w:rsidR="00953B76" w:rsidRDefault="00953B76" w:rsidP="00386E15"/>
    <w:p w:rsidR="00386E15" w:rsidRPr="004022C3" w:rsidRDefault="00FD777C" w:rsidP="00386E15">
      <w:pPr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>. г</w:t>
      </w:r>
      <w:r w:rsidR="00386E15" w:rsidRPr="004022C3">
        <w:rPr>
          <w:bCs/>
        </w:rPr>
        <w:t>лав</w:t>
      </w:r>
      <w:r>
        <w:rPr>
          <w:bCs/>
        </w:rPr>
        <w:t>ы</w:t>
      </w:r>
      <w:r w:rsidR="00386E15" w:rsidRPr="004022C3">
        <w:rPr>
          <w:bCs/>
        </w:rPr>
        <w:t xml:space="preserve"> Администрации</w:t>
      </w:r>
    </w:p>
    <w:p w:rsidR="00386E15" w:rsidRPr="004022C3" w:rsidRDefault="00386E15" w:rsidP="00386E15">
      <w:proofErr w:type="spellStart"/>
      <w:r w:rsidRPr="004022C3">
        <w:rPr>
          <w:bCs/>
        </w:rPr>
        <w:t>Денисовскогосельского</w:t>
      </w:r>
      <w:proofErr w:type="spellEnd"/>
      <w:r w:rsidRPr="004022C3">
        <w:rPr>
          <w:bCs/>
        </w:rPr>
        <w:t xml:space="preserve"> поселения                          </w:t>
      </w:r>
      <w:r w:rsidR="00096265">
        <w:rPr>
          <w:bCs/>
        </w:rPr>
        <w:t xml:space="preserve">       </w:t>
      </w:r>
      <w:r w:rsidR="00FD777C">
        <w:rPr>
          <w:bCs/>
        </w:rPr>
        <w:t xml:space="preserve">      </w:t>
      </w:r>
      <w:bookmarkStart w:id="0" w:name="_GoBack"/>
      <w:bookmarkEnd w:id="0"/>
      <w:r w:rsidR="00096265">
        <w:rPr>
          <w:bCs/>
        </w:rPr>
        <w:t xml:space="preserve">                       </w:t>
      </w:r>
      <w:r w:rsidR="00FD777C">
        <w:rPr>
          <w:bCs/>
        </w:rPr>
        <w:t>Н.Г. Юхно</w:t>
      </w:r>
    </w:p>
    <w:p w:rsidR="00386E15" w:rsidRPr="00B1284A" w:rsidRDefault="00386E15" w:rsidP="00386E15">
      <w:pPr>
        <w:tabs>
          <w:tab w:val="left" w:pos="3181"/>
        </w:tabs>
      </w:pPr>
      <w:r w:rsidRPr="00B1284A">
        <w:rPr>
          <w:b/>
          <w:bCs/>
        </w:rPr>
        <w:tab/>
      </w:r>
    </w:p>
    <w:p w:rsidR="00386E15" w:rsidRPr="00B1284A" w:rsidRDefault="00386E15" w:rsidP="00386E15">
      <w:pPr>
        <w:tabs>
          <w:tab w:val="left" w:pos="3181"/>
        </w:tabs>
      </w:pPr>
    </w:p>
    <w:p w:rsidR="00386E15" w:rsidRPr="00B1284A" w:rsidRDefault="00386E15" w:rsidP="00386E15">
      <w:pPr>
        <w:tabs>
          <w:tab w:val="left" w:pos="7652"/>
        </w:tabs>
      </w:pPr>
    </w:p>
    <w:p w:rsidR="00386E15" w:rsidRDefault="00386E15" w:rsidP="00386E15">
      <w:pPr>
        <w:tabs>
          <w:tab w:val="left" w:pos="7652"/>
        </w:tabs>
      </w:pPr>
    </w:p>
    <w:p w:rsidR="00386E15" w:rsidRDefault="00386E15" w:rsidP="00386E15">
      <w:pPr>
        <w:tabs>
          <w:tab w:val="left" w:pos="7652"/>
        </w:tabs>
        <w:ind w:left="360"/>
        <w:jc w:val="right"/>
      </w:pPr>
    </w:p>
    <w:p w:rsidR="00386E15" w:rsidRDefault="00386E15" w:rsidP="00386E15">
      <w:pPr>
        <w:tabs>
          <w:tab w:val="left" w:pos="7652"/>
        </w:tabs>
        <w:ind w:left="360"/>
        <w:jc w:val="right"/>
      </w:pPr>
    </w:p>
    <w:p w:rsidR="00386E15" w:rsidRDefault="00386E15" w:rsidP="00A75EAF">
      <w:pPr>
        <w:tabs>
          <w:tab w:val="left" w:pos="7652"/>
        </w:tabs>
        <w:rPr>
          <w:sz w:val="18"/>
          <w:szCs w:val="18"/>
        </w:rPr>
      </w:pPr>
      <w:r>
        <w:tab/>
      </w:r>
    </w:p>
    <w:p w:rsidR="00386E15" w:rsidRDefault="00386E15" w:rsidP="00386E15">
      <w:pPr>
        <w:rPr>
          <w:sz w:val="18"/>
          <w:szCs w:val="18"/>
        </w:rPr>
      </w:pPr>
    </w:p>
    <w:sectPr w:rsidR="00386E15" w:rsidSect="008730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171"/>
    <w:rsid w:val="0000050B"/>
    <w:rsid w:val="000031C3"/>
    <w:rsid w:val="00011C22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6265"/>
    <w:rsid w:val="000974B3"/>
    <w:rsid w:val="000A1DEE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271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86E15"/>
    <w:rsid w:val="0039129A"/>
    <w:rsid w:val="0039450D"/>
    <w:rsid w:val="00396797"/>
    <w:rsid w:val="003A0D36"/>
    <w:rsid w:val="003A1C2D"/>
    <w:rsid w:val="003A3E00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012"/>
    <w:rsid w:val="003D499A"/>
    <w:rsid w:val="003E19B1"/>
    <w:rsid w:val="003E6A83"/>
    <w:rsid w:val="003F1B52"/>
    <w:rsid w:val="0040010B"/>
    <w:rsid w:val="004022C3"/>
    <w:rsid w:val="004062CC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33E6F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2B82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5484"/>
    <w:rsid w:val="00677105"/>
    <w:rsid w:val="0068725C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1E5F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D1395"/>
    <w:rsid w:val="007D4458"/>
    <w:rsid w:val="007D49FB"/>
    <w:rsid w:val="007D6631"/>
    <w:rsid w:val="007D723D"/>
    <w:rsid w:val="007E04B5"/>
    <w:rsid w:val="007E15F2"/>
    <w:rsid w:val="007E4E7A"/>
    <w:rsid w:val="007F3171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08F"/>
    <w:rsid w:val="008769B3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53B76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15B4"/>
    <w:rsid w:val="00A71C4D"/>
    <w:rsid w:val="00A735BC"/>
    <w:rsid w:val="00A75EAF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D777C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86E15"/>
    <w:pPr>
      <w:suppressLineNumbers/>
      <w:spacing w:before="120" w:after="120"/>
    </w:pPr>
    <w:rPr>
      <w:rFonts w:cs="Mangal"/>
      <w:i/>
      <w:iCs/>
    </w:rPr>
  </w:style>
  <w:style w:type="paragraph" w:styleId="a4">
    <w:name w:val="No Spacing"/>
    <w:qFormat/>
    <w:rsid w:val="00386E1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386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E1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86E15"/>
    <w:pPr>
      <w:suppressLineNumbers/>
      <w:spacing w:before="120" w:after="120"/>
    </w:pPr>
    <w:rPr>
      <w:rFonts w:cs="Mangal"/>
      <w:i/>
      <w:iCs/>
    </w:rPr>
  </w:style>
  <w:style w:type="paragraph" w:styleId="a4">
    <w:name w:val="No Spacing"/>
    <w:qFormat/>
    <w:rsid w:val="00386E1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386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E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2018-07-06T06:12:00Z</cp:lastPrinted>
  <dcterms:created xsi:type="dcterms:W3CDTF">2017-03-28T07:22:00Z</dcterms:created>
  <dcterms:modified xsi:type="dcterms:W3CDTF">2018-08-07T05:36:00Z</dcterms:modified>
</cp:coreProperties>
</file>