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4" w:rsidRDefault="009B7576" w:rsidP="005F7314">
      <w:pPr>
        <w:pStyle w:val="a3"/>
      </w:pPr>
      <w:r w:rsidRPr="009B7576">
        <w:rPr>
          <w:noProof/>
        </w:rPr>
        <w:drawing>
          <wp:inline distT="0" distB="0" distL="0" distR="0">
            <wp:extent cx="860642" cy="923925"/>
            <wp:effectExtent l="1905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60" cy="9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14" w:rsidRDefault="005F7314" w:rsidP="005F7314">
      <w:pPr>
        <w:pStyle w:val="1"/>
        <w:jc w:val="center"/>
        <w:rPr>
          <w:b/>
          <w:bCs/>
        </w:rPr>
      </w:pPr>
    </w:p>
    <w:p w:rsidR="005F7314" w:rsidRPr="00561A57" w:rsidRDefault="00B721A1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B721A1" w:rsidRPr="00561A57" w:rsidRDefault="00B721A1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5F7314" w:rsidRPr="00561A57" w:rsidRDefault="005F7314" w:rsidP="005F7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1A57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721A1" w:rsidRPr="00561A57" w:rsidRDefault="00B721A1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F7314" w:rsidRPr="00561A57" w:rsidRDefault="005F7314" w:rsidP="005F731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21C5D" w:rsidP="00B3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Pr="00561A5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61A57">
        <w:rPr>
          <w:rFonts w:ascii="Times New Roman" w:hAnsi="Times New Roman" w:cs="Times New Roman"/>
          <w:sz w:val="24"/>
          <w:szCs w:val="24"/>
        </w:rPr>
        <w:t>г.</w:t>
      </w:r>
      <w:r w:rsidR="00B3526E">
        <w:rPr>
          <w:rFonts w:ascii="Times New Roman" w:hAnsi="Times New Roman" w:cs="Times New Roman"/>
          <w:sz w:val="24"/>
          <w:szCs w:val="24"/>
        </w:rPr>
        <w:tab/>
      </w:r>
      <w:r w:rsidR="00B3526E">
        <w:rPr>
          <w:rFonts w:ascii="Times New Roman" w:hAnsi="Times New Roman" w:cs="Times New Roman"/>
          <w:sz w:val="24"/>
          <w:szCs w:val="24"/>
        </w:rPr>
        <w:tab/>
      </w:r>
      <w:r w:rsidR="00B352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26E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4425FA" w:rsidRPr="00561A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B7576">
        <w:rPr>
          <w:rFonts w:ascii="Times New Roman" w:hAnsi="Times New Roman" w:cs="Times New Roman"/>
          <w:sz w:val="24"/>
          <w:szCs w:val="24"/>
        </w:rPr>
        <w:t>8</w:t>
      </w:r>
      <w:r w:rsidR="00393A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526E">
        <w:rPr>
          <w:rFonts w:ascii="Times New Roman" w:hAnsi="Times New Roman" w:cs="Times New Roman"/>
          <w:sz w:val="24"/>
          <w:szCs w:val="24"/>
        </w:rPr>
        <w:t xml:space="preserve"> </w:t>
      </w:r>
      <w:r w:rsidR="00393A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п. Денисовский</w:t>
      </w:r>
    </w:p>
    <w:p w:rsidR="005F7314" w:rsidRPr="00561A57" w:rsidRDefault="005F7314" w:rsidP="005F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ind w:right="4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 xml:space="preserve">О введении особого противопожарного режима на территории Денисовского сельского поселения </w:t>
      </w:r>
    </w:p>
    <w:p w:rsidR="005F7314" w:rsidRPr="00561A57" w:rsidRDefault="005F7314" w:rsidP="005F7314">
      <w:pPr>
        <w:pStyle w:val="9"/>
        <w:ind w:firstLine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1A57">
        <w:rPr>
          <w:rFonts w:ascii="Times New Roman" w:hAnsi="Times New Roman" w:cs="Times New Roman"/>
          <w:i w:val="0"/>
          <w:sz w:val="24"/>
          <w:szCs w:val="24"/>
        </w:rPr>
        <w:t xml:space="preserve">В связи </w:t>
      </w:r>
      <w:r w:rsidR="009B7576">
        <w:rPr>
          <w:rFonts w:ascii="Times New Roman" w:hAnsi="Times New Roman" w:cs="Times New Roman"/>
          <w:i w:val="0"/>
          <w:sz w:val="24"/>
          <w:szCs w:val="24"/>
        </w:rPr>
        <w:t>с</w:t>
      </w:r>
      <w:r w:rsidR="00B721A1" w:rsidRPr="00561A57">
        <w:rPr>
          <w:rFonts w:ascii="Times New Roman" w:hAnsi="Times New Roman" w:cs="Times New Roman"/>
          <w:i w:val="0"/>
          <w:sz w:val="24"/>
          <w:szCs w:val="24"/>
        </w:rPr>
        <w:t xml:space="preserve"> наступлением пожароопасного  периода, </w:t>
      </w:r>
      <w:r w:rsidRPr="00561A57">
        <w:rPr>
          <w:rFonts w:ascii="Times New Roman" w:hAnsi="Times New Roman" w:cs="Times New Roman"/>
          <w:i w:val="0"/>
          <w:sz w:val="24"/>
          <w:szCs w:val="24"/>
        </w:rPr>
        <w:t>повышенной  пожарной опасностью на территории Денисовского сельского поселения,  угрозой  возникновения  ландшафтных  пожаров, в</w:t>
      </w:r>
      <w:r w:rsidR="00561A57" w:rsidRPr="00561A57">
        <w:rPr>
          <w:rFonts w:ascii="Times New Roman" w:hAnsi="Times New Roman" w:cs="Times New Roman"/>
          <w:i w:val="0"/>
          <w:sz w:val="24"/>
          <w:szCs w:val="24"/>
        </w:rPr>
        <w:t>о</w:t>
      </w:r>
      <w:r w:rsidRPr="00561A57">
        <w:rPr>
          <w:rFonts w:ascii="Times New Roman" w:hAnsi="Times New Roman" w:cs="Times New Roman"/>
          <w:i w:val="0"/>
          <w:sz w:val="24"/>
          <w:szCs w:val="24"/>
        </w:rPr>
        <w:t xml:space="preserve">  исполнение  требований Федерального закона от 06.10.2003 года № 131 ФЗ «Об  общих  принципах организации  местного  самоуправления в РФ», </w:t>
      </w:r>
    </w:p>
    <w:p w:rsidR="005F7314" w:rsidRPr="00561A57" w:rsidRDefault="005F7314" w:rsidP="005F7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F7314" w:rsidRPr="00561A57" w:rsidRDefault="005F7314" w:rsidP="006A2801">
      <w:pPr>
        <w:pStyle w:val="a7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1C3" w:rsidRDefault="00C471C3" w:rsidP="009B75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противопожарный режим с </w:t>
      </w:r>
      <w:r w:rsidR="00521C5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521C5D">
        <w:rPr>
          <w:rFonts w:ascii="Times New Roman" w:hAnsi="Times New Roman" w:cs="Times New Roman"/>
          <w:sz w:val="24"/>
          <w:szCs w:val="24"/>
        </w:rPr>
        <w:t>7</w:t>
      </w:r>
      <w:r w:rsidR="009B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по 01.10</w:t>
      </w:r>
      <w:r w:rsidR="009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21C5D">
        <w:rPr>
          <w:rFonts w:ascii="Times New Roman" w:hAnsi="Times New Roman" w:cs="Times New Roman"/>
          <w:sz w:val="24"/>
          <w:szCs w:val="24"/>
        </w:rPr>
        <w:t>7</w:t>
      </w:r>
      <w:r w:rsidR="009B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на территории Денисовского сельского поселения.</w:t>
      </w:r>
    </w:p>
    <w:p w:rsidR="005F7314" w:rsidRPr="00561A57" w:rsidRDefault="005F7314" w:rsidP="00B3526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обеспечению пожарной безопасности на территории сельского поселения (приложение). </w:t>
      </w:r>
    </w:p>
    <w:p w:rsidR="005F7314" w:rsidRPr="009B7576" w:rsidRDefault="009B7576" w:rsidP="005F731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75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757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r w:rsidR="005F7314" w:rsidRPr="009B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866A2" w:rsidRPr="00561A57" w:rsidRDefault="001866A2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9B7576" w:rsidRDefault="00521C5D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7314" w:rsidRPr="00561A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7576">
        <w:rPr>
          <w:rFonts w:ascii="Times New Roman" w:hAnsi="Times New Roman" w:cs="Times New Roman"/>
          <w:sz w:val="24"/>
          <w:szCs w:val="24"/>
        </w:rPr>
        <w:t xml:space="preserve"> </w:t>
      </w:r>
      <w:r w:rsidR="009A5B6C">
        <w:rPr>
          <w:rFonts w:ascii="Times New Roman" w:hAnsi="Times New Roman" w:cs="Times New Roman"/>
          <w:sz w:val="24"/>
          <w:szCs w:val="24"/>
        </w:rPr>
        <w:t>А</w:t>
      </w:r>
      <w:r w:rsidR="009B7576">
        <w:rPr>
          <w:rFonts w:ascii="Times New Roman" w:hAnsi="Times New Roman" w:cs="Times New Roman"/>
          <w:sz w:val="24"/>
          <w:szCs w:val="24"/>
        </w:rPr>
        <w:t>дминистрации</w:t>
      </w:r>
      <w:r w:rsidR="005F7314" w:rsidRPr="00561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A5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61A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</w:t>
      </w:r>
      <w:r w:rsidR="009B7576">
        <w:rPr>
          <w:rFonts w:ascii="Times New Roman" w:hAnsi="Times New Roman" w:cs="Times New Roman"/>
          <w:sz w:val="24"/>
          <w:szCs w:val="24"/>
        </w:rPr>
        <w:t xml:space="preserve">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   </w:t>
      </w:r>
      <w:r w:rsidR="009B75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D89" w:rsidRPr="00561A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C5D">
        <w:rPr>
          <w:rFonts w:ascii="Times New Roman" w:hAnsi="Times New Roman" w:cs="Times New Roman"/>
          <w:sz w:val="24"/>
          <w:szCs w:val="24"/>
        </w:rPr>
        <w:t>О.А.</w:t>
      </w:r>
      <w:r w:rsidR="009A5B6C">
        <w:rPr>
          <w:rFonts w:ascii="Times New Roman" w:hAnsi="Times New Roman" w:cs="Times New Roman"/>
          <w:sz w:val="24"/>
          <w:szCs w:val="24"/>
        </w:rPr>
        <w:t xml:space="preserve"> </w:t>
      </w:r>
      <w:r w:rsidR="00521C5D">
        <w:rPr>
          <w:rFonts w:ascii="Times New Roman" w:hAnsi="Times New Roman" w:cs="Times New Roman"/>
          <w:sz w:val="24"/>
          <w:szCs w:val="24"/>
        </w:rPr>
        <w:t>Апанасенко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1A57" w:rsidRDefault="00561A57" w:rsidP="009B7576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7576" w:rsidRPr="009B7576" w:rsidRDefault="009B7576" w:rsidP="009B7576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A2801" w:rsidRPr="00561A57" w:rsidRDefault="006A2801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721A1" w:rsidRPr="00561A57">
        <w:rPr>
          <w:rFonts w:ascii="Times New Roman" w:hAnsi="Times New Roman" w:cs="Times New Roman"/>
          <w:sz w:val="24"/>
          <w:szCs w:val="24"/>
        </w:rPr>
        <w:t>Денисовского</w:t>
      </w:r>
      <w:r w:rsidRPr="00561A57">
        <w:rPr>
          <w:rFonts w:ascii="Times New Roman" w:hAnsi="Times New Roman" w:cs="Times New Roman"/>
          <w:sz w:val="24"/>
          <w:szCs w:val="24"/>
        </w:rPr>
        <w:t>с/поселения</w:t>
      </w:r>
    </w:p>
    <w:p w:rsidR="006A2801" w:rsidRPr="00561A57" w:rsidRDefault="00782D89" w:rsidP="006A2801">
      <w:pPr>
        <w:pStyle w:val="a7"/>
        <w:tabs>
          <w:tab w:val="left" w:pos="102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 от </w:t>
      </w:r>
      <w:r w:rsidR="00521C5D">
        <w:rPr>
          <w:rFonts w:ascii="Times New Roman" w:hAnsi="Times New Roman" w:cs="Times New Roman"/>
          <w:sz w:val="24"/>
          <w:szCs w:val="24"/>
        </w:rPr>
        <w:t>30</w:t>
      </w:r>
      <w:r w:rsidR="00C471C3">
        <w:rPr>
          <w:rFonts w:ascii="Times New Roman" w:hAnsi="Times New Roman" w:cs="Times New Roman"/>
          <w:sz w:val="24"/>
          <w:szCs w:val="24"/>
        </w:rPr>
        <w:t>.0</w:t>
      </w:r>
      <w:r w:rsidR="00521C5D">
        <w:rPr>
          <w:rFonts w:ascii="Times New Roman" w:hAnsi="Times New Roman" w:cs="Times New Roman"/>
          <w:sz w:val="24"/>
          <w:szCs w:val="24"/>
        </w:rPr>
        <w:t>5</w:t>
      </w:r>
      <w:r w:rsidRPr="00561A57">
        <w:rPr>
          <w:rFonts w:ascii="Times New Roman" w:hAnsi="Times New Roman" w:cs="Times New Roman"/>
          <w:sz w:val="24"/>
          <w:szCs w:val="24"/>
        </w:rPr>
        <w:t>.</w:t>
      </w:r>
      <w:r w:rsidR="00561A57" w:rsidRPr="00561A57">
        <w:rPr>
          <w:rFonts w:ascii="Times New Roman" w:hAnsi="Times New Roman" w:cs="Times New Roman"/>
          <w:sz w:val="24"/>
          <w:szCs w:val="24"/>
        </w:rPr>
        <w:t>201</w:t>
      </w:r>
      <w:r w:rsidR="00521C5D">
        <w:rPr>
          <w:rFonts w:ascii="Times New Roman" w:hAnsi="Times New Roman" w:cs="Times New Roman"/>
          <w:sz w:val="24"/>
          <w:szCs w:val="24"/>
        </w:rPr>
        <w:t>7</w:t>
      </w:r>
      <w:r w:rsidR="009B7576">
        <w:rPr>
          <w:rFonts w:ascii="Times New Roman" w:hAnsi="Times New Roman" w:cs="Times New Roman"/>
          <w:sz w:val="24"/>
          <w:szCs w:val="24"/>
        </w:rPr>
        <w:t xml:space="preserve"> </w:t>
      </w:r>
      <w:r w:rsidR="00561A57" w:rsidRPr="00561A57">
        <w:rPr>
          <w:rFonts w:ascii="Times New Roman" w:hAnsi="Times New Roman" w:cs="Times New Roman"/>
          <w:sz w:val="24"/>
          <w:szCs w:val="24"/>
        </w:rPr>
        <w:t>г.</w:t>
      </w:r>
      <w:r w:rsidRPr="00561A57">
        <w:rPr>
          <w:rFonts w:ascii="Times New Roman" w:hAnsi="Times New Roman" w:cs="Times New Roman"/>
          <w:sz w:val="24"/>
          <w:szCs w:val="24"/>
        </w:rPr>
        <w:t xml:space="preserve"> № </w:t>
      </w:r>
      <w:r w:rsidR="00521C5D">
        <w:rPr>
          <w:rFonts w:ascii="Times New Roman" w:hAnsi="Times New Roman" w:cs="Times New Roman"/>
          <w:sz w:val="24"/>
          <w:szCs w:val="24"/>
        </w:rPr>
        <w:t>5</w:t>
      </w:r>
      <w:r w:rsidR="009B7576">
        <w:rPr>
          <w:rFonts w:ascii="Times New Roman" w:hAnsi="Times New Roman" w:cs="Times New Roman"/>
          <w:sz w:val="24"/>
          <w:szCs w:val="24"/>
        </w:rPr>
        <w:t>8</w:t>
      </w:r>
    </w:p>
    <w:p w:rsidR="005F7314" w:rsidRPr="00561A57" w:rsidRDefault="005F7314" w:rsidP="006A2801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пожарной безопасности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57">
        <w:rPr>
          <w:rFonts w:ascii="Times New Roman" w:hAnsi="Times New Roman" w:cs="Times New Roman"/>
          <w:b/>
          <w:sz w:val="24"/>
          <w:szCs w:val="24"/>
        </w:rPr>
        <w:t>на территории Денисовского сельского поселения.</w:t>
      </w:r>
    </w:p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опасности пожаров, о способах борьбы с огнем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9A5B6C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A5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521C5D" w:rsidRPr="009A5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C5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  <w:r w:rsidR="00782D89" w:rsidRPr="00561A57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 поселения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>, члены ДПД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Проверить и привести в соответствие требованиям пожарные водоемы, пожарные щиты, противопожарную технику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Членам добровольной пожарной дружины обеспечить дежурство согласно графику</w:t>
            </w:r>
          </w:p>
        </w:tc>
        <w:tc>
          <w:tcPr>
            <w:tcW w:w="2393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21C5D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1866A2"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 и имущественным отношениям</w:t>
            </w:r>
            <w:r w:rsidR="00002876"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Муниципальной казачьей дружине содержать пожарный автомобиль в готовности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Начальник МПКД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F7314" w:rsidRPr="00561A57" w:rsidRDefault="005F7314" w:rsidP="00002876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Вокруг животноводческих точек произвести опашку </w:t>
            </w:r>
          </w:p>
        </w:tc>
        <w:tc>
          <w:tcPr>
            <w:tcW w:w="2393" w:type="dxa"/>
          </w:tcPr>
          <w:p w:rsidR="005F7314" w:rsidRPr="00561A57" w:rsidRDefault="002E41D7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До конца июня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 и владельцы личных подсобных хозяйств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F7314" w:rsidRPr="00561A57" w:rsidRDefault="005F7314" w:rsidP="00561A5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выжигание стерни на полях 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F7314" w:rsidRPr="00561A57" w:rsidRDefault="001866A2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</w:t>
            </w:r>
            <w:r w:rsidR="005F7314" w:rsidRPr="0056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Для локализации степных пожаров содерж</w:t>
            </w:r>
            <w:r w:rsidR="009B7576">
              <w:rPr>
                <w:rFonts w:ascii="Times New Roman" w:hAnsi="Times New Roman" w:cs="Times New Roman"/>
                <w:sz w:val="24"/>
                <w:szCs w:val="24"/>
              </w:rPr>
              <w:t xml:space="preserve">ать в готовности 1-2 </w:t>
            </w: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трактора с плугом, водовоз.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F7314" w:rsidRPr="00561A57" w:rsidRDefault="00002876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ИП, КФХ, члены ДПД</w:t>
            </w:r>
          </w:p>
        </w:tc>
      </w:tr>
      <w:tr w:rsidR="005F7314" w:rsidRPr="00561A57" w:rsidTr="00E215B4">
        <w:tc>
          <w:tcPr>
            <w:tcW w:w="959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Ограничить посещение лесных полос, балок населением в период засухи.</w:t>
            </w:r>
          </w:p>
        </w:tc>
        <w:tc>
          <w:tcPr>
            <w:tcW w:w="2393" w:type="dxa"/>
          </w:tcPr>
          <w:p w:rsidR="005F7314" w:rsidRPr="00561A57" w:rsidRDefault="005F7314" w:rsidP="00E215B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F7314" w:rsidRPr="00561A57" w:rsidRDefault="005F7314" w:rsidP="009A5B6C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A5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1C5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561A57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</w:tr>
    </w:tbl>
    <w:p w:rsidR="005F7314" w:rsidRPr="00561A57" w:rsidRDefault="005F7314" w:rsidP="005F7314">
      <w:pPr>
        <w:pStyle w:val="a7"/>
        <w:tabs>
          <w:tab w:val="left" w:pos="10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7314" w:rsidRPr="00561A57" w:rsidRDefault="005F7314" w:rsidP="005F7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EE7" w:rsidRPr="00561A57" w:rsidRDefault="00E37EE7">
      <w:pPr>
        <w:rPr>
          <w:rFonts w:ascii="Times New Roman" w:hAnsi="Times New Roman" w:cs="Times New Roman"/>
          <w:sz w:val="24"/>
          <w:szCs w:val="24"/>
        </w:rPr>
      </w:pPr>
    </w:p>
    <w:sectPr w:rsidR="00E37EE7" w:rsidRPr="00561A57" w:rsidSect="009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D96"/>
    <w:multiLevelType w:val="multilevel"/>
    <w:tmpl w:val="667A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314"/>
    <w:rsid w:val="00002876"/>
    <w:rsid w:val="0009789D"/>
    <w:rsid w:val="000A0855"/>
    <w:rsid w:val="001866A2"/>
    <w:rsid w:val="001C785A"/>
    <w:rsid w:val="001E1812"/>
    <w:rsid w:val="0021345A"/>
    <w:rsid w:val="002E41D7"/>
    <w:rsid w:val="00316444"/>
    <w:rsid w:val="00393A49"/>
    <w:rsid w:val="004425FA"/>
    <w:rsid w:val="005016BB"/>
    <w:rsid w:val="00521C5D"/>
    <w:rsid w:val="00561A57"/>
    <w:rsid w:val="005F7314"/>
    <w:rsid w:val="006A2801"/>
    <w:rsid w:val="00733729"/>
    <w:rsid w:val="00782D89"/>
    <w:rsid w:val="009A5B6C"/>
    <w:rsid w:val="009B7576"/>
    <w:rsid w:val="009C4EAA"/>
    <w:rsid w:val="00B3526E"/>
    <w:rsid w:val="00B721A1"/>
    <w:rsid w:val="00C471C3"/>
    <w:rsid w:val="00E3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A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F731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F73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F73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5F73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F73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F7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1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5F7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List Paragraph"/>
    <w:basedOn w:val="a"/>
    <w:uiPriority w:val="34"/>
    <w:qFormat/>
    <w:rsid w:val="005F7314"/>
    <w:pPr>
      <w:ind w:left="720"/>
      <w:contextualSpacing/>
    </w:pPr>
  </w:style>
  <w:style w:type="table" w:styleId="a8">
    <w:name w:val="Table Grid"/>
    <w:basedOn w:val="a1"/>
    <w:uiPriority w:val="59"/>
    <w:rsid w:val="005F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Специалист</cp:lastModifiedBy>
  <cp:revision>19</cp:revision>
  <cp:lastPrinted>2017-05-31T05:36:00Z</cp:lastPrinted>
  <dcterms:created xsi:type="dcterms:W3CDTF">2011-06-28T07:06:00Z</dcterms:created>
  <dcterms:modified xsi:type="dcterms:W3CDTF">2017-05-31T05:38:00Z</dcterms:modified>
</cp:coreProperties>
</file>