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15" w:rsidRDefault="00A75EAF" w:rsidP="00386E15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</w:t>
      </w:r>
      <w:r w:rsidR="00386E15">
        <w:rPr>
          <w:noProof/>
          <w:szCs w:val="28"/>
          <w:lang w:eastAsia="ru-RU"/>
        </w:rPr>
        <w:drawing>
          <wp:inline distT="0" distB="0" distL="0" distR="0">
            <wp:extent cx="708660" cy="73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15" w:rsidRDefault="00386E15" w:rsidP="00386E15">
      <w:pPr>
        <w:jc w:val="center"/>
        <w:rPr>
          <w:lang w:eastAsia="ru-RU"/>
        </w:rPr>
      </w:pPr>
    </w:p>
    <w:p w:rsidR="00386E15" w:rsidRPr="00B1284A" w:rsidRDefault="00386E15" w:rsidP="00386E15">
      <w:pPr>
        <w:pStyle w:val="a3"/>
        <w:spacing w:before="0" w:after="0"/>
        <w:jc w:val="center"/>
        <w:rPr>
          <w:i w:val="0"/>
        </w:rPr>
      </w:pPr>
      <w:r w:rsidRPr="00B1284A">
        <w:rPr>
          <w:i w:val="0"/>
        </w:rPr>
        <w:t>Российская Федерация</w:t>
      </w:r>
    </w:p>
    <w:p w:rsidR="00386E15" w:rsidRPr="00B1284A" w:rsidRDefault="00386E15" w:rsidP="00386E15">
      <w:pPr>
        <w:pStyle w:val="a3"/>
        <w:spacing w:before="0" w:after="0"/>
        <w:jc w:val="center"/>
        <w:rPr>
          <w:i w:val="0"/>
        </w:rPr>
      </w:pPr>
      <w:r w:rsidRPr="00B1284A">
        <w:rPr>
          <w:i w:val="0"/>
        </w:rPr>
        <w:t xml:space="preserve">Ростовская область </w:t>
      </w:r>
    </w:p>
    <w:p w:rsidR="00386E15" w:rsidRPr="00B1284A" w:rsidRDefault="00386E15" w:rsidP="00386E15">
      <w:pPr>
        <w:pStyle w:val="a3"/>
        <w:spacing w:before="0" w:after="0"/>
        <w:jc w:val="center"/>
        <w:rPr>
          <w:i w:val="0"/>
        </w:rPr>
      </w:pPr>
      <w:r w:rsidRPr="00B1284A">
        <w:rPr>
          <w:i w:val="0"/>
        </w:rPr>
        <w:t xml:space="preserve">Ремонтненский район </w:t>
      </w:r>
    </w:p>
    <w:p w:rsidR="00386E15" w:rsidRPr="00B1284A" w:rsidRDefault="00386E15" w:rsidP="00386E15">
      <w:pPr>
        <w:pStyle w:val="a3"/>
        <w:spacing w:before="0" w:after="0"/>
        <w:jc w:val="center"/>
      </w:pPr>
      <w:r w:rsidRPr="00B1284A">
        <w:rPr>
          <w:i w:val="0"/>
        </w:rPr>
        <w:t>Администрация Денисовского сельского поселения</w:t>
      </w:r>
    </w:p>
    <w:p w:rsidR="00386E15" w:rsidRPr="00386E15" w:rsidRDefault="00386E15" w:rsidP="00386E15">
      <w:pPr>
        <w:jc w:val="center"/>
      </w:pPr>
    </w:p>
    <w:p w:rsidR="00386E15" w:rsidRPr="00B1284A" w:rsidRDefault="00386E15" w:rsidP="00386E15"/>
    <w:p w:rsidR="00386E15" w:rsidRPr="00B1284A" w:rsidRDefault="00386E15" w:rsidP="00386E15">
      <w:pPr>
        <w:jc w:val="center"/>
      </w:pPr>
    </w:p>
    <w:p w:rsidR="00386E15" w:rsidRPr="00B1284A" w:rsidRDefault="00386E15" w:rsidP="00386E15">
      <w:pPr>
        <w:tabs>
          <w:tab w:val="left" w:pos="4155"/>
        </w:tabs>
        <w:jc w:val="center"/>
      </w:pPr>
      <w:r w:rsidRPr="00B1284A">
        <w:t>ПОСТАНОВЛЕНИЕ</w:t>
      </w:r>
    </w:p>
    <w:p w:rsidR="00386E15" w:rsidRPr="00B1284A" w:rsidRDefault="00386E15" w:rsidP="00386E15">
      <w:pPr>
        <w:tabs>
          <w:tab w:val="left" w:pos="4155"/>
        </w:tabs>
        <w:jc w:val="center"/>
        <w:rPr>
          <w:b/>
        </w:rPr>
      </w:pPr>
    </w:p>
    <w:p w:rsidR="00386E15" w:rsidRPr="00B1284A" w:rsidRDefault="00386E15" w:rsidP="00386E15">
      <w:pPr>
        <w:tabs>
          <w:tab w:val="left" w:pos="4155"/>
        </w:tabs>
      </w:pPr>
      <w:r>
        <w:t>06</w:t>
      </w:r>
      <w:r w:rsidRPr="00B1284A">
        <w:t>.0</w:t>
      </w:r>
      <w:r>
        <w:t>3</w:t>
      </w:r>
      <w:r w:rsidRPr="00B1284A">
        <w:t xml:space="preserve">.2017                                              </w:t>
      </w:r>
      <w:r>
        <w:t xml:space="preserve">      №29</w:t>
      </w:r>
      <w:r w:rsidRPr="00B1284A">
        <w:t xml:space="preserve">                                      п. Денисовский</w:t>
      </w:r>
    </w:p>
    <w:p w:rsidR="00386E15" w:rsidRPr="00B1284A" w:rsidRDefault="00386E15" w:rsidP="00386E15">
      <w:pPr>
        <w:rPr>
          <w:b/>
        </w:rPr>
      </w:pPr>
    </w:p>
    <w:p w:rsidR="00386E15" w:rsidRPr="00B1284A" w:rsidRDefault="00386E15" w:rsidP="00386E15">
      <w:r w:rsidRPr="00B1284A">
        <w:rPr>
          <w:b/>
        </w:rPr>
        <w:t xml:space="preserve">Об отмене некоторых муниципальных правовых актов </w:t>
      </w:r>
    </w:p>
    <w:p w:rsidR="00386E15" w:rsidRPr="00B1284A" w:rsidRDefault="00386E15" w:rsidP="00386E15">
      <w:pPr>
        <w:rPr>
          <w:b/>
        </w:rPr>
      </w:pPr>
    </w:p>
    <w:p w:rsidR="00386E15" w:rsidRPr="00B1284A" w:rsidRDefault="00386E15" w:rsidP="00386E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284A">
        <w:rPr>
          <w:rFonts w:ascii="Times New Roman" w:hAnsi="Times New Roman"/>
          <w:sz w:val="24"/>
          <w:szCs w:val="24"/>
        </w:rPr>
        <w:t>В соответствии с Федеральным законом 131-ФЗ от 10.06.2003 «Об общих принципах организации местного самоуправления в Российской Федерации», Уставом муниципального  образования  «Денисовское сельское поселение», в связи с передачей полномочий муниципальному образованию «Ремонтненский район»</w:t>
      </w:r>
    </w:p>
    <w:p w:rsidR="00386E15" w:rsidRPr="00B1284A" w:rsidRDefault="00386E15" w:rsidP="00386E15"/>
    <w:p w:rsidR="00386E15" w:rsidRPr="00B1284A" w:rsidRDefault="00386E15" w:rsidP="00386E15">
      <w:pPr>
        <w:jc w:val="center"/>
      </w:pPr>
      <w:r w:rsidRPr="00B1284A">
        <w:rPr>
          <w:b/>
        </w:rPr>
        <w:t>ПОСТАНОВЛЯЮ:</w:t>
      </w:r>
    </w:p>
    <w:p w:rsidR="00386E15" w:rsidRPr="00B1284A" w:rsidRDefault="00386E15" w:rsidP="00386E15">
      <w:pPr>
        <w:rPr>
          <w:b/>
        </w:rPr>
      </w:pPr>
    </w:p>
    <w:p w:rsidR="00386E15" w:rsidRPr="00A75EAF" w:rsidRDefault="00386E15" w:rsidP="00386E15">
      <w:pPr>
        <w:pStyle w:val="a5"/>
        <w:ind w:left="0"/>
        <w:jc w:val="both"/>
      </w:pPr>
      <w:r w:rsidRPr="00B1284A">
        <w:t>1. Признать утратившими силу постановления Администрации Денисовского сельского поселения №87 от 18.11.2015 г. «Об утверждении административного регламента по предоставлению муниципальной услуги «Предоставление градостроительного плана земельного участка»», №88 от 18.11.2015 г. «Об утверждении административного регламента по предоставлению муниципальной услуги «Предоставление  разрешения на строительство»,  №89 от 18.11.2015 г. «Об утверждении административного регламента по предоставлению муниципальной услуги «Предоставление разрешения на ввод объекта в эксплуатацию»</w:t>
      </w:r>
      <w:r w:rsidR="00A75EAF">
        <w:t>, №101 от 21.12</w:t>
      </w:r>
      <w:r w:rsidR="00A75EAF" w:rsidRPr="00B1284A">
        <w:t>.2015 г. «Об утверждении административного регламента по предоставлению муниципальной услуги</w:t>
      </w:r>
      <w:r w:rsidR="00A75EAF">
        <w:t xml:space="preserve"> </w:t>
      </w:r>
      <w:r w:rsidR="00A75EAF" w:rsidRPr="00A75EAF">
        <w:rPr>
          <w:bCs/>
        </w:rPr>
        <w:t>«Предоставление разрешения на  условно разрешенный вид использования земельного участка или объекта капитального строительства»</w:t>
      </w:r>
      <w:r w:rsidRPr="00A75EAF">
        <w:t>.</w:t>
      </w:r>
    </w:p>
    <w:p w:rsidR="00386E15" w:rsidRPr="00A75EAF" w:rsidRDefault="00386E15" w:rsidP="00386E15">
      <w:pPr>
        <w:pStyle w:val="a5"/>
        <w:ind w:left="0" w:firstLine="567"/>
        <w:jc w:val="both"/>
      </w:pPr>
    </w:p>
    <w:p w:rsidR="00386E15" w:rsidRPr="00B1284A" w:rsidRDefault="00386E15" w:rsidP="00386E15">
      <w:pPr>
        <w:pStyle w:val="a5"/>
        <w:ind w:left="0"/>
        <w:jc w:val="both"/>
      </w:pPr>
      <w:r w:rsidRPr="00B1284A">
        <w:t xml:space="preserve">2. </w:t>
      </w:r>
      <w:r>
        <w:t>Настоящее постановление подлежит официальному опубликованию (обнародованию).</w:t>
      </w:r>
    </w:p>
    <w:p w:rsidR="00386E15" w:rsidRPr="00B1284A" w:rsidRDefault="00386E15" w:rsidP="00386E15"/>
    <w:p w:rsidR="00386E15" w:rsidRPr="00B1284A" w:rsidRDefault="00386E15" w:rsidP="00386E15"/>
    <w:p w:rsidR="00386E15" w:rsidRPr="00B1284A" w:rsidRDefault="00386E15" w:rsidP="00386E15"/>
    <w:p w:rsidR="00386E15" w:rsidRPr="00B1284A" w:rsidRDefault="00386E15" w:rsidP="00386E15"/>
    <w:p w:rsidR="00386E15" w:rsidRPr="00B1284A" w:rsidRDefault="00386E15" w:rsidP="00386E15"/>
    <w:p w:rsidR="00386E15" w:rsidRPr="00B1284A" w:rsidRDefault="00386E15" w:rsidP="00386E15">
      <w:pPr>
        <w:rPr>
          <w:b/>
          <w:bCs/>
        </w:rPr>
      </w:pPr>
      <w:r w:rsidRPr="00B1284A">
        <w:rPr>
          <w:b/>
          <w:bCs/>
        </w:rPr>
        <w:t>Глава Администрации</w:t>
      </w:r>
    </w:p>
    <w:p w:rsidR="00386E15" w:rsidRPr="00B1284A" w:rsidRDefault="00386E15" w:rsidP="00386E15">
      <w:r w:rsidRPr="00B1284A">
        <w:rPr>
          <w:b/>
          <w:bCs/>
        </w:rPr>
        <w:t>Денисовскогосельского поселения                                                          О.А.</w:t>
      </w:r>
      <w:bookmarkStart w:id="0" w:name="_GoBack"/>
      <w:bookmarkEnd w:id="0"/>
      <w:r w:rsidRPr="00B1284A">
        <w:rPr>
          <w:b/>
          <w:bCs/>
        </w:rPr>
        <w:t xml:space="preserve">Апанасенко </w:t>
      </w:r>
    </w:p>
    <w:p w:rsidR="00386E15" w:rsidRPr="00B1284A" w:rsidRDefault="00386E15" w:rsidP="00386E15">
      <w:pPr>
        <w:tabs>
          <w:tab w:val="left" w:pos="3181"/>
        </w:tabs>
      </w:pPr>
      <w:r w:rsidRPr="00B1284A">
        <w:rPr>
          <w:b/>
          <w:bCs/>
        </w:rPr>
        <w:tab/>
      </w:r>
    </w:p>
    <w:p w:rsidR="00386E15" w:rsidRPr="00B1284A" w:rsidRDefault="00386E15" w:rsidP="00386E15">
      <w:pPr>
        <w:tabs>
          <w:tab w:val="left" w:pos="3181"/>
        </w:tabs>
      </w:pPr>
    </w:p>
    <w:p w:rsidR="00386E15" w:rsidRPr="00B1284A" w:rsidRDefault="00386E15" w:rsidP="00386E15">
      <w:pPr>
        <w:tabs>
          <w:tab w:val="left" w:pos="7652"/>
        </w:tabs>
      </w:pPr>
    </w:p>
    <w:p w:rsidR="00386E15" w:rsidRDefault="00386E15" w:rsidP="00386E15">
      <w:pPr>
        <w:tabs>
          <w:tab w:val="left" w:pos="7652"/>
        </w:tabs>
      </w:pPr>
    </w:p>
    <w:p w:rsidR="00386E15" w:rsidRDefault="00386E15" w:rsidP="00386E15">
      <w:pPr>
        <w:tabs>
          <w:tab w:val="left" w:pos="7652"/>
        </w:tabs>
        <w:ind w:left="360"/>
        <w:jc w:val="right"/>
      </w:pPr>
    </w:p>
    <w:p w:rsidR="00386E15" w:rsidRDefault="00386E15" w:rsidP="00386E15">
      <w:pPr>
        <w:tabs>
          <w:tab w:val="left" w:pos="7652"/>
        </w:tabs>
        <w:ind w:left="360"/>
        <w:jc w:val="right"/>
      </w:pPr>
    </w:p>
    <w:p w:rsidR="00386E15" w:rsidRDefault="00386E15" w:rsidP="00A75EAF">
      <w:pPr>
        <w:tabs>
          <w:tab w:val="left" w:pos="7652"/>
        </w:tabs>
        <w:rPr>
          <w:sz w:val="18"/>
          <w:szCs w:val="18"/>
        </w:rPr>
      </w:pPr>
      <w:r>
        <w:tab/>
      </w:r>
    </w:p>
    <w:p w:rsidR="00386E15" w:rsidRDefault="00386E15" w:rsidP="00386E15">
      <w:pPr>
        <w:rPr>
          <w:sz w:val="18"/>
          <w:szCs w:val="18"/>
        </w:rPr>
      </w:pPr>
    </w:p>
    <w:sectPr w:rsidR="00386E15" w:rsidSect="008730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171"/>
    <w:rsid w:val="0000050B"/>
    <w:rsid w:val="000031C3"/>
    <w:rsid w:val="00011C22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86E15"/>
    <w:rsid w:val="0039129A"/>
    <w:rsid w:val="0039450D"/>
    <w:rsid w:val="00396797"/>
    <w:rsid w:val="003A0D36"/>
    <w:rsid w:val="003A1C2D"/>
    <w:rsid w:val="003A3E00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33E6F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5484"/>
    <w:rsid w:val="0068725C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D1395"/>
    <w:rsid w:val="007D4458"/>
    <w:rsid w:val="007D49FB"/>
    <w:rsid w:val="007D6631"/>
    <w:rsid w:val="007D723D"/>
    <w:rsid w:val="007E04B5"/>
    <w:rsid w:val="007E15F2"/>
    <w:rsid w:val="007E4E7A"/>
    <w:rsid w:val="007F3171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08F"/>
    <w:rsid w:val="008769B3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15B4"/>
    <w:rsid w:val="00A71C4D"/>
    <w:rsid w:val="00A735BC"/>
    <w:rsid w:val="00A75EAF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86E15"/>
    <w:pPr>
      <w:suppressLineNumbers/>
      <w:spacing w:before="120" w:after="120"/>
    </w:pPr>
    <w:rPr>
      <w:rFonts w:cs="Mangal"/>
      <w:i/>
      <w:iCs/>
    </w:rPr>
  </w:style>
  <w:style w:type="paragraph" w:styleId="a4">
    <w:name w:val="No Spacing"/>
    <w:qFormat/>
    <w:rsid w:val="00386E1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386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E1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86E15"/>
    <w:pPr>
      <w:suppressLineNumbers/>
      <w:spacing w:before="120" w:after="120"/>
    </w:pPr>
    <w:rPr>
      <w:rFonts w:cs="Mangal"/>
      <w:i/>
      <w:iCs/>
    </w:rPr>
  </w:style>
  <w:style w:type="paragraph" w:styleId="a4">
    <w:name w:val="No Spacing"/>
    <w:qFormat/>
    <w:rsid w:val="00386E1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386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E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3</cp:revision>
  <dcterms:created xsi:type="dcterms:W3CDTF">2017-03-28T07:22:00Z</dcterms:created>
  <dcterms:modified xsi:type="dcterms:W3CDTF">2017-03-30T07:27:00Z</dcterms:modified>
</cp:coreProperties>
</file>