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A1" w:rsidRPr="00CB13A1" w:rsidRDefault="00CB13A1" w:rsidP="00CB13A1">
      <w:pPr>
        <w:keepNext/>
        <w:suppressAutoHyphens w:val="0"/>
        <w:spacing w:before="240" w:after="60"/>
        <w:jc w:val="center"/>
        <w:outlineLvl w:val="3"/>
        <w:rPr>
          <w:b/>
          <w:bCs/>
          <w:color w:val="FF0000"/>
          <w:lang w:eastAsia="ru-RU"/>
        </w:rPr>
      </w:pPr>
      <w:r>
        <w:rPr>
          <w:b/>
          <w:bCs/>
          <w:noProof/>
          <w:lang w:eastAsia="ru-RU"/>
        </w:rPr>
        <w:drawing>
          <wp:inline distT="0" distB="0" distL="0" distR="0">
            <wp:extent cx="782955" cy="914400"/>
            <wp:effectExtent l="0" t="0" r="0" b="0"/>
            <wp:docPr id="1" name="Рисунок 1" descr="rrremontnenski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rremontnenskireg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955" cy="914400"/>
                    </a:xfrm>
                    <a:prstGeom prst="rect">
                      <a:avLst/>
                    </a:prstGeom>
                    <a:noFill/>
                    <a:ln>
                      <a:noFill/>
                    </a:ln>
                  </pic:spPr>
                </pic:pic>
              </a:graphicData>
            </a:graphic>
          </wp:inline>
        </w:drawing>
      </w:r>
    </w:p>
    <w:p w:rsidR="00CB13A1" w:rsidRPr="00CB13A1" w:rsidRDefault="00CB13A1" w:rsidP="00CB13A1">
      <w:pPr>
        <w:suppressAutoHyphens w:val="0"/>
        <w:jc w:val="center"/>
        <w:rPr>
          <w:b/>
          <w:bCs/>
          <w:lang w:eastAsia="ru-RU"/>
        </w:rPr>
      </w:pPr>
      <w:r w:rsidRPr="00CB13A1">
        <w:rPr>
          <w:b/>
          <w:bCs/>
          <w:lang w:eastAsia="ru-RU"/>
        </w:rPr>
        <w:t>Ростовская область</w:t>
      </w:r>
    </w:p>
    <w:p w:rsidR="00CB13A1" w:rsidRPr="00CB13A1" w:rsidRDefault="00CB13A1" w:rsidP="00CB13A1">
      <w:pPr>
        <w:suppressAutoHyphens w:val="0"/>
        <w:jc w:val="center"/>
        <w:rPr>
          <w:b/>
          <w:bCs/>
          <w:lang w:eastAsia="ru-RU"/>
        </w:rPr>
      </w:pPr>
      <w:r w:rsidRPr="00CB13A1">
        <w:rPr>
          <w:b/>
          <w:bCs/>
          <w:lang w:eastAsia="ru-RU"/>
        </w:rPr>
        <w:t>Ремонтненский район</w:t>
      </w:r>
    </w:p>
    <w:p w:rsidR="00CB13A1" w:rsidRPr="00CB13A1" w:rsidRDefault="00CB13A1" w:rsidP="00CB13A1">
      <w:pPr>
        <w:suppressAutoHyphens w:val="0"/>
        <w:jc w:val="center"/>
        <w:rPr>
          <w:b/>
          <w:bCs/>
          <w:lang w:eastAsia="ru-RU"/>
        </w:rPr>
      </w:pPr>
      <w:r w:rsidRPr="00CB13A1">
        <w:rPr>
          <w:b/>
          <w:bCs/>
          <w:lang w:eastAsia="ru-RU"/>
        </w:rPr>
        <w:t xml:space="preserve">Администрация </w:t>
      </w:r>
      <w:proofErr w:type="spellStart"/>
      <w:r w:rsidRPr="00CB13A1">
        <w:rPr>
          <w:b/>
          <w:bCs/>
          <w:lang w:eastAsia="ru-RU"/>
        </w:rPr>
        <w:t>Денисовского</w:t>
      </w:r>
      <w:proofErr w:type="spellEnd"/>
      <w:r w:rsidRPr="00CB13A1">
        <w:rPr>
          <w:b/>
          <w:bCs/>
          <w:lang w:eastAsia="ru-RU"/>
        </w:rPr>
        <w:t xml:space="preserve"> сельского поселения</w:t>
      </w:r>
    </w:p>
    <w:p w:rsidR="00CB13A1" w:rsidRPr="00CB13A1" w:rsidRDefault="00CB13A1" w:rsidP="00CB13A1">
      <w:pPr>
        <w:widowControl w:val="0"/>
        <w:suppressAutoHyphens w:val="0"/>
        <w:autoSpaceDE w:val="0"/>
        <w:autoSpaceDN w:val="0"/>
        <w:adjustRightInd w:val="0"/>
        <w:jc w:val="center"/>
        <w:rPr>
          <w:b/>
          <w:lang w:eastAsia="ru-RU"/>
        </w:rPr>
      </w:pPr>
    </w:p>
    <w:p w:rsidR="00CB13A1" w:rsidRPr="00CB13A1" w:rsidRDefault="00CB13A1" w:rsidP="00CB13A1">
      <w:pPr>
        <w:suppressAutoHyphens w:val="0"/>
        <w:jc w:val="center"/>
        <w:rPr>
          <w:lang w:eastAsia="ru-RU"/>
        </w:rPr>
      </w:pPr>
      <w:r w:rsidRPr="00CB13A1">
        <w:rPr>
          <w:b/>
          <w:lang w:eastAsia="ru-RU"/>
        </w:rPr>
        <w:t>ПОСТАНОВЛЕНИЕ</w:t>
      </w:r>
    </w:p>
    <w:p w:rsidR="00CB13A1" w:rsidRPr="00CB13A1" w:rsidRDefault="00CB13A1" w:rsidP="00CB13A1">
      <w:pPr>
        <w:suppressAutoHyphens w:val="0"/>
        <w:rPr>
          <w:lang w:eastAsia="ru-RU"/>
        </w:rPr>
      </w:pPr>
    </w:p>
    <w:p w:rsidR="00CB13A1" w:rsidRPr="00CB13A1" w:rsidRDefault="00B34651" w:rsidP="00CB13A1">
      <w:pPr>
        <w:suppressAutoHyphens w:val="0"/>
        <w:rPr>
          <w:b/>
          <w:color w:val="000000"/>
          <w:lang w:eastAsia="ru-RU"/>
        </w:rPr>
      </w:pPr>
      <w:r>
        <w:rPr>
          <w:b/>
          <w:color w:val="000000"/>
          <w:lang w:eastAsia="ru-RU"/>
        </w:rPr>
        <w:t>18</w:t>
      </w:r>
      <w:bookmarkStart w:id="0" w:name="_GoBack"/>
      <w:bookmarkEnd w:id="0"/>
      <w:r>
        <w:rPr>
          <w:b/>
          <w:color w:val="000000"/>
          <w:lang w:eastAsia="ru-RU"/>
        </w:rPr>
        <w:t>.04</w:t>
      </w:r>
      <w:r w:rsidR="00CB13A1" w:rsidRPr="00CB13A1">
        <w:rPr>
          <w:b/>
          <w:color w:val="000000"/>
          <w:lang w:eastAsia="ru-RU"/>
        </w:rPr>
        <w:t xml:space="preserve">.2016                                                   </w:t>
      </w:r>
      <w:proofErr w:type="spellStart"/>
      <w:r w:rsidR="00CB13A1" w:rsidRPr="00CB13A1">
        <w:rPr>
          <w:b/>
          <w:color w:val="000000"/>
          <w:lang w:eastAsia="ru-RU"/>
        </w:rPr>
        <w:t>п</w:t>
      </w:r>
      <w:proofErr w:type="gramStart"/>
      <w:r w:rsidR="00CB13A1" w:rsidRPr="00CB13A1">
        <w:rPr>
          <w:b/>
          <w:color w:val="000000"/>
          <w:lang w:eastAsia="ru-RU"/>
        </w:rPr>
        <w:t>.Д</w:t>
      </w:r>
      <w:proofErr w:type="gramEnd"/>
      <w:r w:rsidR="00CB13A1" w:rsidRPr="00CB13A1">
        <w:rPr>
          <w:b/>
          <w:color w:val="000000"/>
          <w:lang w:eastAsia="ru-RU"/>
        </w:rPr>
        <w:t>енисовский</w:t>
      </w:r>
      <w:proofErr w:type="spellEnd"/>
      <w:r w:rsidR="00CB13A1" w:rsidRPr="00CB13A1">
        <w:rPr>
          <w:b/>
          <w:color w:val="000000"/>
          <w:lang w:eastAsia="ru-RU"/>
        </w:rPr>
        <w:t xml:space="preserve">                                           № </w:t>
      </w:r>
      <w:r w:rsidR="00CB13A1">
        <w:rPr>
          <w:b/>
          <w:color w:val="000000"/>
          <w:lang w:eastAsia="ru-RU"/>
        </w:rPr>
        <w:t>6</w:t>
      </w:r>
      <w:r>
        <w:rPr>
          <w:b/>
          <w:color w:val="000000"/>
          <w:lang w:eastAsia="ru-RU"/>
        </w:rPr>
        <w:t>2</w:t>
      </w:r>
    </w:p>
    <w:p w:rsidR="00CB13A1" w:rsidRDefault="00CB13A1" w:rsidP="00CB13A1">
      <w:pPr>
        <w:rPr>
          <w:b/>
        </w:rPr>
      </w:pPr>
    </w:p>
    <w:p w:rsidR="00CB13A1" w:rsidRPr="00664CB6" w:rsidRDefault="00CB13A1" w:rsidP="00CB13A1">
      <w:pPr>
        <w:rPr>
          <w:b/>
        </w:rPr>
      </w:pPr>
      <w:r w:rsidRPr="00664CB6">
        <w:rPr>
          <w:b/>
        </w:rPr>
        <w:t xml:space="preserve">Об установлении оснований признания граждан </w:t>
      </w:r>
    </w:p>
    <w:p w:rsidR="00CB13A1" w:rsidRPr="00664CB6" w:rsidRDefault="00CB13A1" w:rsidP="00CB13A1">
      <w:pPr>
        <w:rPr>
          <w:b/>
        </w:rPr>
      </w:pPr>
      <w:proofErr w:type="gramStart"/>
      <w:r w:rsidRPr="00664CB6">
        <w:rPr>
          <w:b/>
        </w:rPr>
        <w:t>нуждающимися</w:t>
      </w:r>
      <w:proofErr w:type="gramEnd"/>
      <w:r w:rsidRPr="00664CB6">
        <w:rPr>
          <w:b/>
        </w:rPr>
        <w:t xml:space="preserve"> в предоставлении жилых помещений</w:t>
      </w:r>
    </w:p>
    <w:p w:rsidR="00CB13A1" w:rsidRPr="00664CB6" w:rsidRDefault="00CB13A1" w:rsidP="00CB13A1">
      <w:pPr>
        <w:rPr>
          <w:b/>
        </w:rPr>
      </w:pPr>
      <w:r w:rsidRPr="00664CB6">
        <w:rPr>
          <w:b/>
        </w:rPr>
        <w:t xml:space="preserve">по договорам найма жилых помещений </w:t>
      </w:r>
    </w:p>
    <w:p w:rsidR="00CB13A1" w:rsidRPr="00664CB6" w:rsidRDefault="00CB13A1" w:rsidP="00CB13A1">
      <w:pPr>
        <w:rPr>
          <w:b/>
        </w:rPr>
      </w:pPr>
      <w:r>
        <w:rPr>
          <w:b/>
        </w:rPr>
        <w:t>жилищного фонда</w:t>
      </w:r>
      <w:r w:rsidRPr="00664CB6">
        <w:rPr>
          <w:b/>
        </w:rPr>
        <w:t xml:space="preserve"> социального использования</w:t>
      </w:r>
    </w:p>
    <w:p w:rsidR="00CB13A1" w:rsidRPr="00664CB6" w:rsidRDefault="00CB13A1" w:rsidP="00CB13A1">
      <w:pPr>
        <w:rPr>
          <w:b/>
        </w:rPr>
      </w:pPr>
      <w:r w:rsidRPr="00664CB6">
        <w:rPr>
          <w:b/>
        </w:rPr>
        <w:tab/>
        <w:t xml:space="preserve">                                              </w:t>
      </w:r>
    </w:p>
    <w:p w:rsidR="00CB13A1" w:rsidRPr="00664CB6" w:rsidRDefault="00CB13A1" w:rsidP="00CB13A1">
      <w:pPr>
        <w:jc w:val="both"/>
      </w:pPr>
      <w:r w:rsidRPr="00664CB6">
        <w:t xml:space="preserve">      В соответствии с частью 1 статьи 91.3 Жилищного кодекса Российской Федерации, Администрация </w:t>
      </w:r>
      <w:proofErr w:type="spellStart"/>
      <w:r>
        <w:t>Денисовского</w:t>
      </w:r>
      <w:proofErr w:type="spellEnd"/>
      <w:r w:rsidRPr="00664CB6">
        <w:t xml:space="preserve"> сельского поселения </w:t>
      </w:r>
      <w:proofErr w:type="spellStart"/>
      <w:r>
        <w:t>Ремонтненского</w:t>
      </w:r>
      <w:proofErr w:type="spellEnd"/>
      <w:r w:rsidRPr="00664CB6">
        <w:t xml:space="preserve"> района Ростовской области</w:t>
      </w:r>
    </w:p>
    <w:p w:rsidR="00CB13A1" w:rsidRPr="00664CB6" w:rsidRDefault="00CB13A1" w:rsidP="00CB13A1">
      <w:pPr>
        <w:jc w:val="both"/>
      </w:pPr>
      <w:r w:rsidRPr="00664CB6">
        <w:t xml:space="preserve">                     </w:t>
      </w:r>
    </w:p>
    <w:p w:rsidR="00CB13A1" w:rsidRPr="00664CB6" w:rsidRDefault="00CB13A1" w:rsidP="00CB13A1">
      <w:pPr>
        <w:jc w:val="both"/>
      </w:pPr>
      <w:r w:rsidRPr="00664CB6">
        <w:t xml:space="preserve">                                             </w:t>
      </w:r>
      <w:proofErr w:type="gramStart"/>
      <w:r w:rsidRPr="00664CB6">
        <w:t>П</w:t>
      </w:r>
      <w:proofErr w:type="gramEnd"/>
      <w:r w:rsidRPr="00664CB6">
        <w:t xml:space="preserve"> О С Т А Н О В Л Я Е Т:</w:t>
      </w:r>
    </w:p>
    <w:p w:rsidR="00CB13A1" w:rsidRPr="00664CB6" w:rsidRDefault="00CB13A1" w:rsidP="00CB13A1">
      <w:pPr>
        <w:jc w:val="both"/>
      </w:pPr>
    </w:p>
    <w:p w:rsidR="00CB13A1" w:rsidRPr="00664CB6" w:rsidRDefault="00CB13A1" w:rsidP="00CB13A1">
      <w:pPr>
        <w:numPr>
          <w:ilvl w:val="0"/>
          <w:numId w:val="1"/>
        </w:numPr>
        <w:ind w:left="0" w:firstLine="142"/>
        <w:jc w:val="both"/>
      </w:pPr>
      <w:r w:rsidRPr="00664CB6">
        <w:t>Установить следующие основания для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B13A1" w:rsidRPr="00664CB6" w:rsidRDefault="00CB13A1" w:rsidP="00CB13A1">
      <w:pPr>
        <w:pStyle w:val="a3"/>
        <w:spacing w:before="0" w:beforeAutospacing="0" w:after="0" w:afterAutospacing="0" w:line="301" w:lineRule="atLeast"/>
        <w:jc w:val="both"/>
        <w:rPr>
          <w:lang w:eastAsia="ar-SA"/>
        </w:rPr>
      </w:pPr>
      <w:r w:rsidRPr="00664CB6">
        <w:rPr>
          <w:lang w:eastAsia="ar-SA"/>
        </w:rPr>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B13A1" w:rsidRPr="00664CB6" w:rsidRDefault="00CB13A1" w:rsidP="00CB13A1">
      <w:pPr>
        <w:pStyle w:val="a3"/>
        <w:spacing w:before="0" w:beforeAutospacing="0" w:after="0" w:afterAutospacing="0" w:line="301" w:lineRule="atLeast"/>
        <w:jc w:val="both"/>
        <w:rPr>
          <w:lang w:eastAsia="ar-SA"/>
        </w:rPr>
      </w:pPr>
      <w:proofErr w:type="gramStart"/>
      <w:r w:rsidRPr="00664CB6">
        <w:rPr>
          <w:lang w:eastAsia="ar-SA"/>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CB13A1" w:rsidRPr="00664CB6" w:rsidRDefault="00CB13A1" w:rsidP="00CB13A1">
      <w:pPr>
        <w:pStyle w:val="a3"/>
        <w:spacing w:before="0" w:beforeAutospacing="0" w:after="0" w:afterAutospacing="0" w:line="301" w:lineRule="atLeast"/>
        <w:jc w:val="both"/>
        <w:rPr>
          <w:lang w:eastAsia="ar-SA"/>
        </w:rPr>
      </w:pPr>
      <w:r w:rsidRPr="00664CB6">
        <w:rPr>
          <w:lang w:eastAsia="ar-SA"/>
        </w:rPr>
        <w:t>- граждане, проживающие в помещении, не отвечающем установленным для жилых помещений </w:t>
      </w:r>
      <w:hyperlink r:id="rId7" w:anchor="block_200" w:history="1">
        <w:r w:rsidRPr="00664CB6">
          <w:rPr>
            <w:lang w:eastAsia="ar-SA"/>
          </w:rPr>
          <w:t>требованиям</w:t>
        </w:r>
      </w:hyperlink>
      <w:r w:rsidRPr="00664CB6">
        <w:rPr>
          <w:lang w:eastAsia="ar-SA"/>
        </w:rPr>
        <w:t>;</w:t>
      </w:r>
    </w:p>
    <w:p w:rsidR="00CB13A1" w:rsidRPr="00664CB6" w:rsidRDefault="00CB13A1" w:rsidP="00CB13A1">
      <w:pPr>
        <w:pStyle w:val="a3"/>
        <w:spacing w:before="0" w:beforeAutospacing="0" w:after="0" w:afterAutospacing="0" w:line="301" w:lineRule="atLeast"/>
        <w:jc w:val="both"/>
        <w:rPr>
          <w:lang w:eastAsia="ar-SA"/>
        </w:rPr>
      </w:pPr>
      <w:proofErr w:type="gramStart"/>
      <w:r w:rsidRPr="00664CB6">
        <w:rPr>
          <w:lang w:eastAsia="ar-SA"/>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664CB6">
        <w:rPr>
          <w:lang w:eastAsia="ar-SA"/>
        </w:rPr>
        <w:t xml:space="preserve">, при которой </w:t>
      </w:r>
      <w:r w:rsidRPr="00664CB6">
        <w:rPr>
          <w:lang w:eastAsia="ar-SA"/>
        </w:rPr>
        <w:lastRenderedPageBreak/>
        <w:t xml:space="preserve">совместное проживание с ним в одной квартире невозможно, и не </w:t>
      </w:r>
      <w:proofErr w:type="gramStart"/>
      <w:r w:rsidRPr="00664CB6">
        <w:rPr>
          <w:lang w:eastAsia="ar-SA"/>
        </w:rPr>
        <w:t>имеющими</w:t>
      </w:r>
      <w:proofErr w:type="gramEnd"/>
      <w:r w:rsidRPr="00664CB6">
        <w:rPr>
          <w:lang w:eastAsia="ar-SA"/>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w:t>
      </w:r>
      <w:r>
        <w:rPr>
          <w:lang w:eastAsia="ar-SA"/>
        </w:rPr>
        <w:t xml:space="preserve">лежащего на праве </w:t>
      </w:r>
      <w:r w:rsidRPr="00664CB6">
        <w:rPr>
          <w:lang w:eastAsia="ar-SA"/>
        </w:rPr>
        <w:t>собственности. </w:t>
      </w:r>
      <w:hyperlink r:id="rId8" w:anchor="block_1000" w:history="1">
        <w:r w:rsidRPr="00664CB6">
          <w:rPr>
            <w:lang w:eastAsia="ar-SA"/>
          </w:rPr>
          <w:t>Перечень</w:t>
        </w:r>
      </w:hyperlink>
      <w:r w:rsidRPr="00664CB6">
        <w:rPr>
          <w:lang w:eastAsia="ar-SA"/>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B13A1" w:rsidRPr="00664CB6" w:rsidRDefault="00CB13A1" w:rsidP="00CB13A1">
      <w:pPr>
        <w:pStyle w:val="a3"/>
        <w:spacing w:before="0" w:beforeAutospacing="0" w:after="0" w:afterAutospacing="0" w:line="301" w:lineRule="atLeast"/>
        <w:jc w:val="both"/>
        <w:rPr>
          <w:lang w:eastAsia="ar-SA"/>
        </w:rPr>
      </w:pPr>
      <w:r w:rsidRPr="00664CB6">
        <w:rPr>
          <w:lang w:eastAsia="ar-SA"/>
        </w:rPr>
        <w:t xml:space="preserve">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B13A1" w:rsidRPr="00664CB6" w:rsidRDefault="00CB13A1" w:rsidP="00CB13A1">
      <w:pPr>
        <w:pStyle w:val="a3"/>
        <w:spacing w:before="0" w:beforeAutospacing="0" w:after="0" w:afterAutospacing="0" w:line="301" w:lineRule="atLeast"/>
        <w:jc w:val="both"/>
        <w:rPr>
          <w:lang w:eastAsia="ar-SA"/>
        </w:rPr>
      </w:pPr>
      <w:r w:rsidRPr="00664CB6">
        <w:rPr>
          <w:lang w:eastAsia="ar-SA"/>
        </w:rPr>
        <w:t xml:space="preserve">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решением </w:t>
      </w:r>
      <w:hyperlink r:id="rId9" w:anchor="block_51" w:history="1">
        <w:r w:rsidRPr="00664CB6">
          <w:rPr>
            <w:lang w:eastAsia="ar-SA"/>
          </w:rPr>
          <w:t>основаниям</w:t>
        </w:r>
      </w:hyperlink>
      <w:r w:rsidRPr="00664CB6">
        <w:rPr>
          <w:lang w:eastAsia="ar-SA"/>
        </w:rPr>
        <w:t> нуждающимися в жилых помещениях, в случае, если:</w:t>
      </w:r>
    </w:p>
    <w:p w:rsidR="00CB13A1" w:rsidRPr="00664CB6" w:rsidRDefault="00CB13A1" w:rsidP="00CB13A1">
      <w:pPr>
        <w:pStyle w:val="a3"/>
        <w:spacing w:before="0" w:beforeAutospacing="0" w:after="0" w:afterAutospacing="0" w:line="301" w:lineRule="atLeast"/>
        <w:jc w:val="both"/>
        <w:rPr>
          <w:lang w:eastAsia="ar-SA"/>
        </w:rPr>
      </w:pPr>
      <w:r w:rsidRPr="00664CB6">
        <w:rPr>
          <w:lang w:eastAsia="ar-SA"/>
        </w:rPr>
        <w:t>- доход гражданина и постоянно проживающих совместно с ним членов его семьи и стоимость подлежащего налогообложению их имущества, которые определяются администрацией сельского поселения, не превышают максимальный размер, устанавливаемый в соответствии с </w:t>
      </w:r>
      <w:hyperlink r:id="rId10" w:anchor="block_9132" w:history="1">
        <w:r w:rsidRPr="00664CB6">
          <w:rPr>
            <w:lang w:eastAsia="ar-SA"/>
          </w:rPr>
          <w:t>частью 2</w:t>
        </w:r>
      </w:hyperlink>
      <w:r w:rsidRPr="00664CB6">
        <w:rPr>
          <w:lang w:eastAsia="ar-SA"/>
        </w:rPr>
        <w:t> статьи 91.3 Жилищного кодекса РФ;</w:t>
      </w:r>
    </w:p>
    <w:p w:rsidR="00CB13A1" w:rsidRPr="00664CB6" w:rsidRDefault="00CB13A1" w:rsidP="00CB13A1">
      <w:pPr>
        <w:numPr>
          <w:ilvl w:val="0"/>
          <w:numId w:val="1"/>
        </w:numPr>
        <w:tabs>
          <w:tab w:val="left" w:pos="0"/>
        </w:tabs>
        <w:ind w:hanging="578"/>
        <w:jc w:val="both"/>
      </w:pPr>
      <w:proofErr w:type="gramStart"/>
      <w:r w:rsidRPr="00664CB6">
        <w:t>Контроль за</w:t>
      </w:r>
      <w:proofErr w:type="gramEnd"/>
      <w:r w:rsidRPr="00664CB6">
        <w:t xml:space="preserve"> исполнением данного постановления оставляю за собой.</w:t>
      </w:r>
    </w:p>
    <w:p w:rsidR="00CB13A1" w:rsidRPr="00664CB6" w:rsidRDefault="00CB13A1" w:rsidP="00CB13A1">
      <w:pPr>
        <w:tabs>
          <w:tab w:val="left" w:pos="832"/>
          <w:tab w:val="left" w:pos="1680"/>
        </w:tabs>
        <w:jc w:val="both"/>
      </w:pPr>
    </w:p>
    <w:p w:rsidR="00CB13A1" w:rsidRPr="00664CB6" w:rsidRDefault="00CB13A1" w:rsidP="00CB13A1">
      <w:pPr>
        <w:tabs>
          <w:tab w:val="left" w:pos="832"/>
          <w:tab w:val="left" w:pos="1680"/>
        </w:tabs>
        <w:jc w:val="both"/>
      </w:pPr>
    </w:p>
    <w:p w:rsidR="00CB13A1" w:rsidRPr="00664CB6" w:rsidRDefault="00CB13A1" w:rsidP="00CB13A1">
      <w:pPr>
        <w:tabs>
          <w:tab w:val="left" w:pos="832"/>
          <w:tab w:val="left" w:pos="1680"/>
        </w:tabs>
        <w:jc w:val="both"/>
      </w:pPr>
    </w:p>
    <w:p w:rsidR="00CB13A1" w:rsidRPr="00664CB6" w:rsidRDefault="00CB13A1" w:rsidP="00CB13A1">
      <w:pPr>
        <w:tabs>
          <w:tab w:val="left" w:pos="832"/>
          <w:tab w:val="left" w:pos="1680"/>
        </w:tabs>
        <w:jc w:val="both"/>
      </w:pPr>
    </w:p>
    <w:p w:rsidR="00CB13A1" w:rsidRPr="00664CB6" w:rsidRDefault="00CB13A1" w:rsidP="00CB13A1">
      <w:pPr>
        <w:tabs>
          <w:tab w:val="left" w:pos="832"/>
          <w:tab w:val="left" w:pos="1680"/>
        </w:tabs>
        <w:jc w:val="both"/>
      </w:pPr>
    </w:p>
    <w:p w:rsidR="00CB13A1" w:rsidRPr="00664CB6" w:rsidRDefault="00CB13A1" w:rsidP="00CB13A1">
      <w:pPr>
        <w:tabs>
          <w:tab w:val="left" w:pos="832"/>
          <w:tab w:val="left" w:pos="1680"/>
        </w:tabs>
        <w:jc w:val="both"/>
      </w:pPr>
    </w:p>
    <w:p w:rsidR="00CB13A1" w:rsidRPr="00664CB6" w:rsidRDefault="00CB13A1" w:rsidP="00CB13A1">
      <w:pPr>
        <w:tabs>
          <w:tab w:val="left" w:pos="832"/>
          <w:tab w:val="left" w:pos="1680"/>
        </w:tabs>
        <w:jc w:val="both"/>
      </w:pPr>
    </w:p>
    <w:p w:rsidR="00CB13A1" w:rsidRPr="00664CB6" w:rsidRDefault="00CB13A1" w:rsidP="00CB13A1">
      <w:pPr>
        <w:ind w:right="15"/>
        <w:jc w:val="both"/>
      </w:pPr>
      <w:r w:rsidRPr="00664CB6">
        <w:t xml:space="preserve">Глава </w:t>
      </w:r>
      <w:proofErr w:type="spellStart"/>
      <w:r>
        <w:t>Денисовского</w:t>
      </w:r>
      <w:proofErr w:type="spellEnd"/>
    </w:p>
    <w:p w:rsidR="00CB13A1" w:rsidRPr="00664CB6" w:rsidRDefault="00CB13A1" w:rsidP="00CB13A1">
      <w:pPr>
        <w:ind w:right="15"/>
        <w:jc w:val="both"/>
        <w:rPr>
          <w:b/>
        </w:rPr>
      </w:pPr>
      <w:r w:rsidRPr="00664CB6">
        <w:t xml:space="preserve">сельского поселения                                                                </w:t>
      </w:r>
      <w:proofErr w:type="spellStart"/>
      <w:r>
        <w:t>О.А.Апанасенко</w:t>
      </w:r>
      <w:proofErr w:type="spellEnd"/>
    </w:p>
    <w:p w:rsidR="004B48D6" w:rsidRDefault="004B48D6"/>
    <w:sectPr w:rsidR="004B4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D2133"/>
    <w:multiLevelType w:val="hybridMultilevel"/>
    <w:tmpl w:val="36AA9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97"/>
    <w:rsid w:val="00026888"/>
    <w:rsid w:val="000307C5"/>
    <w:rsid w:val="00033ACA"/>
    <w:rsid w:val="0003548D"/>
    <w:rsid w:val="00042E4B"/>
    <w:rsid w:val="000517CB"/>
    <w:rsid w:val="00095552"/>
    <w:rsid w:val="000B0BB4"/>
    <w:rsid w:val="000B73A1"/>
    <w:rsid w:val="000C5113"/>
    <w:rsid w:val="000D0F11"/>
    <w:rsid w:val="000D5DD4"/>
    <w:rsid w:val="000E638E"/>
    <w:rsid w:val="000F38FB"/>
    <w:rsid w:val="000F6C35"/>
    <w:rsid w:val="00114538"/>
    <w:rsid w:val="00122F3E"/>
    <w:rsid w:val="00130C91"/>
    <w:rsid w:val="0013398A"/>
    <w:rsid w:val="001366FD"/>
    <w:rsid w:val="00150BC4"/>
    <w:rsid w:val="0017059D"/>
    <w:rsid w:val="001841AD"/>
    <w:rsid w:val="00194DA8"/>
    <w:rsid w:val="001A18EA"/>
    <w:rsid w:val="001A5215"/>
    <w:rsid w:val="001A7889"/>
    <w:rsid w:val="001B217A"/>
    <w:rsid w:val="001B341D"/>
    <w:rsid w:val="001B3F0B"/>
    <w:rsid w:val="001C1C0D"/>
    <w:rsid w:val="001C4180"/>
    <w:rsid w:val="001D271F"/>
    <w:rsid w:val="001E1857"/>
    <w:rsid w:val="001E1884"/>
    <w:rsid w:val="001E72F0"/>
    <w:rsid w:val="001F1E4B"/>
    <w:rsid w:val="001F2F12"/>
    <w:rsid w:val="001F7249"/>
    <w:rsid w:val="00200EB8"/>
    <w:rsid w:val="002033A4"/>
    <w:rsid w:val="00213A60"/>
    <w:rsid w:val="0022119E"/>
    <w:rsid w:val="00221972"/>
    <w:rsid w:val="002379F2"/>
    <w:rsid w:val="00241107"/>
    <w:rsid w:val="00243B92"/>
    <w:rsid w:val="00243BB9"/>
    <w:rsid w:val="00255870"/>
    <w:rsid w:val="0026675F"/>
    <w:rsid w:val="00266F63"/>
    <w:rsid w:val="002720CE"/>
    <w:rsid w:val="00274C4E"/>
    <w:rsid w:val="00277485"/>
    <w:rsid w:val="00280F86"/>
    <w:rsid w:val="00286A16"/>
    <w:rsid w:val="00295D4C"/>
    <w:rsid w:val="00295FF1"/>
    <w:rsid w:val="002C6A4E"/>
    <w:rsid w:val="002E0A08"/>
    <w:rsid w:val="002E25E4"/>
    <w:rsid w:val="002E4568"/>
    <w:rsid w:val="002F4602"/>
    <w:rsid w:val="002F528B"/>
    <w:rsid w:val="002F69DD"/>
    <w:rsid w:val="003000C6"/>
    <w:rsid w:val="00305492"/>
    <w:rsid w:val="00317ED8"/>
    <w:rsid w:val="00324213"/>
    <w:rsid w:val="003253C8"/>
    <w:rsid w:val="00335BBD"/>
    <w:rsid w:val="00342794"/>
    <w:rsid w:val="00346C49"/>
    <w:rsid w:val="00352A6A"/>
    <w:rsid w:val="00353F36"/>
    <w:rsid w:val="003568DE"/>
    <w:rsid w:val="0039129A"/>
    <w:rsid w:val="00396797"/>
    <w:rsid w:val="003A3E00"/>
    <w:rsid w:val="003B0868"/>
    <w:rsid w:val="003B49C2"/>
    <w:rsid w:val="003B688D"/>
    <w:rsid w:val="003C1158"/>
    <w:rsid w:val="003E19B1"/>
    <w:rsid w:val="00411C27"/>
    <w:rsid w:val="0042514B"/>
    <w:rsid w:val="00425A0A"/>
    <w:rsid w:val="00434126"/>
    <w:rsid w:val="00435D47"/>
    <w:rsid w:val="00444345"/>
    <w:rsid w:val="00446D7F"/>
    <w:rsid w:val="004722A5"/>
    <w:rsid w:val="0047400E"/>
    <w:rsid w:val="00474D23"/>
    <w:rsid w:val="00483211"/>
    <w:rsid w:val="004A5268"/>
    <w:rsid w:val="004B48D6"/>
    <w:rsid w:val="004C45D8"/>
    <w:rsid w:val="004C7C35"/>
    <w:rsid w:val="004D1ABF"/>
    <w:rsid w:val="004E1E16"/>
    <w:rsid w:val="004E65EB"/>
    <w:rsid w:val="004F15A3"/>
    <w:rsid w:val="0050736D"/>
    <w:rsid w:val="00537DF4"/>
    <w:rsid w:val="0054748D"/>
    <w:rsid w:val="00573E87"/>
    <w:rsid w:val="0057478D"/>
    <w:rsid w:val="00574D1F"/>
    <w:rsid w:val="00583F49"/>
    <w:rsid w:val="005B257D"/>
    <w:rsid w:val="005B429B"/>
    <w:rsid w:val="005C1BA5"/>
    <w:rsid w:val="005C2E88"/>
    <w:rsid w:val="005C3B7A"/>
    <w:rsid w:val="005D4952"/>
    <w:rsid w:val="005D50C0"/>
    <w:rsid w:val="005E121C"/>
    <w:rsid w:val="006211E4"/>
    <w:rsid w:val="006266C0"/>
    <w:rsid w:val="0063148D"/>
    <w:rsid w:val="0063183F"/>
    <w:rsid w:val="006366D0"/>
    <w:rsid w:val="00646BC7"/>
    <w:rsid w:val="00670709"/>
    <w:rsid w:val="00675484"/>
    <w:rsid w:val="006979B3"/>
    <w:rsid w:val="006C04AB"/>
    <w:rsid w:val="006C3427"/>
    <w:rsid w:val="006D6AFF"/>
    <w:rsid w:val="006E3375"/>
    <w:rsid w:val="00710783"/>
    <w:rsid w:val="00730C0D"/>
    <w:rsid w:val="0073512F"/>
    <w:rsid w:val="007433CC"/>
    <w:rsid w:val="007437CF"/>
    <w:rsid w:val="00745897"/>
    <w:rsid w:val="0075175B"/>
    <w:rsid w:val="00756D0F"/>
    <w:rsid w:val="0077651E"/>
    <w:rsid w:val="007839BF"/>
    <w:rsid w:val="00784B48"/>
    <w:rsid w:val="00790AA2"/>
    <w:rsid w:val="00796D36"/>
    <w:rsid w:val="007D1395"/>
    <w:rsid w:val="008010B4"/>
    <w:rsid w:val="00812428"/>
    <w:rsid w:val="00813AA2"/>
    <w:rsid w:val="008342FB"/>
    <w:rsid w:val="008347E6"/>
    <w:rsid w:val="00845A71"/>
    <w:rsid w:val="00845D61"/>
    <w:rsid w:val="008460A2"/>
    <w:rsid w:val="00866B56"/>
    <w:rsid w:val="008A6DFD"/>
    <w:rsid w:val="008C24A2"/>
    <w:rsid w:val="008D0A13"/>
    <w:rsid w:val="008D2F86"/>
    <w:rsid w:val="008E2E06"/>
    <w:rsid w:val="008E352E"/>
    <w:rsid w:val="008E4A37"/>
    <w:rsid w:val="008F1247"/>
    <w:rsid w:val="00900E8A"/>
    <w:rsid w:val="00903814"/>
    <w:rsid w:val="009075DB"/>
    <w:rsid w:val="00930535"/>
    <w:rsid w:val="00930CC0"/>
    <w:rsid w:val="00935B34"/>
    <w:rsid w:val="0095286C"/>
    <w:rsid w:val="009710ED"/>
    <w:rsid w:val="00975B96"/>
    <w:rsid w:val="00976E78"/>
    <w:rsid w:val="009926E9"/>
    <w:rsid w:val="00997F23"/>
    <w:rsid w:val="009A4406"/>
    <w:rsid w:val="009A7BBD"/>
    <w:rsid w:val="009C505F"/>
    <w:rsid w:val="009E0744"/>
    <w:rsid w:val="009E68C5"/>
    <w:rsid w:val="009E6C29"/>
    <w:rsid w:val="009F5465"/>
    <w:rsid w:val="009F5701"/>
    <w:rsid w:val="00A01838"/>
    <w:rsid w:val="00A12E02"/>
    <w:rsid w:val="00A23F44"/>
    <w:rsid w:val="00A33AC9"/>
    <w:rsid w:val="00A44B8C"/>
    <w:rsid w:val="00A66DCD"/>
    <w:rsid w:val="00A735BC"/>
    <w:rsid w:val="00A77C9A"/>
    <w:rsid w:val="00A82214"/>
    <w:rsid w:val="00A90C0F"/>
    <w:rsid w:val="00AA01FD"/>
    <w:rsid w:val="00AA3B6E"/>
    <w:rsid w:val="00AB3946"/>
    <w:rsid w:val="00AB5329"/>
    <w:rsid w:val="00AC23A9"/>
    <w:rsid w:val="00AC53CB"/>
    <w:rsid w:val="00AD176C"/>
    <w:rsid w:val="00AD3ABE"/>
    <w:rsid w:val="00AE36ED"/>
    <w:rsid w:val="00AE573F"/>
    <w:rsid w:val="00AE68F0"/>
    <w:rsid w:val="00AF23EB"/>
    <w:rsid w:val="00AF7421"/>
    <w:rsid w:val="00B00731"/>
    <w:rsid w:val="00B0127D"/>
    <w:rsid w:val="00B0624C"/>
    <w:rsid w:val="00B2548B"/>
    <w:rsid w:val="00B33F37"/>
    <w:rsid w:val="00B34651"/>
    <w:rsid w:val="00B4042D"/>
    <w:rsid w:val="00B43474"/>
    <w:rsid w:val="00B66679"/>
    <w:rsid w:val="00B67B4A"/>
    <w:rsid w:val="00B93BCA"/>
    <w:rsid w:val="00BB59A4"/>
    <w:rsid w:val="00BC1E63"/>
    <w:rsid w:val="00BD403B"/>
    <w:rsid w:val="00BE1AD5"/>
    <w:rsid w:val="00BF369D"/>
    <w:rsid w:val="00BF4FEA"/>
    <w:rsid w:val="00BF614A"/>
    <w:rsid w:val="00BF6EA1"/>
    <w:rsid w:val="00BF759E"/>
    <w:rsid w:val="00C04776"/>
    <w:rsid w:val="00C04BCC"/>
    <w:rsid w:val="00C1127E"/>
    <w:rsid w:val="00C34568"/>
    <w:rsid w:val="00C42D8A"/>
    <w:rsid w:val="00C558B0"/>
    <w:rsid w:val="00C576C1"/>
    <w:rsid w:val="00C57BB4"/>
    <w:rsid w:val="00C6247A"/>
    <w:rsid w:val="00C67D07"/>
    <w:rsid w:val="00C84D21"/>
    <w:rsid w:val="00C93C2C"/>
    <w:rsid w:val="00C94EF0"/>
    <w:rsid w:val="00CA50D5"/>
    <w:rsid w:val="00CA53E4"/>
    <w:rsid w:val="00CB13A1"/>
    <w:rsid w:val="00CC6F44"/>
    <w:rsid w:val="00CD2826"/>
    <w:rsid w:val="00CD3149"/>
    <w:rsid w:val="00CD4D61"/>
    <w:rsid w:val="00CF17C9"/>
    <w:rsid w:val="00D0192F"/>
    <w:rsid w:val="00D04859"/>
    <w:rsid w:val="00D11061"/>
    <w:rsid w:val="00D12CCD"/>
    <w:rsid w:val="00D13C2D"/>
    <w:rsid w:val="00D3127C"/>
    <w:rsid w:val="00D32585"/>
    <w:rsid w:val="00D35C14"/>
    <w:rsid w:val="00D4393E"/>
    <w:rsid w:val="00D565CD"/>
    <w:rsid w:val="00D6001C"/>
    <w:rsid w:val="00D662A6"/>
    <w:rsid w:val="00D664D2"/>
    <w:rsid w:val="00D72EFE"/>
    <w:rsid w:val="00D769D4"/>
    <w:rsid w:val="00D80E89"/>
    <w:rsid w:val="00D82670"/>
    <w:rsid w:val="00D83BDD"/>
    <w:rsid w:val="00D8650A"/>
    <w:rsid w:val="00D95676"/>
    <w:rsid w:val="00DA69BC"/>
    <w:rsid w:val="00DC38A4"/>
    <w:rsid w:val="00DD0509"/>
    <w:rsid w:val="00DD77B2"/>
    <w:rsid w:val="00DD7A20"/>
    <w:rsid w:val="00DE2F34"/>
    <w:rsid w:val="00E13F19"/>
    <w:rsid w:val="00E25671"/>
    <w:rsid w:val="00E31176"/>
    <w:rsid w:val="00E3283C"/>
    <w:rsid w:val="00E66C87"/>
    <w:rsid w:val="00E73477"/>
    <w:rsid w:val="00E76F59"/>
    <w:rsid w:val="00E77094"/>
    <w:rsid w:val="00E87EAA"/>
    <w:rsid w:val="00E915ED"/>
    <w:rsid w:val="00E9751D"/>
    <w:rsid w:val="00ED0CFA"/>
    <w:rsid w:val="00EE378C"/>
    <w:rsid w:val="00EF5C77"/>
    <w:rsid w:val="00F00C6C"/>
    <w:rsid w:val="00F02B16"/>
    <w:rsid w:val="00F04AE5"/>
    <w:rsid w:val="00F17C02"/>
    <w:rsid w:val="00F26CE2"/>
    <w:rsid w:val="00F34E28"/>
    <w:rsid w:val="00F4234D"/>
    <w:rsid w:val="00F473D3"/>
    <w:rsid w:val="00F518F5"/>
    <w:rsid w:val="00F626BA"/>
    <w:rsid w:val="00F83F97"/>
    <w:rsid w:val="00FA6027"/>
    <w:rsid w:val="00FB4A1E"/>
    <w:rsid w:val="00FC18B4"/>
    <w:rsid w:val="00FC325B"/>
    <w:rsid w:val="00FC6ADC"/>
    <w:rsid w:val="00FD2E6E"/>
    <w:rsid w:val="00FD7403"/>
    <w:rsid w:val="00FE47E7"/>
    <w:rsid w:val="00FE6DA4"/>
    <w:rsid w:val="00FF35F4"/>
    <w:rsid w:val="00FF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3A1"/>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CB13A1"/>
    <w:rPr>
      <w:rFonts w:ascii="Tahoma" w:hAnsi="Tahoma" w:cs="Tahoma"/>
      <w:sz w:val="16"/>
      <w:szCs w:val="16"/>
    </w:rPr>
  </w:style>
  <w:style w:type="character" w:customStyle="1" w:styleId="a5">
    <w:name w:val="Текст выноски Знак"/>
    <w:basedOn w:val="a0"/>
    <w:link w:val="a4"/>
    <w:uiPriority w:val="99"/>
    <w:semiHidden/>
    <w:rsid w:val="00CB13A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3A1"/>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CB13A1"/>
    <w:rPr>
      <w:rFonts w:ascii="Tahoma" w:hAnsi="Tahoma" w:cs="Tahoma"/>
      <w:sz w:val="16"/>
      <w:szCs w:val="16"/>
    </w:rPr>
  </w:style>
  <w:style w:type="character" w:customStyle="1" w:styleId="a5">
    <w:name w:val="Текст выноски Знак"/>
    <w:basedOn w:val="a0"/>
    <w:link w:val="a4"/>
    <w:uiPriority w:val="99"/>
    <w:semiHidden/>
    <w:rsid w:val="00CB13A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selskoe.poselenie35.ru/index.php?option=com_content&amp;view=article&amp;id=600:--29--2015---71--------------------&amp;catid=42:2012-12-25-07-41-55&amp;Itemid=107" TargetMode="External"/><Relationship Id="rId3" Type="http://schemas.microsoft.com/office/2007/relationships/stylesWithEffects" Target="stylesWithEffects.xml"/><Relationship Id="rId7" Type="http://schemas.openxmlformats.org/officeDocument/2006/relationships/hyperlink" Target="http://staroselskoe.poselenie35.ru/index.php?option=com_content&amp;view=article&amp;id=600:--29--2015---71--------------------&amp;catid=42:2012-12-25-07-41-55&amp;Itemid=1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roselskoe.poselenie35.ru/index.php?option=com_content&amp;view=article&amp;id=600:--29--2015---71--------------------&amp;catid=42:2012-12-25-07-41-55&amp;Itemid=107" TargetMode="External"/><Relationship Id="rId4" Type="http://schemas.openxmlformats.org/officeDocument/2006/relationships/settings" Target="settings.xml"/><Relationship Id="rId9" Type="http://schemas.openxmlformats.org/officeDocument/2006/relationships/hyperlink" Target="http://staroselskoe.poselenie35.ru/index.php?option=com_content&amp;view=article&amp;id=600:--29--2015---71--------------------&amp;catid=42:2012-12-25-07-41-55&amp;Itemid=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2016-05-11T07:58:00Z</dcterms:created>
  <dcterms:modified xsi:type="dcterms:W3CDTF">2016-05-11T08:00:00Z</dcterms:modified>
</cp:coreProperties>
</file>