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36" w:rsidRDefault="00090736" w:rsidP="00090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3475ED">
        <w:rPr>
          <w:rFonts w:ascii="Times New Roman" w:eastAsia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1000125" cy="1171864"/>
            <wp:effectExtent l="19050" t="0" r="0" b="0"/>
            <wp:docPr id="2" name="Рисунок 1" descr="rrremontnenski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emontnenskireg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78" cy="11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11" w:rsidRPr="00923411" w:rsidRDefault="00923411" w:rsidP="00090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FF"/>
          <w:spacing w:val="20"/>
          <w:sz w:val="36"/>
          <w:szCs w:val="36"/>
          <w:lang w:eastAsia="ru-RU"/>
        </w:rPr>
      </w:pPr>
      <w:r w:rsidRPr="00923411">
        <w:rPr>
          <w:rFonts w:ascii="Times New Roman" w:eastAsia="Times New Roman" w:hAnsi="Times New Roman" w:cs="Times New Roman"/>
          <w:bCs/>
          <w:smallCaps/>
          <w:color w:val="0000FF"/>
          <w:spacing w:val="20"/>
          <w:sz w:val="36"/>
          <w:szCs w:val="36"/>
          <w:lang w:eastAsia="ru-RU"/>
        </w:rPr>
        <w:t>РОССИЙСКАЯ ФЕДЕРАЦИЯ</w:t>
      </w:r>
    </w:p>
    <w:p w:rsidR="00090736" w:rsidRPr="00EA2F80" w:rsidRDefault="00090736" w:rsidP="00090736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4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 xml:space="preserve">                              Ростовская область</w:t>
      </w:r>
    </w:p>
    <w:p w:rsidR="00090736" w:rsidRPr="00EA2F80" w:rsidRDefault="00090736" w:rsidP="00090736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ab/>
        <w:t>Ремонтненский район</w:t>
      </w:r>
    </w:p>
    <w:p w:rsidR="00090736" w:rsidRPr="00EA2F80" w:rsidRDefault="00090736" w:rsidP="00090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36"/>
          <w:szCs w:val="36"/>
          <w:lang w:eastAsia="ru-RU"/>
        </w:rPr>
        <w:t>Администрация</w:t>
      </w:r>
    </w:p>
    <w:p w:rsidR="00090736" w:rsidRPr="00EA2F80" w:rsidRDefault="00090736" w:rsidP="00090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>Денисовского сельского поселения</w:t>
      </w:r>
    </w:p>
    <w:p w:rsidR="00090736" w:rsidRPr="00EA2F80" w:rsidRDefault="00090736" w:rsidP="0009073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2"/>
          <w:sz w:val="32"/>
          <w:szCs w:val="32"/>
          <w:lang w:eastAsia="ru-RU"/>
        </w:rPr>
      </w:pPr>
      <w:bookmarkStart w:id="0" w:name="_GoBack"/>
      <w:bookmarkEnd w:id="0"/>
      <w:r w:rsidRPr="00EA2F80">
        <w:rPr>
          <w:rFonts w:ascii="Times New Roman" w:eastAsia="Times New Roman" w:hAnsi="Times New Roman" w:cs="Times New Roman"/>
          <w:b/>
          <w:color w:val="FF0000"/>
          <w:kern w:val="32"/>
          <w:sz w:val="32"/>
          <w:szCs w:val="32"/>
          <w:lang w:eastAsia="ru-RU"/>
        </w:rPr>
        <w:t>ПОСТАНОВЛЕНИЕ</w:t>
      </w: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п</w:t>
      </w:r>
      <w:proofErr w:type="gramStart"/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.Д</w:t>
      </w:r>
      <w:proofErr w:type="gramEnd"/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енисовский                                      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25.03.2016</w:t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г</w:t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48</w:t>
      </w:r>
    </w:p>
    <w:p w:rsidR="00090736" w:rsidRPr="00EA2F80" w:rsidRDefault="00090736" w:rsidP="00090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 </w:t>
      </w: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Денисовского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  <w:proofErr w:type="gramEnd"/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поселения №100 от 20.08.2014г                                                      </w:t>
      </w: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736" w:rsidRPr="00EA2F80" w:rsidRDefault="00090736" w:rsidP="0009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36" w:rsidRPr="00EA2F80" w:rsidRDefault="00090736" w:rsidP="0009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</w:t>
      </w:r>
      <w:r w:rsidR="0078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736" w:rsidRPr="00EA2F80" w:rsidRDefault="00090736" w:rsidP="00090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736" w:rsidRPr="00EA2F80" w:rsidRDefault="00090736" w:rsidP="00090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90736" w:rsidRPr="00EA2F80" w:rsidRDefault="00090736" w:rsidP="000907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Внести в постановление №100 от 20.08.2014г «Об утверждении Административного регламента по осуществлению муниципального земельного </w:t>
      </w:r>
      <w:proofErr w:type="gramStart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контроля за</w:t>
      </w:r>
      <w:proofErr w:type="gramEnd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использованием земель Денисовского сельского поселения» </w:t>
      </w:r>
      <w:r w:rsidR="00783C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согласно приложению к настоящему постановлению</w:t>
      </w:r>
    </w:p>
    <w:p w:rsidR="00090736" w:rsidRPr="00EA2F80" w:rsidRDefault="00090736" w:rsidP="00090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</w:t>
      </w: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 </w:t>
      </w:r>
      <w:proofErr w:type="gramStart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Контроль за</w:t>
      </w:r>
      <w:proofErr w:type="gramEnd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ведущего     </w:t>
      </w: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специалиста по земельным и имущественным отношениям Савченко Н.С. </w:t>
      </w:r>
    </w:p>
    <w:p w:rsidR="00090736" w:rsidRPr="00EA2F80" w:rsidRDefault="00090736" w:rsidP="00090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0736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0736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0736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0736" w:rsidRPr="00EA2F80" w:rsidRDefault="00090736" w:rsidP="00090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0736" w:rsidRPr="00EA2F80" w:rsidRDefault="00090736" w:rsidP="0009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Глава </w:t>
      </w:r>
    </w:p>
    <w:p w:rsidR="00090736" w:rsidRDefault="00090736" w:rsidP="00090736">
      <w:pPr>
        <w:spacing w:after="0" w:line="240" w:lineRule="auto"/>
        <w:jc w:val="both"/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Денисовского сельского поселения                                         О.А.Апанасенко</w:t>
      </w:r>
    </w:p>
    <w:p w:rsidR="00D64A1B" w:rsidRDefault="00D64A1B"/>
    <w:p w:rsidR="00090736" w:rsidRDefault="00090736"/>
    <w:p w:rsidR="00090736" w:rsidRDefault="00090736"/>
    <w:p w:rsidR="00090736" w:rsidRDefault="00090736"/>
    <w:p w:rsidR="00090736" w:rsidRDefault="00090736"/>
    <w:p w:rsidR="00090736" w:rsidRDefault="00090736"/>
    <w:p w:rsidR="00090736" w:rsidRPr="00090736" w:rsidRDefault="00090736" w:rsidP="0009073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090736" w:rsidRPr="00090736" w:rsidRDefault="00090736" w:rsidP="0009073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83CD8">
        <w:rPr>
          <w:rFonts w:ascii="Times New Roman" w:eastAsia="Calibri" w:hAnsi="Times New Roman" w:cs="Times New Roman"/>
          <w:sz w:val="28"/>
          <w:szCs w:val="28"/>
        </w:rPr>
        <w:t xml:space="preserve">                           к </w:t>
      </w:r>
      <w:r w:rsidRPr="00090736"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:rsidR="00090736" w:rsidRPr="00090736" w:rsidRDefault="00090736" w:rsidP="0009073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090736">
        <w:rPr>
          <w:rFonts w:ascii="Times New Roman" w:hAnsi="Times New Roman" w:cs="Times New Roman"/>
          <w:sz w:val="28"/>
          <w:szCs w:val="28"/>
        </w:rPr>
        <w:t>Денисовского</w:t>
      </w:r>
    </w:p>
    <w:p w:rsidR="00090736" w:rsidRPr="00090736" w:rsidRDefault="00090736" w:rsidP="0009073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090736" w:rsidRPr="00090736" w:rsidRDefault="00090736" w:rsidP="0009073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090736">
        <w:rPr>
          <w:rFonts w:ascii="Times New Roman" w:hAnsi="Times New Roman" w:cs="Times New Roman"/>
          <w:sz w:val="28"/>
          <w:szCs w:val="28"/>
        </w:rPr>
        <w:t>25.03.2016г</w:t>
      </w: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090736">
        <w:rPr>
          <w:rFonts w:ascii="Times New Roman" w:hAnsi="Times New Roman" w:cs="Times New Roman"/>
          <w:sz w:val="28"/>
          <w:szCs w:val="28"/>
        </w:rPr>
        <w:t>48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90736" w:rsidRPr="00090736" w:rsidRDefault="00783CD8" w:rsidP="00090736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90736" w:rsidRPr="00090736">
        <w:rPr>
          <w:rFonts w:ascii="Times New Roman" w:eastAsia="Calibri" w:hAnsi="Times New Roman" w:cs="Times New Roman"/>
          <w:sz w:val="28"/>
          <w:szCs w:val="28"/>
        </w:rPr>
        <w:t xml:space="preserve">зменения, вносимые в приложение к  </w:t>
      </w:r>
      <w:r w:rsidR="00090736" w:rsidRP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№100 от 20.08.2014г «Об утверждении Административного регламента по осуществлению муниципального земельного </w:t>
      </w:r>
      <w:proofErr w:type="gramStart"/>
      <w:r w:rsidR="00090736" w:rsidRP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90736" w:rsidRP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Денисовского сельского поселения»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1. Пункт 1.3. «Перечень нормативных правовых актов, регулирующих проведение проверок при осуществлении муниципального земельного </w:t>
      </w:r>
      <w:proofErr w:type="gramStart"/>
      <w:r w:rsidRPr="0009073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использованием земель  </w:t>
      </w:r>
      <w:r>
        <w:rPr>
          <w:rFonts w:ascii="Times New Roman" w:hAnsi="Times New Roman" w:cs="Times New Roman"/>
          <w:sz w:val="28"/>
          <w:szCs w:val="28"/>
        </w:rPr>
        <w:t>Денисовского</w:t>
      </w: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раздела </w:t>
      </w:r>
      <w:r w:rsidRPr="000907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«Общие положения» изложить в следующей редакции: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-         Конституция Российской Федерации;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Земельный кодекс Российской Федерации;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Кодекс Российской Федерации об административных  правонарушениях;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Федеральный закон от 24.07.2002 № 101-ФЗ «Об обороте земель сельскохозяйственного назначения»;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Федеральный закон от 16.07.1998 № 101-ФЗ «О государственном регулировании обеспечения плодородия земель сельскохозяйственного назначения»;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постановление Правительства </w:t>
      </w:r>
      <w:r w:rsidRPr="0009073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09073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 30.06. 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09073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09073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индивидуальных предпринимателей»;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090736">
        <w:rPr>
          <w:rFonts w:ascii="Times New Roman" w:eastAsia="Calibri" w:hAnsi="Times New Roman" w:cs="Times New Roman"/>
          <w:b/>
          <w:sz w:val="28"/>
          <w:szCs w:val="28"/>
        </w:rPr>
        <w:t>- постановление Правительства Российской Федерации</w:t>
      </w:r>
      <w:r w:rsidRPr="0009073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90736">
        <w:rPr>
          <w:rFonts w:ascii="Times New Roman" w:eastAsia="Calibri" w:hAnsi="Times New Roman" w:cs="Times New Roman"/>
          <w:b/>
          <w:sz w:val="28"/>
          <w:szCs w:val="28"/>
        </w:rPr>
        <w:t>от 02.01.2015 № 1 «Об утверждении Положения о государственном земельном надзоре»;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</w:t>
      </w:r>
      <w:r w:rsidRPr="00090736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Областной закон от 14.01.2008 № 858-ЗС «О государственном регулировании обеспечения плодородия земель сельскохозяйственного назначения в Ростовской области»;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Областной закон от 22.07.2003 № 19-ЗС «О регулировании земельных отношений в Ростовской области»; 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Областной закон от 25.10.2002 № 273-ЗС «Об административных правонарушениях»;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- постановлением Правительства Ростовской области от 20.09.2012 г. № 905 «Об утверждении Правил рационального использования земель сельскохозяйственного назначения в Ростовской области»;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- постановлением Правительства Ростовской области от 18.09.2015 № 593 «О внесении изменения в постановление Правительства Ростовской области от 12.02.2015 № 86»;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i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>- устав муниципального образования «Краснопартизанского сельского поселения»</w:t>
      </w:r>
      <w:r w:rsidRPr="0009073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90736">
        <w:rPr>
          <w:rFonts w:ascii="Times New Roman" w:eastAsia="Calibri" w:hAnsi="Times New Roman" w:cs="Times New Roman"/>
          <w:sz w:val="28"/>
          <w:szCs w:val="28"/>
        </w:rPr>
        <w:tab/>
      </w:r>
      <w:r w:rsidR="00783CD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Пункт 3. раздела </w:t>
      </w:r>
      <w:r w:rsidRPr="0009073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дополнить подпунктом 3.</w:t>
      </w:r>
      <w:r w:rsidR="00783CD8">
        <w:rPr>
          <w:rFonts w:ascii="Times New Roman" w:eastAsia="Calibri" w:hAnsi="Times New Roman" w:cs="Times New Roman"/>
          <w:sz w:val="28"/>
          <w:szCs w:val="28"/>
        </w:rPr>
        <w:t>7</w:t>
      </w:r>
      <w:r w:rsidRPr="0009073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090736" w:rsidRDefault="00783CD8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«3.7</w:t>
      </w:r>
      <w:r w:rsidR="00090736">
        <w:rPr>
          <w:rFonts w:ascii="Times New Roman" w:eastAsia="Calibri" w:hAnsi="Times New Roman" w:cs="Times New Roman"/>
          <w:sz w:val="28"/>
          <w:szCs w:val="28"/>
        </w:rPr>
        <w:t xml:space="preserve"> Ежеквартальный план проведения плановых проверок граждан формируется</w:t>
      </w:r>
      <w:r w:rsidR="0007637E">
        <w:rPr>
          <w:rFonts w:ascii="Times New Roman" w:eastAsia="Calibri" w:hAnsi="Times New Roman" w:cs="Times New Roman"/>
          <w:sz w:val="28"/>
          <w:szCs w:val="28"/>
        </w:rPr>
        <w:t xml:space="preserve"> ведущим специалистом по имущественным и земельным отношениям.</w:t>
      </w:r>
    </w:p>
    <w:p w:rsidR="0007637E" w:rsidRDefault="0007637E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ежеквартальных планов проверок граждан осуществляется по типовой форме (приложение №9).</w:t>
      </w:r>
    </w:p>
    <w:p w:rsidR="0007637E" w:rsidRDefault="0007637E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административной процедуры по подготовке и утверждению ежеквартальных  планов проверок граждан – ежеквартально, не позднее 15 дней до начала планируемого периода».</w:t>
      </w:r>
    </w:p>
    <w:p w:rsidR="00783CD8" w:rsidRDefault="00783CD8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7637E" w:rsidRDefault="00783CD8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637E">
        <w:rPr>
          <w:rFonts w:ascii="Times New Roman" w:eastAsia="Calibri" w:hAnsi="Times New Roman" w:cs="Times New Roman"/>
          <w:sz w:val="28"/>
          <w:szCs w:val="28"/>
        </w:rPr>
        <w:t xml:space="preserve">. Дополнить приложением №9 к Административному регламенту следующего содержания:    </w:t>
      </w:r>
    </w:p>
    <w:p w:rsidR="001B10CD" w:rsidRDefault="001B10CD" w:rsidP="0007637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10CD" w:rsidRDefault="001B10CD" w:rsidP="0007637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7E" w:rsidRDefault="0007637E" w:rsidP="0007637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9</w:t>
      </w:r>
    </w:p>
    <w:p w:rsidR="0007637E" w:rsidRDefault="001B10CD" w:rsidP="0007637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7637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регламенту </w:t>
      </w:r>
    </w:p>
    <w:p w:rsidR="001B10CD" w:rsidRDefault="001B10CD" w:rsidP="0007637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осуществлению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1B10CD" w:rsidRDefault="001B10CD" w:rsidP="0007637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использованием</w:t>
      </w:r>
    </w:p>
    <w:p w:rsidR="0007637E" w:rsidRPr="00090736" w:rsidRDefault="001B10CD" w:rsidP="0007637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земель </w:t>
      </w:r>
      <w:r w:rsidRP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 сельского поселения</w:t>
      </w: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90736" w:rsidRPr="00090736" w:rsidRDefault="00090736" w:rsidP="0009073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90736" w:rsidRPr="00090736" w:rsidRDefault="001B10CD" w:rsidP="001B10CD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проверок фи</w:t>
      </w:r>
      <w:r w:rsidR="00783CD8">
        <w:rPr>
          <w:rFonts w:ascii="Times New Roman" w:eastAsia="Calibri" w:hAnsi="Times New Roman" w:cs="Times New Roman"/>
          <w:sz w:val="28"/>
          <w:szCs w:val="28"/>
        </w:rPr>
        <w:t xml:space="preserve">зических лиц </w:t>
      </w:r>
      <w:proofErr w:type="gramStart"/>
      <w:r w:rsidR="00783CD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783CD8">
        <w:rPr>
          <w:rFonts w:ascii="Times New Roman" w:eastAsia="Calibri" w:hAnsi="Times New Roman" w:cs="Times New Roman"/>
          <w:sz w:val="28"/>
          <w:szCs w:val="28"/>
        </w:rPr>
        <w:t xml:space="preserve"> __________</w:t>
      </w:r>
    </w:p>
    <w:p w:rsidR="00090736" w:rsidRPr="00090736" w:rsidRDefault="00090736" w:rsidP="00090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0736" w:rsidRPr="00090736" w:rsidRDefault="00090736" w:rsidP="0009073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8"/>
        <w:gridCol w:w="1072"/>
        <w:gridCol w:w="1396"/>
        <w:gridCol w:w="1203"/>
        <w:gridCol w:w="1203"/>
        <w:gridCol w:w="1203"/>
        <w:gridCol w:w="1611"/>
        <w:gridCol w:w="1275"/>
      </w:tblGrid>
      <w:tr w:rsidR="001B10CD" w:rsidTr="001B10CD">
        <w:tc>
          <w:tcPr>
            <w:tcW w:w="1196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96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96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Адрес или адресный ориентир проверяемого земельного участка (площадь, кадастровый номер, или квартал)</w:t>
            </w:r>
          </w:p>
        </w:tc>
        <w:tc>
          <w:tcPr>
            <w:tcW w:w="1196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Месяц начала проведения проверки</w:t>
            </w:r>
          </w:p>
        </w:tc>
        <w:tc>
          <w:tcPr>
            <w:tcW w:w="1196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 (рабочие дни)</w:t>
            </w:r>
          </w:p>
        </w:tc>
        <w:tc>
          <w:tcPr>
            <w:tcW w:w="1197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197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(докумертарная, выездная)</w:t>
            </w:r>
          </w:p>
        </w:tc>
        <w:tc>
          <w:tcPr>
            <w:tcW w:w="1197" w:type="dxa"/>
          </w:tcPr>
          <w:p w:rsidR="001B10CD" w:rsidRPr="001B10CD" w:rsidRDefault="001B10CD" w:rsidP="0009073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10C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B10CD" w:rsidTr="001B10CD">
        <w:tc>
          <w:tcPr>
            <w:tcW w:w="1196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B10CD" w:rsidRDefault="001B10CD" w:rsidP="000907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736" w:rsidRPr="00090736" w:rsidRDefault="00090736" w:rsidP="00090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0736" w:rsidRPr="00090736" w:rsidRDefault="00090736" w:rsidP="00090736">
      <w:pPr>
        <w:pStyle w:val="a6"/>
      </w:pPr>
    </w:p>
    <w:p w:rsidR="00090736" w:rsidRPr="00090736" w:rsidRDefault="00090736">
      <w:pPr>
        <w:rPr>
          <w:rFonts w:ascii="Times New Roman" w:hAnsi="Times New Roman" w:cs="Times New Roman"/>
          <w:sz w:val="24"/>
          <w:szCs w:val="24"/>
        </w:rPr>
      </w:pPr>
    </w:p>
    <w:p w:rsidR="00090736" w:rsidRPr="00090736" w:rsidRDefault="00090736">
      <w:pPr>
        <w:rPr>
          <w:rFonts w:ascii="Times New Roman" w:hAnsi="Times New Roman" w:cs="Times New Roman"/>
          <w:sz w:val="24"/>
          <w:szCs w:val="24"/>
        </w:rPr>
      </w:pPr>
    </w:p>
    <w:p w:rsidR="00090736" w:rsidRPr="00090736" w:rsidRDefault="00090736">
      <w:pPr>
        <w:rPr>
          <w:rFonts w:ascii="Times New Roman" w:hAnsi="Times New Roman" w:cs="Times New Roman"/>
          <w:sz w:val="24"/>
          <w:szCs w:val="24"/>
        </w:rPr>
      </w:pPr>
    </w:p>
    <w:p w:rsidR="00090736" w:rsidRPr="00090736" w:rsidRDefault="00090736">
      <w:pPr>
        <w:rPr>
          <w:rFonts w:ascii="Times New Roman" w:hAnsi="Times New Roman" w:cs="Times New Roman"/>
          <w:sz w:val="24"/>
          <w:szCs w:val="24"/>
        </w:rPr>
      </w:pPr>
    </w:p>
    <w:p w:rsidR="00090736" w:rsidRDefault="00090736"/>
    <w:p w:rsidR="00090736" w:rsidRDefault="00090736"/>
    <w:p w:rsidR="00090736" w:rsidRDefault="00090736"/>
    <w:p w:rsidR="00090736" w:rsidRDefault="00090736"/>
    <w:p w:rsidR="00090736" w:rsidRDefault="00090736"/>
    <w:p w:rsidR="00090736" w:rsidRDefault="00090736"/>
    <w:sectPr w:rsidR="00090736" w:rsidSect="006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4D5"/>
    <w:multiLevelType w:val="hybridMultilevel"/>
    <w:tmpl w:val="3DB2405A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48077A6F"/>
    <w:multiLevelType w:val="hybridMultilevel"/>
    <w:tmpl w:val="12DA8BAC"/>
    <w:lvl w:ilvl="0" w:tplc="B3703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736"/>
    <w:rsid w:val="00046670"/>
    <w:rsid w:val="0007637E"/>
    <w:rsid w:val="00090736"/>
    <w:rsid w:val="001B10CD"/>
    <w:rsid w:val="00783CD8"/>
    <w:rsid w:val="00923411"/>
    <w:rsid w:val="00D64A1B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36"/>
  </w:style>
  <w:style w:type="paragraph" w:styleId="1">
    <w:name w:val="heading 1"/>
    <w:basedOn w:val="a"/>
    <w:next w:val="a"/>
    <w:link w:val="10"/>
    <w:qFormat/>
    <w:rsid w:val="0009073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073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09073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90736"/>
    <w:pPr>
      <w:spacing w:after="0" w:line="240" w:lineRule="auto"/>
    </w:pPr>
  </w:style>
  <w:style w:type="table" w:styleId="a7">
    <w:name w:val="Table Grid"/>
    <w:basedOn w:val="a1"/>
    <w:uiPriority w:val="59"/>
    <w:rsid w:val="001B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cp:lastPrinted>2016-03-29T08:28:00Z</cp:lastPrinted>
  <dcterms:created xsi:type="dcterms:W3CDTF">2016-03-25T11:14:00Z</dcterms:created>
  <dcterms:modified xsi:type="dcterms:W3CDTF">2016-03-29T08:28:00Z</dcterms:modified>
</cp:coreProperties>
</file>