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F5" w:rsidRDefault="0037119E" w:rsidP="003711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B2DB1" w:rsidRPr="00F968A3" w:rsidRDefault="00AB2DB1" w:rsidP="0072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2DB1" w:rsidRPr="00632C49" w:rsidRDefault="00C34CF5" w:rsidP="00632C49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Отчёт</w:t>
      </w:r>
      <w:r w:rsidR="00AB2DB1" w:rsidRPr="00632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результатах деятельности Администрации Денисовского сельского поселения перед </w:t>
      </w:r>
      <w:r w:rsidR="009F41A2" w:rsidRPr="00632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населением по и</w:t>
      </w:r>
      <w:r w:rsidR="009C5BCE" w:rsidRPr="00632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тогам работы за 2 полугодие 2019</w:t>
      </w:r>
      <w:r w:rsidR="00AB2DB1" w:rsidRPr="00632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главы Администрации Денисовского сельского поселения</w:t>
      </w:r>
    </w:p>
    <w:p w:rsidR="00AB2DB1" w:rsidRPr="00632C49" w:rsidRDefault="00AB2DB1" w:rsidP="00632C49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7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13"/>
        <w:gridCol w:w="1658"/>
        <w:gridCol w:w="4712"/>
      </w:tblGrid>
      <w:tr w:rsidR="00AB2DB1" w:rsidRPr="00632C49" w:rsidTr="00C20A05">
        <w:tc>
          <w:tcPr>
            <w:tcW w:w="3038" w:type="dxa"/>
          </w:tcPr>
          <w:p w:rsidR="00AB2DB1" w:rsidRPr="00632C49" w:rsidRDefault="009F41A2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19. 02. 2020</w:t>
            </w:r>
            <w:r w:rsidR="006454A1" w:rsidRPr="00632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2DB1" w:rsidRPr="00632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9" w:type="dxa"/>
          </w:tcPr>
          <w:p w:rsidR="00AB2DB1" w:rsidRPr="00632C49" w:rsidRDefault="009F41A2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D07642" w:rsidRPr="00632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AB2DB1" w:rsidRPr="00632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76" w:type="dxa"/>
          </w:tcPr>
          <w:p w:rsidR="00AB2DB1" w:rsidRPr="00632C49" w:rsidRDefault="00AB2DB1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здание МКУК «Денисовский СДК» </w:t>
            </w:r>
          </w:p>
          <w:p w:rsidR="00AB2DB1" w:rsidRPr="00632C49" w:rsidRDefault="00AB2DB1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п.Денисовский, ул. Ленинская, 16</w:t>
            </w:r>
          </w:p>
        </w:tc>
      </w:tr>
    </w:tbl>
    <w:p w:rsidR="00AB2DB1" w:rsidRPr="00632C49" w:rsidRDefault="00AB2DB1" w:rsidP="00632C49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B5A5E" w:rsidRPr="00632C49" w:rsidRDefault="00CB5A5E" w:rsidP="00632C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24F2B" w:rsidRPr="00632C49" w:rsidRDefault="00B24F2B" w:rsidP="00632C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Численность населения </w:t>
      </w:r>
      <w:r w:rsidR="00CB5A5E" w:rsidRPr="00632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01.01.2020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2376"/>
        <w:gridCol w:w="2391"/>
        <w:gridCol w:w="2330"/>
      </w:tblGrid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pacing w:val="-5"/>
                <w:sz w:val="24"/>
                <w:szCs w:val="24"/>
              </w:rPr>
              <w:t>русские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даргинцы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pacing w:val="-2"/>
                <w:sz w:val="24"/>
                <w:szCs w:val="24"/>
              </w:rPr>
              <w:t>чеченцы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pacing w:val="-1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pacing w:val="-1"/>
                <w:sz w:val="24"/>
                <w:szCs w:val="24"/>
              </w:rPr>
              <w:t>армяне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табасаранцы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pacing w:val="-3"/>
                <w:sz w:val="24"/>
                <w:szCs w:val="24"/>
              </w:rPr>
              <w:t>молдаване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pacing w:val="5"/>
                <w:sz w:val="24"/>
                <w:szCs w:val="24"/>
              </w:rPr>
              <w:t>татары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2474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34343"/>
                <w:spacing w:val="3"/>
                <w:sz w:val="24"/>
                <w:szCs w:val="24"/>
              </w:rPr>
              <w:t>аварцы</w:t>
            </w:r>
          </w:p>
        </w:tc>
        <w:tc>
          <w:tcPr>
            <w:tcW w:w="2376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1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5A5E" w:rsidRPr="00632C49" w:rsidRDefault="00CB5A5E" w:rsidP="0063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B5A5E" w:rsidRPr="00632C49" w:rsidRDefault="00CB5A5E" w:rsidP="00632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Число прибывших/выбывших всего, и по национальному составу</w:t>
      </w:r>
      <w:r w:rsidRPr="00632C49">
        <w:rPr>
          <w:rStyle w:val="aff1"/>
          <w:rFonts w:ascii="Times New Roman" w:eastAsia="Times New Roman" w:hAnsi="Times New Roman"/>
          <w:sz w:val="24"/>
          <w:szCs w:val="24"/>
        </w:rPr>
        <w:footnoteReference w:id="2"/>
      </w:r>
    </w:p>
    <w:p w:rsidR="00CB5A5E" w:rsidRPr="00632C49" w:rsidRDefault="00CB5A5E" w:rsidP="00632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CB5A5E" w:rsidRPr="00632C49" w:rsidTr="00C20A05">
        <w:tc>
          <w:tcPr>
            <w:tcW w:w="1667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выбывших</w:t>
            </w:r>
          </w:p>
        </w:tc>
      </w:tr>
      <w:tr w:rsidR="00CB5A5E" w:rsidRPr="00632C49" w:rsidTr="00C20A05">
        <w:tc>
          <w:tcPr>
            <w:tcW w:w="1667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5A5E" w:rsidRPr="00632C49" w:rsidTr="00C20A05">
        <w:tc>
          <w:tcPr>
            <w:tcW w:w="1667" w:type="pct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pacing w:val="-5"/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5A5E" w:rsidRPr="00632C49" w:rsidTr="00C20A05">
        <w:tc>
          <w:tcPr>
            <w:tcW w:w="1667" w:type="pct"/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pct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A5E" w:rsidRPr="00632C49" w:rsidTr="00C20A0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чеченцы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A5E" w:rsidRPr="00632C49" w:rsidTr="00C20A0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белорусы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армяне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5A5E" w:rsidRPr="00632C49" w:rsidRDefault="00CB5A5E" w:rsidP="00632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2638"/>
      </w:tblGrid>
      <w:tr w:rsidR="00CB5A5E" w:rsidRPr="00632C49" w:rsidTr="00C20A05">
        <w:tc>
          <w:tcPr>
            <w:tcW w:w="521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638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CB5A5E" w:rsidRPr="00632C49" w:rsidTr="00C20A05">
        <w:tc>
          <w:tcPr>
            <w:tcW w:w="521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638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CB5A5E" w:rsidRPr="00632C49" w:rsidTr="00C20A05">
        <w:tc>
          <w:tcPr>
            <w:tcW w:w="521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2638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B5A5E" w:rsidRPr="00632C49" w:rsidTr="00C20A05">
        <w:tc>
          <w:tcPr>
            <w:tcW w:w="521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638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CB5A5E" w:rsidRPr="00632C49" w:rsidTr="00C20A05">
        <w:tc>
          <w:tcPr>
            <w:tcW w:w="5210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638" w:type="dxa"/>
          </w:tcPr>
          <w:p w:rsidR="00CB5A5E" w:rsidRPr="00632C49" w:rsidRDefault="00CB5A5E" w:rsidP="0063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CB5A5E" w:rsidRPr="00632C49" w:rsidRDefault="00CB5A5E" w:rsidP="00632C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5A5E" w:rsidRPr="00632C49" w:rsidRDefault="00CB5A5E" w:rsidP="00632C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Численность поголовья </w:t>
      </w:r>
    </w:p>
    <w:tbl>
      <w:tblPr>
        <w:tblStyle w:val="af7"/>
        <w:tblW w:w="0" w:type="auto"/>
        <w:tblLook w:val="04A0"/>
      </w:tblPr>
      <w:tblGrid>
        <w:gridCol w:w="3190"/>
        <w:gridCol w:w="3190"/>
        <w:gridCol w:w="3191"/>
      </w:tblGrid>
      <w:tr w:rsidR="00CB5A5E" w:rsidRPr="00632C49" w:rsidTr="00C20A05"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01.01.2020</w:t>
            </w:r>
          </w:p>
        </w:tc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3191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КФХ</w:t>
            </w:r>
          </w:p>
        </w:tc>
      </w:tr>
      <w:tr w:rsidR="00CB5A5E" w:rsidRPr="00632C49" w:rsidTr="00C20A05"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КРС, всего</w:t>
            </w:r>
          </w:p>
        </w:tc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191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1 406</w:t>
            </w:r>
          </w:p>
        </w:tc>
      </w:tr>
      <w:tr w:rsidR="00CB5A5E" w:rsidRPr="00632C49" w:rsidTr="00C20A05"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Овцы, всего</w:t>
            </w:r>
          </w:p>
        </w:tc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2 723</w:t>
            </w:r>
          </w:p>
        </w:tc>
        <w:tc>
          <w:tcPr>
            <w:tcW w:w="3191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11 055</w:t>
            </w:r>
          </w:p>
        </w:tc>
      </w:tr>
      <w:tr w:rsidR="00CB5A5E" w:rsidRPr="00632C49" w:rsidTr="00C20A05"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Козы, всего</w:t>
            </w:r>
          </w:p>
        </w:tc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1 227</w:t>
            </w:r>
          </w:p>
        </w:tc>
        <w:tc>
          <w:tcPr>
            <w:tcW w:w="3191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B5A5E" w:rsidRPr="00632C49" w:rsidTr="00C20A05"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Лошади, всего</w:t>
            </w:r>
          </w:p>
        </w:tc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B5A5E" w:rsidRPr="00632C49" w:rsidTr="00C20A05"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Свини, всего</w:t>
            </w:r>
          </w:p>
        </w:tc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91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A5E" w:rsidRPr="00632C49" w:rsidTr="00C20A05"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Птица, всего</w:t>
            </w:r>
          </w:p>
        </w:tc>
        <w:tc>
          <w:tcPr>
            <w:tcW w:w="3190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3 791</w:t>
            </w:r>
          </w:p>
        </w:tc>
        <w:tc>
          <w:tcPr>
            <w:tcW w:w="3191" w:type="dxa"/>
          </w:tcPr>
          <w:p w:rsidR="00CB5A5E" w:rsidRPr="00632C49" w:rsidRDefault="00CB5A5E" w:rsidP="00632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6774B8" w:rsidRPr="00632C49" w:rsidRDefault="006774B8" w:rsidP="00632C49">
      <w:pPr>
        <w:pStyle w:val="s3"/>
        <w:spacing w:before="0" w:beforeAutospacing="0" w:after="0" w:afterAutospacing="0"/>
        <w:jc w:val="both"/>
      </w:pP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об исполнении бюджета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Денисовского сельского поселения Ремонтненского района  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за 2019 год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На 2019год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бюджет Денисовского сельского поселения утвержден по доходам в сумме 7364,2 тыс.рублей, по расходам – 8135,6 тыс.рублей, дефицит бюджета составил771,4 тыс.рублей. 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Фактически за отчетный год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в бюджет поселения поступило 7309,8 тыс. рублей, что составило99,3% от годовых плановых назначений. </w:t>
      </w:r>
    </w:p>
    <w:p w:rsidR="00654A1F" w:rsidRPr="00632C49" w:rsidRDefault="00654A1F" w:rsidP="00632C4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 общей суммы поступивших доходов налоговые и неналоговые доходы бюджета поселения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при годовом плане 1952,0 тыс.рублей исполнены в сумме 1897,5 тыс. или 97,2% к плану.</w:t>
      </w:r>
      <w:bookmarkStart w:id="0" w:name="_GoBack"/>
      <w:bookmarkEnd w:id="0"/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Не исполнены плановые назначения по поступлению единого сельскохозяйственного налога в сумме 10,9 тыс. рублей, по арендной плате за использование имущества, находящегося в муниципальной собственности в сумме 76,5 тыс. рублей.</w:t>
      </w:r>
    </w:p>
    <w:p w:rsidR="00654A1F" w:rsidRPr="00632C49" w:rsidRDefault="00654A1F" w:rsidP="0063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В сравнении с соответствующим периодом прошлого года объем поступивших собственных доходов увеличился на 5,0 тыс.рублей. 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Безвозмездные поступления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(дотация, субвенции, межбюджетные трансферты) за 2019 год поступили в сумме 5 412,2 тыс.рублей, что составляет100% от годовых плановых назначений.</w:t>
      </w:r>
    </w:p>
    <w:p w:rsidR="00654A1F" w:rsidRPr="00632C49" w:rsidRDefault="00654A1F" w:rsidP="0063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Расходная часть бюджета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отчетную дату освоена на 84,3% от годового плана или на 6856,8 тыс.рублей.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-Расходы по общегосударственным вопросам, включая расходы на содержание органов местного самоуправления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составили 4458,0 тыс.рублей, или 82,4% от годовой суммы расходов.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-  Расходы по национальной обороне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включают расходы на содержание инспектора ВУС за счет средств федерального бюджета, за 2019 год освоены все средства в сумме 83,3 тыс.рублей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На благоустройство территории поселения в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2019 году израсходовано 448,7 тыс. рублей, из них: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1. оплата уличного освещения –  29,7тыс.рублей 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             2, тех.обслуживание сетей уличного освещения -9,9 тыс.рублей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             3. приобретение электроматериалов – 14,7тыс.рублей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4. содержание мест захоронения – 171,7тыс. рублей (из них: вывозТКО с территории кладбища 8,9 тыс.рублей, противоклещевая обработка территории кладбища 7,8тыс.рублей, приобретение строительных материалов -5,0 тыс. рублей, текущий ремонт воинского захоронения 150,0 тыс. рублей).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5.  прочее благоустройство- 222,7 тыс.рублей, в том числе: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-оплата труда работника по уборке территории поселка – 80,8 тыс.рублей, в т. ч. за счет самообложения- 45,0 тыс.рублей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-организация временной занятости несовершеннолетних граждан в возрасте от 14 до 18 лет 7,6 тыс.рублей,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-общественные работы по трудоустройству безработных граждан 16,2 тыс.рублей,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-противоклещевая обработка парковой зоны -33,3 тыс.рублей,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-приобретение строительных и хозяйственных материалов 29,8 тыс.рублей,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lastRenderedPageBreak/>
        <w:t>-отлов безнадзорных животных 55,0 тыс. рублей.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Расходы по социальной политике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составили 110,0 тыс. рублей.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На финансирование отрасли культуры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в2019 году направлено 1700,9 тыс. рублей или 82,7% от годовых плановых назначений по данному разделу. </w:t>
      </w: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Расходы по ФК и спорту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составили 2,0 тыс.рублей.</w:t>
      </w: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На финансирование межбюджетных трансфертов по осуществлению внутреннего муниципального финансового контроля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израсходовано 30,2 тыс.рублей.</w:t>
      </w: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Расходы на обучение муниципальных служащих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31 декабря 2019 года составили 21,9 тыс.рублей.</w:t>
      </w: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В сельском поселении действуют 10 муниципальных программ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, требующих финансирования на сумму </w:t>
      </w:r>
      <w:r w:rsidRPr="00632C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7227,2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рублей. В 2019 году расходы на выполнение мероприятий по муниципальным программам составили 6507,1 тыс.рублей или 90,0% от годовых плановых назначений. От общих расходов бюджета расходы по муниципальным программам равны 94,9%.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A1F" w:rsidRPr="00C34CF5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2019 году </w:t>
      </w:r>
      <w:r w:rsidRPr="00632C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проведено 4 заседания Координационного совета по вопросам собираемости налогов.</w:t>
      </w:r>
      <w:r w:rsidRPr="00632C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результате сумма задолженности по платежам в бюджеты снизилась на 85,6 тыс. рублей, в том числе в местный бюджет на 28,6 тыс. рублей.</w:t>
      </w:r>
    </w:p>
    <w:p w:rsidR="00654A1F" w:rsidRPr="00632C49" w:rsidRDefault="00654A1F" w:rsidP="00C3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             Информация по исполнению бюджета Денисовского сельского поселения регулярно размещается на официальном сайте администрации в виде таблиц и презентаций.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Основные параметры бюджета на 2020 год:</w:t>
      </w:r>
    </w:p>
    <w:p w:rsidR="00654A1F" w:rsidRPr="00632C49" w:rsidRDefault="00654A1F" w:rsidP="00632C49">
      <w:pPr>
        <w:pStyle w:val="ac"/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Доходы бюджета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утверждены в сумме 7136,3 тыс.рублей, из них:       </w:t>
      </w:r>
    </w:p>
    <w:p w:rsidR="00654A1F" w:rsidRPr="00632C49" w:rsidRDefault="00654A1F" w:rsidP="00632C49">
      <w:pPr>
        <w:pStyle w:val="ac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- собственные доходы-1800,0 тыс.рублей</w:t>
      </w:r>
    </w:p>
    <w:p w:rsidR="00654A1F" w:rsidRPr="00632C49" w:rsidRDefault="00654A1F" w:rsidP="00632C49">
      <w:pPr>
        <w:pStyle w:val="ac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- безвозмездные поступления – 5376,3 тыс.рублей.    </w:t>
      </w:r>
    </w:p>
    <w:p w:rsidR="00654A1F" w:rsidRPr="00632C49" w:rsidRDefault="00654A1F" w:rsidP="00632C49">
      <w:pPr>
        <w:pStyle w:val="ac"/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Расходы бюджета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запланированы в сумме 7136,3 тыс.рублей.</w:t>
      </w:r>
    </w:p>
    <w:p w:rsidR="00654A1F" w:rsidRPr="00632C49" w:rsidRDefault="00654A1F" w:rsidP="00632C49">
      <w:pPr>
        <w:pStyle w:val="ac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расходы бюджета распределены следующим образом: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- Расходы на общегосударственные вопросы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– 4595,3тыс.рублей.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-  Расходы на содержание военно-учетного работника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за счет средств федерального бюджета- 81,4 тыс.рублей.</w:t>
      </w: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Расходы по национальной безопасности и правоохранительной деятельности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– 10,0 тыс. рублей.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-  На благоустройство территории поселения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в 2020 году расходы составят 415,0тыс. рублей, из них: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             1.  оплата уличного освещения и содержание электросетей  –76,9 тыс.рублей,</w:t>
      </w:r>
    </w:p>
    <w:p w:rsidR="00654A1F" w:rsidRPr="00632C49" w:rsidRDefault="00654A1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             2. содержание мест захоронения – 17,5 тыс.рублей,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3.  прочее благоустройство – 303,6 тыс.рублей,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4. приобретение энергосберегающих электроматериалов- 17,5 тыс. рублей</w:t>
      </w:r>
    </w:p>
    <w:p w:rsidR="00654A1F" w:rsidRPr="00632C49" w:rsidRDefault="00654A1F" w:rsidP="00632C49">
      <w:pPr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На повышение квалификации муниципальных служащих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планируется израсходовать 20,0 тыс. рублей.</w:t>
      </w: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- На финансирование МКУК «Денисовский СДК»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будет направлено 1900,9 тыс. рублей.</w:t>
      </w: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Расходы по ФК и спорту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на проведение спортивных мероприятий составят 2,0 тыс.рублей.</w:t>
      </w:r>
    </w:p>
    <w:p w:rsidR="00654A1F" w:rsidRPr="00632C49" w:rsidRDefault="00654A1F" w:rsidP="0063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На передачу полномочий по муниципальному контролю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будет израсходовано 30,2 тыс.рублей.</w:t>
      </w:r>
    </w:p>
    <w:p w:rsidR="00654A1F" w:rsidRPr="00632C49" w:rsidRDefault="00654A1F" w:rsidP="00C3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Расходы по социальной политике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составят 121,5 тыс.рублей.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34CF5" w:rsidRDefault="00654A1F" w:rsidP="00632C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lastRenderedPageBreak/>
        <w:t>Бюджетные ассигнования на финансирование муниципальных программ запланированы в сумме 6927,4 тыс.рубле</w:t>
      </w:r>
      <w:r w:rsidR="00C34CF5">
        <w:rPr>
          <w:rFonts w:ascii="Times New Roman" w:hAnsi="Times New Roman" w:cs="Times New Roman"/>
          <w:sz w:val="24"/>
          <w:szCs w:val="24"/>
          <w:lang w:val="ru-RU"/>
        </w:rPr>
        <w:t>й</w:t>
      </w:r>
    </w:p>
    <w:p w:rsidR="00C34CF5" w:rsidRDefault="00C34CF5" w:rsidP="00632C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4CF5" w:rsidRPr="00632C49" w:rsidRDefault="00C34CF5" w:rsidP="00C34C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Средняя урожайность по Денисовскому сельскому поселению в 2019 году составила 30 ц/га, в разрезе по главам К(Ф)Х: </w:t>
      </w:r>
    </w:p>
    <w:tbl>
      <w:tblPr>
        <w:tblStyle w:val="af7"/>
        <w:tblW w:w="9572" w:type="dxa"/>
        <w:tblLook w:val="04A0"/>
      </w:tblPr>
      <w:tblGrid>
        <w:gridCol w:w="675"/>
        <w:gridCol w:w="4111"/>
        <w:gridCol w:w="2393"/>
        <w:gridCol w:w="2393"/>
      </w:tblGrid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хозяйства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Уборочная площадь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Багандов М.К.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1150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Шубаев А.Б.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Телятников В.В.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Хамутаев М.Х.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Кайнуров Ш.М.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Гасанов А.М.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Мутуев М.З.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Ложниченко В.С.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Литвинов Е.В.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Исагаджиев М.М.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Исагаджиев М.А.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Никишаев В.Ю.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Савченко Ю.П.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Николайко Л.Н.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Исаев Г.М.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4CF5" w:rsidRPr="00632C49" w:rsidTr="00331DC2">
        <w:tc>
          <w:tcPr>
            <w:tcW w:w="675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Власенко Е.Ю.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C34CF5" w:rsidRPr="00632C49" w:rsidRDefault="00C34CF5" w:rsidP="0033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34CF5" w:rsidRPr="00632C49" w:rsidRDefault="00C34CF5" w:rsidP="00C34C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34CF5" w:rsidRPr="00632C49" w:rsidRDefault="00C34CF5" w:rsidP="00632C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74B8" w:rsidRPr="00632C49" w:rsidRDefault="006774B8" w:rsidP="00632C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Регулярно в Администрацию поселения поступают обращения граждан.  </w:t>
      </w:r>
      <w:r w:rsidRPr="00632C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все обращения мы реагируем, оказываем  помощь в решении проблем, даем  устные разъяснения.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За 2019 год поступило 8 обращений граждан, среди которых основной темой было оказание помощи в оформлении государственных пособий.</w:t>
      </w:r>
    </w:p>
    <w:p w:rsidR="006774B8" w:rsidRPr="00632C49" w:rsidRDefault="006774B8" w:rsidP="00632C49">
      <w:pPr>
        <w:pStyle w:val="s3"/>
        <w:spacing w:before="0" w:beforeAutospacing="0" w:after="0" w:afterAutospacing="0"/>
        <w:jc w:val="both"/>
      </w:pPr>
      <w:r w:rsidRPr="00632C49">
        <w:t>За 2019 год Администрацией поселения п</w:t>
      </w:r>
      <w:r w:rsidR="009657C1" w:rsidRPr="00632C49">
        <w:t>ринято 104 постановления,</w:t>
      </w:r>
      <w:r w:rsidRPr="00632C49">
        <w:t xml:space="preserve"> Собранием депутатов утверждено  20 решений</w:t>
      </w:r>
      <w:r w:rsidR="009657C1" w:rsidRPr="00632C49">
        <w:t xml:space="preserve">. </w:t>
      </w:r>
      <w:r w:rsidRPr="00632C49">
        <w:t xml:space="preserve">Проводилась антикоррупционная экспертиза всех  НПА. </w:t>
      </w:r>
    </w:p>
    <w:p w:rsidR="009005CD" w:rsidRPr="00632C49" w:rsidRDefault="006774B8" w:rsidP="00C34CF5">
      <w:pPr>
        <w:pStyle w:val="s3"/>
        <w:spacing w:before="0" w:beforeAutospacing="0" w:after="0" w:afterAutospacing="0"/>
        <w:jc w:val="both"/>
        <w:rPr>
          <w:i/>
        </w:rPr>
      </w:pPr>
      <w:r w:rsidRPr="00632C49">
        <w:t>За прошедший год с</w:t>
      </w:r>
      <w:r w:rsidR="009657C1" w:rsidRPr="00632C49">
        <w:t>о</w:t>
      </w:r>
      <w:r w:rsidRPr="00632C49">
        <w:t>вершено 38 нотариальных действий</w:t>
      </w:r>
      <w:r w:rsidR="009657C1" w:rsidRPr="00632C49">
        <w:t xml:space="preserve">. </w:t>
      </w:r>
    </w:p>
    <w:p w:rsidR="000A1FF5" w:rsidRPr="00632C49" w:rsidRDefault="000A1FF5" w:rsidP="00632C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E28FC" w:rsidRPr="00632C49" w:rsidRDefault="005E28FC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Проводилась  работа по выявлению правонарушений в области благоустройства  Денисовского сельского поселения. </w:t>
      </w:r>
      <w:r w:rsidR="00CA5B0D" w:rsidRPr="00632C49">
        <w:rPr>
          <w:rFonts w:ascii="Times New Roman" w:hAnsi="Times New Roman" w:cs="Times New Roman"/>
          <w:sz w:val="24"/>
          <w:szCs w:val="24"/>
          <w:lang w:val="ru-RU"/>
        </w:rPr>
        <w:t>За 2019 год было вручено 8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предупреждений гражданам поселка, а также составлено и передано на рассмотрение в административную комиссию </w:t>
      </w:r>
      <w:r w:rsidRPr="00632C49">
        <w:rPr>
          <w:rFonts w:ascii="Times New Roman" w:hAnsi="Times New Roman" w:cs="Times New Roman"/>
          <w:sz w:val="24"/>
          <w:szCs w:val="24"/>
        </w:rPr>
        <w:t xml:space="preserve">Ремонтненского района шестнадцать протоколов об административных правонарушениях. </w:t>
      </w:r>
    </w:p>
    <w:tbl>
      <w:tblPr>
        <w:tblStyle w:val="af7"/>
        <w:tblW w:w="9606" w:type="dxa"/>
        <w:tblLook w:val="04A0"/>
      </w:tblPr>
      <w:tblGrid>
        <w:gridCol w:w="817"/>
        <w:gridCol w:w="1701"/>
        <w:gridCol w:w="3969"/>
        <w:gridCol w:w="3119"/>
      </w:tblGrid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правонарушителя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Статьи нарушения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13.02.2019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Новичихин В.Ф.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ст.4.1 ч.1 Областного закона от 25.10.2002 № 273-ЗС, нарушение стойлового периода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19.02.2019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Исаев Б.И.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ст.4.1 ч.1 Областного закона от 25.10.2002 № 273-ЗС, нарушение стойлового периода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19.02.2019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Апанасенко П.Г.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ст.4.1 ч.1 Областного закона от 25.10.2002 № 273-</w:t>
            </w: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ЗС, нарушение стойлового периода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27.02.2019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Гасбанов М.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ст.4.1 ч.1 Областного закона от 25.10.2002 № 273-ЗС, нарушение стойлового периода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28.02.2019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Исаев Б.И.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ст.6.4 ч.1 Областного закона от 25.10.2002 № 273-ЗС, нормы нагрузки на пастбище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18.03.2019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Рогов Ю.А.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ст.4.1 ч.1 Областного закона от 25.10.2002 № 273-ЗС, нарушение стойлового периода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23.03.2019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Алиев А.О.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ст.4.1 ч.1 Областного закона от 25.10.2002 № 273-ЗС, нарушение стойлового периода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31.03.2019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Алиев А.О.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ст.4.1 ч.1 Областного закона от 25.10.2002 № 273-ЗС, животные без присмотра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09.04.2019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Пузикова Н.Н.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ст.5.1 ч.1 Областного закона от 25.10.2002 № 273-ЗС, складирование мусора в не отведенном для этих целей месте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09.04.2019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Кравцова О.И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ст.5.1 ч.1 Областного закона от 25.10.2002 № 273-ЗС, складирование мусора в не отведенном для этих целей месте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09.04.2019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Абрамович Г.В.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ст.5.1 ч.1 Областного закона от 25.10.2002 № 273-ЗС, складирование мусора в не отведенном для этих целей месте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09.04.2019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Никитенко Г.И.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ст.5.1 ч.1 Областного закона от 25.10.2002 № 273-ЗС, складирование мусора в не отведенном для этих целей месте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09.04.2019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Полякова С.А.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ст.5.1 ч.1 Областного закона от 25.10.2002 № 273-ЗС, складирование мусора в не отведенном для этих целей месте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09.04.2019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Самсонова Т.В.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ст.5.1 ч.1 Областного закона от 25.10.2002 № 273-ЗС, складирование мусора в не отведенном для этих целей месте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03.06.2019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Гасбанов М.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ст.4.1 ч.1 Областного закона от 25.10.2002 № 273-ЗС, животные без присмотра</w:t>
            </w:r>
          </w:p>
        </w:tc>
      </w:tr>
      <w:tr w:rsidR="005E28FC" w:rsidRPr="00632C49" w:rsidTr="00C20A05">
        <w:tc>
          <w:tcPr>
            <w:tcW w:w="817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22.10.2019 г</w:t>
            </w:r>
          </w:p>
        </w:tc>
        <w:tc>
          <w:tcPr>
            <w:tcW w:w="396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</w:rPr>
              <w:t>Шабаев А.С.</w:t>
            </w:r>
          </w:p>
        </w:tc>
        <w:tc>
          <w:tcPr>
            <w:tcW w:w="3119" w:type="dxa"/>
          </w:tcPr>
          <w:p w:rsidR="005E28FC" w:rsidRPr="00632C49" w:rsidRDefault="005E28FC" w:rsidP="00632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ст.4.1 ч.1 Областного закона от 25.10.2002 № 273-ЗС, животные без присмотра</w:t>
            </w:r>
          </w:p>
        </w:tc>
      </w:tr>
    </w:tbl>
    <w:p w:rsidR="005E28FC" w:rsidRPr="00632C49" w:rsidRDefault="005E28FC" w:rsidP="00632C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A80" w:rsidRPr="00632C49" w:rsidRDefault="00AD3A80" w:rsidP="00632C49">
      <w:pPr>
        <w:pStyle w:val="s3"/>
        <w:spacing w:before="0" w:beforeAutospacing="0" w:after="0" w:afterAutospacing="0"/>
        <w:jc w:val="both"/>
      </w:pPr>
      <w:r w:rsidRPr="00632C49">
        <w:t xml:space="preserve">При Администрации Денисовского сельского поселения действует Малый Совет по межэтническим отношениям. Работа Малого совета ведется в сфере мониторинга миграционной обстановки на территории поселения, мониторинга жителей поселения до достижения ими 18 лет на предмет посещения школы. Также на контроле Малого совета предупреждение развязывания социально-бытовых конфликтов и перерастания их в межнациональные. </w:t>
      </w:r>
    </w:p>
    <w:p w:rsidR="00CA5B0D" w:rsidRPr="00632C49" w:rsidRDefault="0050230F" w:rsidP="00632C49">
      <w:pPr>
        <w:pStyle w:val="s3"/>
        <w:spacing w:before="0" w:beforeAutospacing="0" w:after="0" w:afterAutospacing="0"/>
        <w:jc w:val="both"/>
      </w:pPr>
      <w:r w:rsidRPr="00632C49">
        <w:t>Н</w:t>
      </w:r>
      <w:r w:rsidR="00325D7F" w:rsidRPr="00632C49">
        <w:t>а территории поселка действуют несколько общественн</w:t>
      </w:r>
      <w:r w:rsidRPr="00632C49">
        <w:t>ых формирований –  Женсовет, Совет ветеранов, С</w:t>
      </w:r>
      <w:r w:rsidR="00325D7F" w:rsidRPr="00632C49">
        <w:t>овет землячеств. В состав Совета землячеств входят представители</w:t>
      </w:r>
      <w:r w:rsidR="00AD3A80" w:rsidRPr="00632C49">
        <w:t xml:space="preserve"> чеченской и дагестанской диаспор</w:t>
      </w:r>
      <w:r w:rsidR="00325D7F" w:rsidRPr="00632C49">
        <w:t xml:space="preserve"> (Эльдиев Б.Б, Алиев Ш. М.), к которым вы можете обратиться по возникшим вопросам, касающимся темы межнациональных отношений,  </w:t>
      </w:r>
      <w:r w:rsidR="00AD3A80" w:rsidRPr="00632C49">
        <w:t xml:space="preserve">каждый 1 и 3 четверг месяца с 9:00 до 13:00. </w:t>
      </w:r>
    </w:p>
    <w:p w:rsidR="00D65BAF" w:rsidRPr="00632C49" w:rsidRDefault="00D65BAF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5BAF" w:rsidRPr="00C34CF5" w:rsidRDefault="00D65BAF" w:rsidP="00C34CF5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сборе и вывозе мусора. </w:t>
      </w:r>
      <w:r w:rsidR="00074829" w:rsidRPr="00C34CF5">
        <w:rPr>
          <w:rFonts w:ascii="Times New Roman" w:hAnsi="Times New Roman" w:cs="Times New Roman"/>
          <w:sz w:val="24"/>
          <w:szCs w:val="24"/>
          <w:lang w:val="ru-RU"/>
        </w:rPr>
        <w:t>В прошедшем году</w:t>
      </w:r>
      <w:r w:rsidRPr="00C34CF5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поселения организован сбор и вывоз мусора. </w:t>
      </w:r>
      <w:r w:rsidR="00A646DA" w:rsidRPr="00C34CF5">
        <w:rPr>
          <w:rFonts w:ascii="Times New Roman" w:hAnsi="Times New Roman" w:cs="Times New Roman"/>
          <w:sz w:val="24"/>
          <w:szCs w:val="24"/>
          <w:lang w:val="ru-RU"/>
        </w:rPr>
        <w:t>с апреля 2019г. е</w:t>
      </w:r>
      <w:r w:rsidRPr="00C34CF5">
        <w:rPr>
          <w:rFonts w:ascii="Times New Roman" w:hAnsi="Times New Roman" w:cs="Times New Roman"/>
          <w:sz w:val="24"/>
          <w:szCs w:val="24"/>
          <w:lang w:val="ru-RU"/>
        </w:rPr>
        <w:t>женедельно по средам  пакеты убираются</w:t>
      </w:r>
      <w:r w:rsidR="00B24F2B" w:rsidRPr="00C34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4CF5">
        <w:rPr>
          <w:rFonts w:ascii="Times New Roman" w:hAnsi="Times New Roman" w:cs="Times New Roman"/>
          <w:sz w:val="24"/>
          <w:szCs w:val="24"/>
          <w:lang w:val="ru-RU"/>
        </w:rPr>
        <w:t xml:space="preserve"> и вывозятся с территории поселения.  </w:t>
      </w:r>
      <w:r w:rsidR="006C39F2" w:rsidRPr="00632C49">
        <w:rPr>
          <w:rFonts w:ascii="Times New Roman" w:hAnsi="Times New Roman" w:cs="Times New Roman"/>
          <w:sz w:val="24"/>
          <w:szCs w:val="24"/>
        </w:rPr>
        <w:t xml:space="preserve">Сбоев в работе в течение года не было. Все улицы охватываются данной услугой. В составы семей необходимые изменения вносятся своевременно. </w:t>
      </w:r>
      <w:r w:rsidR="00A646DA" w:rsidRPr="00632C49">
        <w:rPr>
          <w:rFonts w:ascii="Times New Roman" w:hAnsi="Times New Roman" w:cs="Times New Roman"/>
          <w:sz w:val="24"/>
          <w:szCs w:val="24"/>
        </w:rPr>
        <w:t xml:space="preserve">Планируется обустройство контейнерных площадок и приобретение контейнеров. </w:t>
      </w:r>
    </w:p>
    <w:p w:rsidR="00C34CF5" w:rsidRPr="00632C49" w:rsidRDefault="00C34CF5" w:rsidP="00632C49">
      <w:pPr>
        <w:pStyle w:val="afe"/>
        <w:spacing w:after="0" w:afterAutospacing="0"/>
        <w:ind w:firstLine="525"/>
        <w:jc w:val="both"/>
      </w:pPr>
    </w:p>
    <w:p w:rsidR="00443C8B" w:rsidRPr="00632C49" w:rsidRDefault="00172224" w:rsidP="0063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Во 2  полугодии  </w:t>
      </w:r>
      <w:r w:rsidR="00D65BAF" w:rsidRPr="00632C49">
        <w:rPr>
          <w:rFonts w:ascii="Times New Roman" w:hAnsi="Times New Roman" w:cs="Times New Roman"/>
          <w:sz w:val="24"/>
          <w:szCs w:val="24"/>
          <w:lang w:val="ru-RU"/>
        </w:rPr>
        <w:t>вдол</w:t>
      </w:r>
      <w:r w:rsidR="006C39F2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ь улиц Садовая, Спортивная </w:t>
      </w:r>
      <w:r w:rsidR="00D65BAF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установлены знаки, запрещающие движение большегрузов че</w:t>
      </w:r>
      <w:r w:rsidR="006C39F2" w:rsidRPr="00632C49">
        <w:rPr>
          <w:rFonts w:ascii="Times New Roman" w:hAnsi="Times New Roman" w:cs="Times New Roman"/>
          <w:sz w:val="24"/>
          <w:szCs w:val="24"/>
          <w:lang w:val="ru-RU"/>
        </w:rPr>
        <w:t>рез центр поселка</w:t>
      </w:r>
      <w:r w:rsidR="00E82C52" w:rsidRPr="00632C49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D65BAF" w:rsidRPr="00632C49">
        <w:rPr>
          <w:rFonts w:ascii="Times New Roman" w:hAnsi="Times New Roman" w:cs="Times New Roman"/>
          <w:sz w:val="24"/>
          <w:szCs w:val="24"/>
          <w:lang w:val="ru-RU"/>
        </w:rPr>
        <w:t>роизведен ремонт</w:t>
      </w:r>
      <w:r w:rsidR="00E82C52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240 м  автодороги</w:t>
      </w:r>
      <w:r w:rsidR="00D65BAF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переулка Вишневый</w:t>
      </w:r>
      <w:r w:rsidR="00E82C52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на сумму 820 тыс. руб</w:t>
      </w:r>
      <w:r w:rsidR="00D65BAF" w:rsidRPr="00632C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39F2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82C52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38D3" w:rsidRPr="00632C49" w:rsidRDefault="00EA38D3" w:rsidP="00632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0A8B" w:rsidRPr="00632C49" w:rsidRDefault="00C30A8B" w:rsidP="00632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С конца прошло</w:t>
      </w:r>
      <w:r w:rsidR="00632C49"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года стартовал 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конкурсный проект - Инициативное бюджетирование</w:t>
      </w:r>
    </w:p>
    <w:p w:rsidR="00C30A8B" w:rsidRPr="00632C49" w:rsidRDefault="00C30A8B" w:rsidP="00632C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32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Главная цель проекта – вовлечение жителей и бизнеса в решение вопросов местного значения. Участвуя в проекте, вы сами определяете направления расходования бюджетных средств, софинансируете выбранные объекты, помогаете в выполнении работ и контролируете их качество. </w:t>
      </w:r>
      <w:r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Проект не может касаться объектов частной собственности.</w:t>
      </w:r>
      <w:r w:rsidRPr="00632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Денежный вклад граждан в этот проект не </w:t>
      </w:r>
      <w:r w:rsidR="00632C49"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менее 5% от его общей стоимости</w:t>
      </w:r>
      <w:r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больше - можно. Чем выше такой вклад жителей – тем выше шансы на победу в конкурсе. Размер субсидии из областного бюджета на поддержку одного проекта не превышает 2 млн. рублей.</w:t>
      </w:r>
    </w:p>
    <w:p w:rsidR="00C30A8B" w:rsidRPr="00632C49" w:rsidRDefault="00C30A8B" w:rsidP="00632C4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Если у вас есть какая-либо  идея по развитию поселка, вы должны  обратиться  к нам в Администрацию и совместно провести собрание жителей. Пригласить на него соседей, друзей, знакомых. На собрании вы расскажете о вопросе, который вы хотите решить. Не забудьте позвать предпринимателей – вам понадобятся средства для реализации задуманного. Предстоит собрать минимум 5%  средств от стоимости проекта. Все это необходимо зафиксировать в Протоколе собрания граждан.  Инициативной группе совместно с местной администрацией необходимо подготовить заявку на областной </w:t>
      </w:r>
      <w:r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конкурс. Если проект соответствует всем требованиям, он отправляется на рассмотрение в Правительство Ростовской области. Конкурсная комиссия оценивает социальную эффективность реализации проекта, вовлеченность населения и бизнеса в определение и решение проблемы, объемы софинансирования – всего девять показателей. Муниципалитеты, чьи заявки, набрали наибольшее количество баллов, становятся победителями конкурса и получают право на субсидию из областного бюджета – до 2 млн. рублей.</w:t>
      </w:r>
    </w:p>
    <w:p w:rsidR="00C30A8B" w:rsidRPr="00632C49" w:rsidRDefault="00C30A8B" w:rsidP="00632C4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Более подробно вы можете в интернете познакомиться с условиями конку</w:t>
      </w:r>
      <w:r w:rsidR="00632C49"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рса </w:t>
      </w:r>
      <w:r w:rsidRPr="00632C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</w:p>
    <w:p w:rsidR="00C30A8B" w:rsidRPr="00632C49" w:rsidRDefault="00C30A8B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О работе </w:t>
      </w: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энергетиков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. В ушедшем году проводились работы по капитальному ремонту электроустановок поселка. Осуществлена замена дефектных опор, в центральной части поселка заменен провод для улучшения качества электроэнергии. Администрацией поселения приобретались в 1 полугодии светодиодные лампы,  которые нашли применение на наших улицах. Остается проблема состояния самих фонарей.  В этом году</w:t>
      </w:r>
      <w:r w:rsidR="00632C49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запланировано приобретение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све</w:t>
      </w:r>
      <w:r w:rsidR="00632C49" w:rsidRPr="00632C49">
        <w:rPr>
          <w:rFonts w:ascii="Times New Roman" w:hAnsi="Times New Roman" w:cs="Times New Roman"/>
          <w:sz w:val="24"/>
          <w:szCs w:val="24"/>
          <w:lang w:val="ru-RU"/>
        </w:rPr>
        <w:t>тодиодных светильников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, которые будут установлены в 3 квартале 2020 года. </w:t>
      </w:r>
    </w:p>
    <w:p w:rsidR="00C30A8B" w:rsidRPr="00C34CF5" w:rsidRDefault="00C30A8B" w:rsidP="00C34C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Вода.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Объекты ВКХ  находятся в пользовании УРСВ. С подачей</w:t>
      </w:r>
      <w:r w:rsidR="00C34CF5">
        <w:rPr>
          <w:rFonts w:ascii="Times New Roman" w:hAnsi="Times New Roman" w:cs="Times New Roman"/>
          <w:sz w:val="24"/>
          <w:szCs w:val="24"/>
          <w:lang w:val="ru-RU"/>
        </w:rPr>
        <w:t xml:space="preserve"> воды из Орловского района в поселок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проблем не было. Из накопителя вода летом подавалась по графику – ежедневно утром и вечером, в 6 ч. и в 18.00 ч. </w:t>
      </w:r>
    </w:p>
    <w:p w:rsidR="00897468" w:rsidRPr="00632C49" w:rsidRDefault="00E4221F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B90864"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администрации</w:t>
      </w:r>
      <w:r w:rsidR="00B90864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работает 6 муниципальных служащих. </w:t>
      </w:r>
    </w:p>
    <w:p w:rsidR="001946F5" w:rsidRPr="00632C49" w:rsidRDefault="00D60411" w:rsidP="00632C4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экономист работает по совместительству на должности  военно-учетного работника.  </w:t>
      </w:r>
      <w:r w:rsidR="001946F5" w:rsidRPr="00632C49">
        <w:rPr>
          <w:rFonts w:ascii="Times New Roman" w:hAnsi="Times New Roman" w:cs="Times New Roman"/>
          <w:sz w:val="24"/>
          <w:szCs w:val="24"/>
          <w:lang w:val="ru-RU"/>
        </w:rPr>
        <w:t>В целях организации и обеспечения сбора и хранения информации первичного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воинского учета военно-учетным работником </w:t>
      </w:r>
      <w:r w:rsidR="001946F5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первичный воинский учет граждан, пребывающих в запасе и граждан,  подлежащих призыву . </w:t>
      </w:r>
    </w:p>
    <w:p w:rsidR="001946F5" w:rsidRPr="00632C49" w:rsidRDefault="001946F5" w:rsidP="00632C4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На воинском учете  у нас состоит 146 человек, в том числе: сержантов и солдат  131; офицеров   6; призывников   10 .</w:t>
      </w:r>
    </w:p>
    <w:p w:rsidR="001946F5" w:rsidRPr="00632C49" w:rsidRDefault="001946F5" w:rsidP="00632C4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Движение учитываемых ресурсов, состоящих на воинском учете в поселении,  в 2019 году составило 20 человек: из них убыло – 10 человек , прибыло –  10  человек, в том числе 1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человек уволен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из Вооруженных Сил РФ. </w:t>
      </w:r>
    </w:p>
    <w:p w:rsidR="001946F5" w:rsidRPr="00632C49" w:rsidRDefault="001946F5" w:rsidP="00632C4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Призыв 2019 года начался с 1 февраля. В поселении подлежало призыву 10 призывников. Все прошли медицинскую комиссию. По итогам комиссии 1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человек был отправлен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в ряды вооруженных сил Российской Федерации.</w:t>
      </w:r>
    </w:p>
    <w:p w:rsidR="001946F5" w:rsidRPr="00632C49" w:rsidRDefault="001946F5" w:rsidP="00632C4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По состоянию здоровья зачислены в запас  2 человека .</w:t>
      </w:r>
    </w:p>
    <w:p w:rsidR="001946F5" w:rsidRPr="00632C49" w:rsidRDefault="001946F5" w:rsidP="00632C4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Получили отсрочку в связи с обучением в учебных заведениях  3  человека.</w:t>
      </w:r>
    </w:p>
    <w:p w:rsidR="001946F5" w:rsidRPr="00632C49" w:rsidRDefault="001946F5" w:rsidP="00632C4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29 января 2020 года была проведена комиссия по  первоначальной постановке на воинский учет  граждан 2002 года рождения,  не состоящих, но обязанных состоять на воинском учете -3 человека.</w:t>
      </w:r>
    </w:p>
    <w:p w:rsidR="008C681A" w:rsidRPr="00632C49" w:rsidRDefault="00D60411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Специалист по общим вопросам  работает по совместительству на должности инспектора по работе с молодежью.</w:t>
      </w:r>
    </w:p>
    <w:p w:rsidR="000A2BF1" w:rsidRPr="00632C49" w:rsidRDefault="000A2BF1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Работа с семьями, имеющими несовершеннолетних детей, проживающими на территории поселения ведется постоянно. </w:t>
      </w:r>
      <w:r w:rsidR="00785908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С семьями, находящимися в трудной жизненной ситуации, мы проводим профилактические беседы о правилах поведения  при пожаре, на воде. Перед началом отопительного сезона 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в семьях Мощенко М.И., Пешковой П.А., Пидоряченко Е.С., Мутуева М.З., Кукота И.В., Завалий С.А. </w:t>
      </w:r>
      <w:r w:rsidR="00785908" w:rsidRPr="00632C49">
        <w:rPr>
          <w:rFonts w:ascii="Times New Roman" w:hAnsi="Times New Roman" w:cs="Times New Roman"/>
          <w:sz w:val="24"/>
          <w:szCs w:val="24"/>
          <w:lang w:val="ru-RU"/>
        </w:rPr>
        <w:t>работниками Администрации была произведена установка пожарных извещателей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. В ходе посещений рассказано об особенностях и преимуществе работы АПИ, вручены памятки о соблюдении пожарной безопасности, соблюдении гигиены, недопущении оставления детей без присмотра и о мерах безопасности в зимний период. Эти и другие памятки специалист вручает всем семьям, проживающим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поселения, а также вся необходимая информация размещена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на сайте Администрации. 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>С подрастающим поколением специалист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проводятся беседы и обсуждения. Так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в ноябре проведена лекция на тему толерантности и терпимости 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учащи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мися 5-7 классов,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дети приняли участие в анкетировании на тему «Насколько вы вежливы», а в декабре </w:t>
      </w:r>
      <w:r w:rsidR="00785908" w:rsidRPr="00632C49">
        <w:rPr>
          <w:rFonts w:ascii="Times New Roman" w:hAnsi="Times New Roman" w:cs="Times New Roman"/>
          <w:sz w:val="24"/>
          <w:szCs w:val="24"/>
          <w:lang w:val="ru-RU"/>
        </w:rPr>
        <w:t>специалист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принял участие в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уроке</w:t>
      </w:r>
      <w:r w:rsidR="00D60411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учащихся 1-2 классов 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по правилам дорожного движения по тематике светоотражающих элементов одежды  и соблюдения ПДД. </w:t>
      </w:r>
    </w:p>
    <w:p w:rsidR="00785908" w:rsidRPr="00632C49" w:rsidRDefault="00785908" w:rsidP="00632C49">
      <w:pPr>
        <w:pStyle w:val="s3"/>
        <w:spacing w:before="0" w:beforeAutospacing="0" w:after="0" w:afterAutospacing="0"/>
        <w:jc w:val="both"/>
      </w:pPr>
      <w:r w:rsidRPr="00632C49">
        <w:t xml:space="preserve"> Напоминаю, что недопустимо нахождение детей без сопровождения взрослых в общественных местах, тем более в ночное время после 22.00ч.  В случае выявления таких нарушений на территории поселения, специалистами будет составлен протокол об административном правонарушении,  и семья будет поставлена на учет.</w:t>
      </w:r>
    </w:p>
    <w:p w:rsidR="00785908" w:rsidRPr="00632C49" w:rsidRDefault="00785908" w:rsidP="00632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Дети не должны</w:t>
      </w:r>
      <w:r w:rsidRPr="00632C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находиться близ водоемов без присмотра родителей,</w:t>
      </w:r>
      <w:r w:rsidR="00B03605" w:rsidRPr="00632C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632C49">
        <w:rPr>
          <w:rFonts w:ascii="Times New Roman" w:eastAsia="Times New Roman" w:hAnsi="Times New Roman" w:cs="Times New Roman"/>
          <w:sz w:val="24"/>
          <w:szCs w:val="24"/>
          <w:lang w:val="ru-RU"/>
        </w:rPr>
        <w:t>ельзя находиться в брошенных домах и зданиях. Берегите своих детей, не оставляйте без присмотра.</w:t>
      </w:r>
      <w:r w:rsidR="008C681A" w:rsidRPr="00632C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60411" w:rsidRPr="00C34CF5" w:rsidRDefault="008C681A" w:rsidP="00C3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правила безопасности с различной тематикой размещаются на нашем сайте, а также во 2 полугодии приобретались и размещались в центре поселка баннеры. </w:t>
      </w:r>
    </w:p>
    <w:p w:rsidR="00F326FC" w:rsidRPr="00632C49" w:rsidRDefault="000A2BF1" w:rsidP="00632C49">
      <w:pPr>
        <w:pStyle w:val="s3"/>
        <w:spacing w:before="0" w:beforeAutospacing="0" w:after="0" w:afterAutospacing="0"/>
        <w:jc w:val="both"/>
      </w:pPr>
      <w:r w:rsidRPr="00632C49">
        <w:rPr>
          <w:b/>
        </w:rPr>
        <w:t>Спорт.</w:t>
      </w:r>
      <w:r w:rsidRPr="00632C49">
        <w:t xml:space="preserve"> В первой половине 2019 года проведен районный этап  Спартакиады Дона 2019Так</w:t>
      </w:r>
      <w:r w:rsidR="00785908" w:rsidRPr="00632C49">
        <w:t>,</w:t>
      </w:r>
      <w:r w:rsidRPr="00632C49">
        <w:t xml:space="preserve"> в различных спортивных мероприятиях приняли участие Егизарян А.</w:t>
      </w:r>
      <w:r w:rsidR="00785908" w:rsidRPr="00632C49">
        <w:t xml:space="preserve">С. Ложниченко В.С., Магомедов </w:t>
      </w:r>
      <w:r w:rsidRPr="00632C49">
        <w:t xml:space="preserve">Г., Эльдиев А.Б., Майданович Г.С., Кукота И.В., и коллектив Администрации. В апреле 2019 года муниципальный этап Спартакиады Дона 2019 был завершен.  </w:t>
      </w:r>
      <w:r w:rsidR="00785908" w:rsidRPr="00632C49">
        <w:t xml:space="preserve">В настоящее время этап Спартакиады Дона открыт. Денисовцы пока не пропустили ни одного вида соревнований. Уже приняли участие в соревнованиях по теннису, </w:t>
      </w:r>
      <w:r w:rsidR="0020635C" w:rsidRPr="00632C49">
        <w:t xml:space="preserve">по </w:t>
      </w:r>
      <w:r w:rsidR="00BB3C23" w:rsidRPr="00632C49">
        <w:t xml:space="preserve"> </w:t>
      </w:r>
      <w:r w:rsidR="0020635C" w:rsidRPr="00632C49">
        <w:t>шашкам</w:t>
      </w:r>
      <w:r w:rsidR="00785908" w:rsidRPr="00632C49">
        <w:t>, армсп</w:t>
      </w:r>
      <w:r w:rsidR="00BB3C23" w:rsidRPr="00632C49">
        <w:t>о</w:t>
      </w:r>
      <w:r w:rsidR="008C681A" w:rsidRPr="00632C49">
        <w:t>рту, поднятию</w:t>
      </w:r>
      <w:r w:rsidR="00785908" w:rsidRPr="00632C49">
        <w:t xml:space="preserve"> гири</w:t>
      </w:r>
      <w:r w:rsidR="00BB3C23" w:rsidRPr="00632C49">
        <w:t xml:space="preserve">. </w:t>
      </w:r>
    </w:p>
    <w:p w:rsidR="00137175" w:rsidRPr="00632C49" w:rsidRDefault="00137175" w:rsidP="0063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E45" w:rsidRPr="00632C49" w:rsidRDefault="005D425C" w:rsidP="00632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242753" w:rsidRPr="00632C49">
        <w:rPr>
          <w:rFonts w:ascii="Times New Roman" w:hAnsi="Times New Roman" w:cs="Times New Roman"/>
          <w:b/>
          <w:sz w:val="24"/>
          <w:szCs w:val="24"/>
          <w:lang w:val="ru-RU"/>
        </w:rPr>
        <w:t>адачи на</w:t>
      </w:r>
      <w:r w:rsidR="00E96E45"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6421D" w:rsidRPr="00632C49">
        <w:rPr>
          <w:rFonts w:ascii="Times New Roman" w:hAnsi="Times New Roman" w:cs="Times New Roman"/>
          <w:b/>
          <w:sz w:val="24"/>
          <w:szCs w:val="24"/>
          <w:lang w:val="ru-RU"/>
        </w:rPr>
        <w:t>2020</w:t>
      </w:r>
      <w:r w:rsidR="00242753" w:rsidRPr="00632C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06421D" w:rsidRPr="00632C49" w:rsidRDefault="00897468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В 1 полугодии в апреле мы будем участвовать в проведении рефе</w:t>
      </w:r>
      <w:r w:rsidR="00632C49" w:rsidRPr="00632C49">
        <w:rPr>
          <w:rFonts w:ascii="Times New Roman" w:hAnsi="Times New Roman" w:cs="Times New Roman"/>
          <w:sz w:val="24"/>
          <w:szCs w:val="24"/>
          <w:lang w:val="ru-RU"/>
        </w:rPr>
        <w:t>рендума по внесению поправок в К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онституцию </w:t>
      </w:r>
      <w:r w:rsidR="00632C49" w:rsidRPr="00632C49">
        <w:rPr>
          <w:rFonts w:ascii="Times New Roman" w:hAnsi="Times New Roman" w:cs="Times New Roman"/>
          <w:sz w:val="24"/>
          <w:szCs w:val="24"/>
          <w:lang w:val="ru-RU"/>
        </w:rPr>
        <w:t>РФ.</w:t>
      </w:r>
    </w:p>
    <w:p w:rsidR="008A4352" w:rsidRPr="00632C49" w:rsidRDefault="008A4352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Исполнение доходно</w:t>
      </w:r>
      <w:r w:rsidR="00897468" w:rsidRPr="00632C4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части бюджета</w:t>
      </w:r>
    </w:p>
    <w:p w:rsidR="008A4352" w:rsidRPr="00632C49" w:rsidRDefault="008A4352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Повышение эффективности собираемости налогов</w:t>
      </w:r>
    </w:p>
    <w:p w:rsidR="00786C16" w:rsidRPr="00632C49" w:rsidRDefault="00840021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851E3" w:rsidRPr="00632C49">
        <w:rPr>
          <w:rFonts w:ascii="Times New Roman" w:hAnsi="Times New Roman" w:cs="Times New Roman"/>
          <w:sz w:val="24"/>
          <w:szCs w:val="24"/>
          <w:lang w:val="ru-RU"/>
        </w:rPr>
        <w:t>охранение</w:t>
      </w:r>
      <w:r w:rsidR="00A10904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стабильност</w:t>
      </w:r>
      <w:r w:rsidR="009851E3" w:rsidRPr="00632C4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42753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в межэтнических отношениях</w:t>
      </w:r>
      <w:r w:rsidR="00AE7EED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4CF5" w:rsidRDefault="009851E3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Наведение  поряд</w:t>
      </w:r>
      <w:r w:rsidR="00A10904" w:rsidRPr="00632C4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32C4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E0638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поселка (проведение субботников коллективами учреждений,  организация уборки жителями своих  придворовых территорий</w:t>
      </w:r>
      <w:r w:rsidR="00C34CF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C2F4B" w:rsidRPr="00632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2F4B" w:rsidRPr="00632C49" w:rsidRDefault="008C2F4B" w:rsidP="00632C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>и др.</w:t>
      </w:r>
    </w:p>
    <w:p w:rsidR="00560786" w:rsidRPr="00632C49" w:rsidRDefault="0037119E" w:rsidP="00C34CF5">
      <w:pPr>
        <w:pStyle w:val="afb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2C4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7119E" w:rsidRPr="00632C49" w:rsidRDefault="0037119E" w:rsidP="00632C49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119E" w:rsidRPr="00632C49" w:rsidSect="00A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CA" w:rsidRDefault="009D17CA" w:rsidP="00CB5A5E">
      <w:pPr>
        <w:spacing w:after="0" w:line="240" w:lineRule="auto"/>
      </w:pPr>
      <w:r>
        <w:separator/>
      </w:r>
    </w:p>
  </w:endnote>
  <w:endnote w:type="continuationSeparator" w:id="1">
    <w:p w:rsidR="009D17CA" w:rsidRDefault="009D17CA" w:rsidP="00CB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CA" w:rsidRDefault="009D17CA" w:rsidP="00CB5A5E">
      <w:pPr>
        <w:spacing w:after="0" w:line="240" w:lineRule="auto"/>
      </w:pPr>
      <w:r>
        <w:separator/>
      </w:r>
    </w:p>
  </w:footnote>
  <w:footnote w:type="continuationSeparator" w:id="1">
    <w:p w:rsidR="009D17CA" w:rsidRDefault="009D17CA" w:rsidP="00CB5A5E">
      <w:pPr>
        <w:spacing w:after="0" w:line="240" w:lineRule="auto"/>
      </w:pPr>
      <w:r>
        <w:continuationSeparator/>
      </w:r>
    </w:p>
  </w:footnote>
  <w:footnote w:id="2">
    <w:p w:rsidR="00161F8E" w:rsidRDefault="00161F8E" w:rsidP="00CB5A5E">
      <w:pPr>
        <w:pStyle w:val="af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71C"/>
    <w:multiLevelType w:val="hybridMultilevel"/>
    <w:tmpl w:val="704E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6389"/>
    <w:multiLevelType w:val="hybridMultilevel"/>
    <w:tmpl w:val="14069A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F46A6"/>
    <w:multiLevelType w:val="multilevel"/>
    <w:tmpl w:val="19D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B368DD"/>
    <w:multiLevelType w:val="multilevel"/>
    <w:tmpl w:val="61F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BD537A"/>
    <w:multiLevelType w:val="multilevel"/>
    <w:tmpl w:val="772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DD6598"/>
    <w:multiLevelType w:val="hybridMultilevel"/>
    <w:tmpl w:val="CBD2BA8E"/>
    <w:lvl w:ilvl="0" w:tplc="3344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5C4"/>
    <w:rsid w:val="00007528"/>
    <w:rsid w:val="00013652"/>
    <w:rsid w:val="00015ECD"/>
    <w:rsid w:val="00016440"/>
    <w:rsid w:val="00016684"/>
    <w:rsid w:val="0002164C"/>
    <w:rsid w:val="00023F0B"/>
    <w:rsid w:val="00025D6D"/>
    <w:rsid w:val="00026922"/>
    <w:rsid w:val="00030168"/>
    <w:rsid w:val="000308B0"/>
    <w:rsid w:val="00030F6A"/>
    <w:rsid w:val="00033BDB"/>
    <w:rsid w:val="00035657"/>
    <w:rsid w:val="00041CF0"/>
    <w:rsid w:val="0004347B"/>
    <w:rsid w:val="00043BB5"/>
    <w:rsid w:val="00044B6A"/>
    <w:rsid w:val="000540F8"/>
    <w:rsid w:val="00054D20"/>
    <w:rsid w:val="00055CC3"/>
    <w:rsid w:val="00060D3A"/>
    <w:rsid w:val="00063129"/>
    <w:rsid w:val="00063B98"/>
    <w:rsid w:val="0006421D"/>
    <w:rsid w:val="00066BEF"/>
    <w:rsid w:val="00067E37"/>
    <w:rsid w:val="00073991"/>
    <w:rsid w:val="0007402C"/>
    <w:rsid w:val="00074829"/>
    <w:rsid w:val="00077A86"/>
    <w:rsid w:val="000814B9"/>
    <w:rsid w:val="00084B21"/>
    <w:rsid w:val="00087E07"/>
    <w:rsid w:val="00087E08"/>
    <w:rsid w:val="00090638"/>
    <w:rsid w:val="00090BB9"/>
    <w:rsid w:val="00092715"/>
    <w:rsid w:val="0009372A"/>
    <w:rsid w:val="000A1B2D"/>
    <w:rsid w:val="000A1FF5"/>
    <w:rsid w:val="000A2BF1"/>
    <w:rsid w:val="000A387F"/>
    <w:rsid w:val="000B21C6"/>
    <w:rsid w:val="000B2BB3"/>
    <w:rsid w:val="000B579D"/>
    <w:rsid w:val="000C00D1"/>
    <w:rsid w:val="000C07F9"/>
    <w:rsid w:val="000C1117"/>
    <w:rsid w:val="000C37B4"/>
    <w:rsid w:val="000D0822"/>
    <w:rsid w:val="000D3A4A"/>
    <w:rsid w:val="000D4FAB"/>
    <w:rsid w:val="000D63F1"/>
    <w:rsid w:val="000D6553"/>
    <w:rsid w:val="000E1E6B"/>
    <w:rsid w:val="000E27E7"/>
    <w:rsid w:val="000E3120"/>
    <w:rsid w:val="000F1FBF"/>
    <w:rsid w:val="000F70E9"/>
    <w:rsid w:val="00101BE4"/>
    <w:rsid w:val="00104977"/>
    <w:rsid w:val="00107BDB"/>
    <w:rsid w:val="00110E35"/>
    <w:rsid w:val="00112673"/>
    <w:rsid w:val="00117A50"/>
    <w:rsid w:val="001209B2"/>
    <w:rsid w:val="00123E48"/>
    <w:rsid w:val="001312CC"/>
    <w:rsid w:val="00133B19"/>
    <w:rsid w:val="00133B8B"/>
    <w:rsid w:val="00133F7D"/>
    <w:rsid w:val="00137175"/>
    <w:rsid w:val="00144706"/>
    <w:rsid w:val="0014657E"/>
    <w:rsid w:val="00146C45"/>
    <w:rsid w:val="00151FFE"/>
    <w:rsid w:val="00152C64"/>
    <w:rsid w:val="00153270"/>
    <w:rsid w:val="00161F8E"/>
    <w:rsid w:val="00164019"/>
    <w:rsid w:val="00172224"/>
    <w:rsid w:val="001770CB"/>
    <w:rsid w:val="00177D06"/>
    <w:rsid w:val="0018010C"/>
    <w:rsid w:val="0019231B"/>
    <w:rsid w:val="001925F7"/>
    <w:rsid w:val="001946F5"/>
    <w:rsid w:val="00195036"/>
    <w:rsid w:val="001A0264"/>
    <w:rsid w:val="001A127F"/>
    <w:rsid w:val="001A387B"/>
    <w:rsid w:val="001A4415"/>
    <w:rsid w:val="001A4A12"/>
    <w:rsid w:val="001A4EC7"/>
    <w:rsid w:val="001B32CF"/>
    <w:rsid w:val="001B5777"/>
    <w:rsid w:val="001C0301"/>
    <w:rsid w:val="001C41D7"/>
    <w:rsid w:val="001C7425"/>
    <w:rsid w:val="001D083A"/>
    <w:rsid w:val="001D0B57"/>
    <w:rsid w:val="001D352E"/>
    <w:rsid w:val="001D5934"/>
    <w:rsid w:val="001D66E4"/>
    <w:rsid w:val="001E0393"/>
    <w:rsid w:val="001E043A"/>
    <w:rsid w:val="001E291A"/>
    <w:rsid w:val="001E643D"/>
    <w:rsid w:val="0020180D"/>
    <w:rsid w:val="00203E0C"/>
    <w:rsid w:val="0020506E"/>
    <w:rsid w:val="0020635C"/>
    <w:rsid w:val="0021022B"/>
    <w:rsid w:val="002124AF"/>
    <w:rsid w:val="002161CE"/>
    <w:rsid w:val="00220296"/>
    <w:rsid w:val="00230E6F"/>
    <w:rsid w:val="002352E5"/>
    <w:rsid w:val="00240632"/>
    <w:rsid w:val="00242753"/>
    <w:rsid w:val="002547DE"/>
    <w:rsid w:val="002567D9"/>
    <w:rsid w:val="00261385"/>
    <w:rsid w:val="002639D2"/>
    <w:rsid w:val="0026756F"/>
    <w:rsid w:val="00267EC8"/>
    <w:rsid w:val="00270A2A"/>
    <w:rsid w:val="002739E5"/>
    <w:rsid w:val="002751AD"/>
    <w:rsid w:val="00284C19"/>
    <w:rsid w:val="00291732"/>
    <w:rsid w:val="00291BC0"/>
    <w:rsid w:val="00292DFB"/>
    <w:rsid w:val="002A26DA"/>
    <w:rsid w:val="002A5086"/>
    <w:rsid w:val="002A78DD"/>
    <w:rsid w:val="002B2941"/>
    <w:rsid w:val="002B5874"/>
    <w:rsid w:val="002D2944"/>
    <w:rsid w:val="002D4104"/>
    <w:rsid w:val="002E3197"/>
    <w:rsid w:val="002E4027"/>
    <w:rsid w:val="002E5152"/>
    <w:rsid w:val="002F63DC"/>
    <w:rsid w:val="00310415"/>
    <w:rsid w:val="0032183C"/>
    <w:rsid w:val="0032366E"/>
    <w:rsid w:val="00325D7F"/>
    <w:rsid w:val="003327B7"/>
    <w:rsid w:val="00335183"/>
    <w:rsid w:val="003371BF"/>
    <w:rsid w:val="00337B53"/>
    <w:rsid w:val="00340C0E"/>
    <w:rsid w:val="00343D55"/>
    <w:rsid w:val="00344342"/>
    <w:rsid w:val="00346C1D"/>
    <w:rsid w:val="00352A37"/>
    <w:rsid w:val="00353744"/>
    <w:rsid w:val="00365EB6"/>
    <w:rsid w:val="00365FF8"/>
    <w:rsid w:val="00367348"/>
    <w:rsid w:val="0036735D"/>
    <w:rsid w:val="0037119E"/>
    <w:rsid w:val="00384FB6"/>
    <w:rsid w:val="00385AD3"/>
    <w:rsid w:val="0039086A"/>
    <w:rsid w:val="00391918"/>
    <w:rsid w:val="00392EBC"/>
    <w:rsid w:val="0039477D"/>
    <w:rsid w:val="003952D0"/>
    <w:rsid w:val="003B19DD"/>
    <w:rsid w:val="003B1ACD"/>
    <w:rsid w:val="003B5B96"/>
    <w:rsid w:val="003C1357"/>
    <w:rsid w:val="003C4BFD"/>
    <w:rsid w:val="003C4F18"/>
    <w:rsid w:val="003C5E5C"/>
    <w:rsid w:val="003E336C"/>
    <w:rsid w:val="003F1669"/>
    <w:rsid w:val="003F1F7A"/>
    <w:rsid w:val="003F30B2"/>
    <w:rsid w:val="003F45C3"/>
    <w:rsid w:val="00410794"/>
    <w:rsid w:val="00412B79"/>
    <w:rsid w:val="00417082"/>
    <w:rsid w:val="00433FAE"/>
    <w:rsid w:val="00441BA1"/>
    <w:rsid w:val="00443C8B"/>
    <w:rsid w:val="00445373"/>
    <w:rsid w:val="004453C8"/>
    <w:rsid w:val="00446F1C"/>
    <w:rsid w:val="00453531"/>
    <w:rsid w:val="004559B3"/>
    <w:rsid w:val="004575A3"/>
    <w:rsid w:val="00457A17"/>
    <w:rsid w:val="00461041"/>
    <w:rsid w:val="004638FC"/>
    <w:rsid w:val="00463979"/>
    <w:rsid w:val="00467839"/>
    <w:rsid w:val="004748C9"/>
    <w:rsid w:val="004750E6"/>
    <w:rsid w:val="004768F0"/>
    <w:rsid w:val="00476FFB"/>
    <w:rsid w:val="0048260B"/>
    <w:rsid w:val="004833AE"/>
    <w:rsid w:val="004845CA"/>
    <w:rsid w:val="00484ED9"/>
    <w:rsid w:val="00490742"/>
    <w:rsid w:val="00491A25"/>
    <w:rsid w:val="0049522B"/>
    <w:rsid w:val="004A05C9"/>
    <w:rsid w:val="004A12FA"/>
    <w:rsid w:val="004A17D5"/>
    <w:rsid w:val="004A2E2B"/>
    <w:rsid w:val="004A614B"/>
    <w:rsid w:val="004B11B3"/>
    <w:rsid w:val="004B738A"/>
    <w:rsid w:val="004C287A"/>
    <w:rsid w:val="004C6B05"/>
    <w:rsid w:val="004C7BDD"/>
    <w:rsid w:val="004D1EA7"/>
    <w:rsid w:val="004D5F5E"/>
    <w:rsid w:val="004E280A"/>
    <w:rsid w:val="004E7855"/>
    <w:rsid w:val="004F0069"/>
    <w:rsid w:val="004F0C68"/>
    <w:rsid w:val="004F3C77"/>
    <w:rsid w:val="005011A8"/>
    <w:rsid w:val="0050230F"/>
    <w:rsid w:val="00504127"/>
    <w:rsid w:val="00504AAC"/>
    <w:rsid w:val="00507D43"/>
    <w:rsid w:val="00512ACB"/>
    <w:rsid w:val="00515A10"/>
    <w:rsid w:val="00517985"/>
    <w:rsid w:val="00521459"/>
    <w:rsid w:val="00522D37"/>
    <w:rsid w:val="00525021"/>
    <w:rsid w:val="005256AE"/>
    <w:rsid w:val="005331D6"/>
    <w:rsid w:val="00535209"/>
    <w:rsid w:val="005435CB"/>
    <w:rsid w:val="00544C53"/>
    <w:rsid w:val="0054517A"/>
    <w:rsid w:val="005459F9"/>
    <w:rsid w:val="0054696E"/>
    <w:rsid w:val="00546F60"/>
    <w:rsid w:val="00550424"/>
    <w:rsid w:val="00551974"/>
    <w:rsid w:val="005554CD"/>
    <w:rsid w:val="00555786"/>
    <w:rsid w:val="00556CF4"/>
    <w:rsid w:val="00557491"/>
    <w:rsid w:val="00560786"/>
    <w:rsid w:val="0056186B"/>
    <w:rsid w:val="00563D12"/>
    <w:rsid w:val="00565B29"/>
    <w:rsid w:val="00566836"/>
    <w:rsid w:val="0057243B"/>
    <w:rsid w:val="00586BD9"/>
    <w:rsid w:val="0059239B"/>
    <w:rsid w:val="00597416"/>
    <w:rsid w:val="005A2006"/>
    <w:rsid w:val="005A3B77"/>
    <w:rsid w:val="005B1328"/>
    <w:rsid w:val="005B4D20"/>
    <w:rsid w:val="005D40F1"/>
    <w:rsid w:val="005D4236"/>
    <w:rsid w:val="005D425C"/>
    <w:rsid w:val="005D5916"/>
    <w:rsid w:val="005D5D9F"/>
    <w:rsid w:val="005E1FD5"/>
    <w:rsid w:val="005E28FC"/>
    <w:rsid w:val="005E2CF2"/>
    <w:rsid w:val="005E2DCB"/>
    <w:rsid w:val="005E2F75"/>
    <w:rsid w:val="005E5E07"/>
    <w:rsid w:val="005E764F"/>
    <w:rsid w:val="005F43FF"/>
    <w:rsid w:val="005F4D07"/>
    <w:rsid w:val="0060029C"/>
    <w:rsid w:val="00600DD1"/>
    <w:rsid w:val="0060142F"/>
    <w:rsid w:val="0060552D"/>
    <w:rsid w:val="00605D4E"/>
    <w:rsid w:val="00606798"/>
    <w:rsid w:val="00611129"/>
    <w:rsid w:val="00613230"/>
    <w:rsid w:val="00615859"/>
    <w:rsid w:val="00617F75"/>
    <w:rsid w:val="006222B8"/>
    <w:rsid w:val="0062484D"/>
    <w:rsid w:val="00626CB3"/>
    <w:rsid w:val="00627D7E"/>
    <w:rsid w:val="00631268"/>
    <w:rsid w:val="00632C49"/>
    <w:rsid w:val="00633845"/>
    <w:rsid w:val="00634929"/>
    <w:rsid w:val="006351C4"/>
    <w:rsid w:val="00643DED"/>
    <w:rsid w:val="006444C6"/>
    <w:rsid w:val="006454A1"/>
    <w:rsid w:val="00650218"/>
    <w:rsid w:val="006502CC"/>
    <w:rsid w:val="0065142B"/>
    <w:rsid w:val="00654A1F"/>
    <w:rsid w:val="00662748"/>
    <w:rsid w:val="00664F4F"/>
    <w:rsid w:val="00667598"/>
    <w:rsid w:val="006745C3"/>
    <w:rsid w:val="006774B8"/>
    <w:rsid w:val="00677FDE"/>
    <w:rsid w:val="00680C33"/>
    <w:rsid w:val="00681080"/>
    <w:rsid w:val="0068158B"/>
    <w:rsid w:val="00682A62"/>
    <w:rsid w:val="00684BDF"/>
    <w:rsid w:val="006861A2"/>
    <w:rsid w:val="006861EB"/>
    <w:rsid w:val="00687649"/>
    <w:rsid w:val="00694C46"/>
    <w:rsid w:val="006A0537"/>
    <w:rsid w:val="006A5002"/>
    <w:rsid w:val="006B1184"/>
    <w:rsid w:val="006B6B1E"/>
    <w:rsid w:val="006C39F2"/>
    <w:rsid w:val="006C561D"/>
    <w:rsid w:val="006D0B8B"/>
    <w:rsid w:val="006D599C"/>
    <w:rsid w:val="006D5AD5"/>
    <w:rsid w:val="006D659E"/>
    <w:rsid w:val="006D6760"/>
    <w:rsid w:val="006D7B4B"/>
    <w:rsid w:val="006E2996"/>
    <w:rsid w:val="006E4A08"/>
    <w:rsid w:val="007012AE"/>
    <w:rsid w:val="00703EC8"/>
    <w:rsid w:val="00707178"/>
    <w:rsid w:val="00711206"/>
    <w:rsid w:val="0071493C"/>
    <w:rsid w:val="00720C3D"/>
    <w:rsid w:val="00720FE7"/>
    <w:rsid w:val="007217D9"/>
    <w:rsid w:val="0072287B"/>
    <w:rsid w:val="00726674"/>
    <w:rsid w:val="00727054"/>
    <w:rsid w:val="007300F6"/>
    <w:rsid w:val="007355DC"/>
    <w:rsid w:val="007359D8"/>
    <w:rsid w:val="00736B79"/>
    <w:rsid w:val="00743D2B"/>
    <w:rsid w:val="00743F7A"/>
    <w:rsid w:val="0074437F"/>
    <w:rsid w:val="00762A50"/>
    <w:rsid w:val="007656EB"/>
    <w:rsid w:val="007679BB"/>
    <w:rsid w:val="007702F4"/>
    <w:rsid w:val="0077052B"/>
    <w:rsid w:val="00785908"/>
    <w:rsid w:val="00786C16"/>
    <w:rsid w:val="00786EFE"/>
    <w:rsid w:val="00787322"/>
    <w:rsid w:val="007940FA"/>
    <w:rsid w:val="007A26EB"/>
    <w:rsid w:val="007B2286"/>
    <w:rsid w:val="007B273D"/>
    <w:rsid w:val="007B32D2"/>
    <w:rsid w:val="007B33A9"/>
    <w:rsid w:val="007B5046"/>
    <w:rsid w:val="007C0C55"/>
    <w:rsid w:val="007C1665"/>
    <w:rsid w:val="007C4296"/>
    <w:rsid w:val="007C5F7D"/>
    <w:rsid w:val="007D026B"/>
    <w:rsid w:val="007D09D0"/>
    <w:rsid w:val="007D499A"/>
    <w:rsid w:val="007D4CFF"/>
    <w:rsid w:val="007D6B6B"/>
    <w:rsid w:val="007E16BA"/>
    <w:rsid w:val="007E48FF"/>
    <w:rsid w:val="007E4B31"/>
    <w:rsid w:val="007E54A3"/>
    <w:rsid w:val="007F24C1"/>
    <w:rsid w:val="007F2C04"/>
    <w:rsid w:val="007F440F"/>
    <w:rsid w:val="007F49D6"/>
    <w:rsid w:val="0080636E"/>
    <w:rsid w:val="00806F2E"/>
    <w:rsid w:val="00811775"/>
    <w:rsid w:val="00814BA1"/>
    <w:rsid w:val="00815CCF"/>
    <w:rsid w:val="008164D8"/>
    <w:rsid w:val="00821DD6"/>
    <w:rsid w:val="008244E6"/>
    <w:rsid w:val="00824C3D"/>
    <w:rsid w:val="00825424"/>
    <w:rsid w:val="00825C8C"/>
    <w:rsid w:val="00827A1C"/>
    <w:rsid w:val="00830F89"/>
    <w:rsid w:val="00831F39"/>
    <w:rsid w:val="00833AC6"/>
    <w:rsid w:val="00834EEA"/>
    <w:rsid w:val="00835F2A"/>
    <w:rsid w:val="00840021"/>
    <w:rsid w:val="00841365"/>
    <w:rsid w:val="008454FB"/>
    <w:rsid w:val="00845884"/>
    <w:rsid w:val="00852749"/>
    <w:rsid w:val="00853BA2"/>
    <w:rsid w:val="008559F9"/>
    <w:rsid w:val="008574A5"/>
    <w:rsid w:val="00857765"/>
    <w:rsid w:val="008668DB"/>
    <w:rsid w:val="008679D4"/>
    <w:rsid w:val="008724F9"/>
    <w:rsid w:val="0087311A"/>
    <w:rsid w:val="0088229D"/>
    <w:rsid w:val="00883D13"/>
    <w:rsid w:val="00886EE1"/>
    <w:rsid w:val="00894F79"/>
    <w:rsid w:val="00895D8D"/>
    <w:rsid w:val="00897468"/>
    <w:rsid w:val="008A3A04"/>
    <w:rsid w:val="008A4352"/>
    <w:rsid w:val="008A445C"/>
    <w:rsid w:val="008A4B4E"/>
    <w:rsid w:val="008B4AF5"/>
    <w:rsid w:val="008B55D1"/>
    <w:rsid w:val="008B5B4D"/>
    <w:rsid w:val="008B5FDA"/>
    <w:rsid w:val="008C2F4B"/>
    <w:rsid w:val="008C4634"/>
    <w:rsid w:val="008C681A"/>
    <w:rsid w:val="008C7801"/>
    <w:rsid w:val="008D6873"/>
    <w:rsid w:val="008D6CA8"/>
    <w:rsid w:val="008F32B0"/>
    <w:rsid w:val="008F3F57"/>
    <w:rsid w:val="009005CD"/>
    <w:rsid w:val="00900B7C"/>
    <w:rsid w:val="00900C08"/>
    <w:rsid w:val="00901435"/>
    <w:rsid w:val="009068C7"/>
    <w:rsid w:val="0091079E"/>
    <w:rsid w:val="00912D0B"/>
    <w:rsid w:val="00913B06"/>
    <w:rsid w:val="00915E54"/>
    <w:rsid w:val="0091616F"/>
    <w:rsid w:val="00916B3F"/>
    <w:rsid w:val="009225EB"/>
    <w:rsid w:val="00922B21"/>
    <w:rsid w:val="00923D41"/>
    <w:rsid w:val="00924BD4"/>
    <w:rsid w:val="00931D29"/>
    <w:rsid w:val="00944907"/>
    <w:rsid w:val="00952738"/>
    <w:rsid w:val="0095346C"/>
    <w:rsid w:val="00954E8C"/>
    <w:rsid w:val="0095563F"/>
    <w:rsid w:val="00957A52"/>
    <w:rsid w:val="00960A0C"/>
    <w:rsid w:val="00961A2C"/>
    <w:rsid w:val="00962AD3"/>
    <w:rsid w:val="00962F37"/>
    <w:rsid w:val="009657C1"/>
    <w:rsid w:val="00965C07"/>
    <w:rsid w:val="00967FC1"/>
    <w:rsid w:val="00970CE6"/>
    <w:rsid w:val="00976ADE"/>
    <w:rsid w:val="0098230F"/>
    <w:rsid w:val="009851E3"/>
    <w:rsid w:val="00987184"/>
    <w:rsid w:val="00991CB5"/>
    <w:rsid w:val="00994571"/>
    <w:rsid w:val="00994931"/>
    <w:rsid w:val="00996EE2"/>
    <w:rsid w:val="009A11A2"/>
    <w:rsid w:val="009A396B"/>
    <w:rsid w:val="009A3F30"/>
    <w:rsid w:val="009A60D7"/>
    <w:rsid w:val="009A61C2"/>
    <w:rsid w:val="009A79D2"/>
    <w:rsid w:val="009C0130"/>
    <w:rsid w:val="009C1660"/>
    <w:rsid w:val="009C1CAE"/>
    <w:rsid w:val="009C2952"/>
    <w:rsid w:val="009C2C7D"/>
    <w:rsid w:val="009C5BCE"/>
    <w:rsid w:val="009D17CA"/>
    <w:rsid w:val="009D2646"/>
    <w:rsid w:val="009E45C2"/>
    <w:rsid w:val="009E6663"/>
    <w:rsid w:val="009F41A2"/>
    <w:rsid w:val="009F5F9D"/>
    <w:rsid w:val="009F73A2"/>
    <w:rsid w:val="00A02F93"/>
    <w:rsid w:val="00A06200"/>
    <w:rsid w:val="00A10904"/>
    <w:rsid w:val="00A12B58"/>
    <w:rsid w:val="00A17F19"/>
    <w:rsid w:val="00A20DC0"/>
    <w:rsid w:val="00A269E7"/>
    <w:rsid w:val="00A27B2C"/>
    <w:rsid w:val="00A27EAA"/>
    <w:rsid w:val="00A34573"/>
    <w:rsid w:val="00A4424B"/>
    <w:rsid w:val="00A477E2"/>
    <w:rsid w:val="00A53615"/>
    <w:rsid w:val="00A5404D"/>
    <w:rsid w:val="00A62C1B"/>
    <w:rsid w:val="00A62FEA"/>
    <w:rsid w:val="00A63400"/>
    <w:rsid w:val="00A646DA"/>
    <w:rsid w:val="00A65EDF"/>
    <w:rsid w:val="00A6686F"/>
    <w:rsid w:val="00A75913"/>
    <w:rsid w:val="00A85EFD"/>
    <w:rsid w:val="00A85FBC"/>
    <w:rsid w:val="00A87F90"/>
    <w:rsid w:val="00A92F10"/>
    <w:rsid w:val="00A9374F"/>
    <w:rsid w:val="00A95919"/>
    <w:rsid w:val="00A97CD2"/>
    <w:rsid w:val="00AA4323"/>
    <w:rsid w:val="00AB2DB1"/>
    <w:rsid w:val="00AB3EE4"/>
    <w:rsid w:val="00AB49F7"/>
    <w:rsid w:val="00AB5786"/>
    <w:rsid w:val="00AB579C"/>
    <w:rsid w:val="00AB5F6E"/>
    <w:rsid w:val="00AC09F7"/>
    <w:rsid w:val="00AC2025"/>
    <w:rsid w:val="00AC4381"/>
    <w:rsid w:val="00AC6B58"/>
    <w:rsid w:val="00AD3A80"/>
    <w:rsid w:val="00AD7FF0"/>
    <w:rsid w:val="00AE2B39"/>
    <w:rsid w:val="00AE7EED"/>
    <w:rsid w:val="00AF1CEF"/>
    <w:rsid w:val="00AF2DDE"/>
    <w:rsid w:val="00B0158A"/>
    <w:rsid w:val="00B01C1C"/>
    <w:rsid w:val="00B022E0"/>
    <w:rsid w:val="00B03605"/>
    <w:rsid w:val="00B05602"/>
    <w:rsid w:val="00B058AE"/>
    <w:rsid w:val="00B11D5B"/>
    <w:rsid w:val="00B12079"/>
    <w:rsid w:val="00B24E83"/>
    <w:rsid w:val="00B24F2B"/>
    <w:rsid w:val="00B257D5"/>
    <w:rsid w:val="00B27A46"/>
    <w:rsid w:val="00B27C6D"/>
    <w:rsid w:val="00B315E9"/>
    <w:rsid w:val="00B33684"/>
    <w:rsid w:val="00B35256"/>
    <w:rsid w:val="00B35F74"/>
    <w:rsid w:val="00B36BA7"/>
    <w:rsid w:val="00B42D91"/>
    <w:rsid w:val="00B50B4C"/>
    <w:rsid w:val="00B53451"/>
    <w:rsid w:val="00B559D4"/>
    <w:rsid w:val="00B55A72"/>
    <w:rsid w:val="00B60281"/>
    <w:rsid w:val="00B661C0"/>
    <w:rsid w:val="00B67A19"/>
    <w:rsid w:val="00B75C29"/>
    <w:rsid w:val="00B82859"/>
    <w:rsid w:val="00B85D53"/>
    <w:rsid w:val="00B90864"/>
    <w:rsid w:val="00B90EDB"/>
    <w:rsid w:val="00B949C8"/>
    <w:rsid w:val="00BB273C"/>
    <w:rsid w:val="00BB3C23"/>
    <w:rsid w:val="00BB477C"/>
    <w:rsid w:val="00BD628B"/>
    <w:rsid w:val="00BD642A"/>
    <w:rsid w:val="00BD6479"/>
    <w:rsid w:val="00BD6EE1"/>
    <w:rsid w:val="00BE0638"/>
    <w:rsid w:val="00BE18CF"/>
    <w:rsid w:val="00BE4B3F"/>
    <w:rsid w:val="00BE6CF9"/>
    <w:rsid w:val="00BE75A2"/>
    <w:rsid w:val="00C027D3"/>
    <w:rsid w:val="00C02C05"/>
    <w:rsid w:val="00C02C4A"/>
    <w:rsid w:val="00C0386E"/>
    <w:rsid w:val="00C0486B"/>
    <w:rsid w:val="00C0612B"/>
    <w:rsid w:val="00C134AD"/>
    <w:rsid w:val="00C14CCA"/>
    <w:rsid w:val="00C154CA"/>
    <w:rsid w:val="00C155F7"/>
    <w:rsid w:val="00C20A05"/>
    <w:rsid w:val="00C20E01"/>
    <w:rsid w:val="00C2736A"/>
    <w:rsid w:val="00C30A8B"/>
    <w:rsid w:val="00C32F22"/>
    <w:rsid w:val="00C34CF5"/>
    <w:rsid w:val="00C35981"/>
    <w:rsid w:val="00C36243"/>
    <w:rsid w:val="00C409FD"/>
    <w:rsid w:val="00C40B81"/>
    <w:rsid w:val="00C4579D"/>
    <w:rsid w:val="00C45CB3"/>
    <w:rsid w:val="00C469C7"/>
    <w:rsid w:val="00C47190"/>
    <w:rsid w:val="00C62C5D"/>
    <w:rsid w:val="00C62FD9"/>
    <w:rsid w:val="00C6636A"/>
    <w:rsid w:val="00C703C3"/>
    <w:rsid w:val="00C71004"/>
    <w:rsid w:val="00C72812"/>
    <w:rsid w:val="00C73322"/>
    <w:rsid w:val="00C74E30"/>
    <w:rsid w:val="00C755F9"/>
    <w:rsid w:val="00C77936"/>
    <w:rsid w:val="00C8116D"/>
    <w:rsid w:val="00C853F7"/>
    <w:rsid w:val="00C86C93"/>
    <w:rsid w:val="00C92569"/>
    <w:rsid w:val="00C9768A"/>
    <w:rsid w:val="00C97705"/>
    <w:rsid w:val="00CA0883"/>
    <w:rsid w:val="00CA4674"/>
    <w:rsid w:val="00CA5B0D"/>
    <w:rsid w:val="00CA782A"/>
    <w:rsid w:val="00CB2509"/>
    <w:rsid w:val="00CB5A5E"/>
    <w:rsid w:val="00CC3C1C"/>
    <w:rsid w:val="00CD14C7"/>
    <w:rsid w:val="00CD2932"/>
    <w:rsid w:val="00CE1847"/>
    <w:rsid w:val="00CE1A5D"/>
    <w:rsid w:val="00CE24F6"/>
    <w:rsid w:val="00CE3B02"/>
    <w:rsid w:val="00CF1878"/>
    <w:rsid w:val="00CF5306"/>
    <w:rsid w:val="00D00BF3"/>
    <w:rsid w:val="00D02113"/>
    <w:rsid w:val="00D07642"/>
    <w:rsid w:val="00D13522"/>
    <w:rsid w:val="00D14FC5"/>
    <w:rsid w:val="00D15B37"/>
    <w:rsid w:val="00D1621F"/>
    <w:rsid w:val="00D20CC2"/>
    <w:rsid w:val="00D21222"/>
    <w:rsid w:val="00D23903"/>
    <w:rsid w:val="00D300B5"/>
    <w:rsid w:val="00D3689E"/>
    <w:rsid w:val="00D424A3"/>
    <w:rsid w:val="00D46E19"/>
    <w:rsid w:val="00D51F7A"/>
    <w:rsid w:val="00D52169"/>
    <w:rsid w:val="00D524E2"/>
    <w:rsid w:val="00D60411"/>
    <w:rsid w:val="00D607DB"/>
    <w:rsid w:val="00D6301A"/>
    <w:rsid w:val="00D635F4"/>
    <w:rsid w:val="00D65BAF"/>
    <w:rsid w:val="00D71561"/>
    <w:rsid w:val="00D74DFF"/>
    <w:rsid w:val="00D8311F"/>
    <w:rsid w:val="00D842FC"/>
    <w:rsid w:val="00D85CFE"/>
    <w:rsid w:val="00D869D6"/>
    <w:rsid w:val="00D9348F"/>
    <w:rsid w:val="00D94901"/>
    <w:rsid w:val="00D96EB3"/>
    <w:rsid w:val="00D973C7"/>
    <w:rsid w:val="00D9748B"/>
    <w:rsid w:val="00DA4B69"/>
    <w:rsid w:val="00DA5C4F"/>
    <w:rsid w:val="00DA63DD"/>
    <w:rsid w:val="00DB0021"/>
    <w:rsid w:val="00DB416B"/>
    <w:rsid w:val="00DB56F6"/>
    <w:rsid w:val="00DC16B8"/>
    <w:rsid w:val="00DD2B26"/>
    <w:rsid w:val="00DD53A8"/>
    <w:rsid w:val="00DE6906"/>
    <w:rsid w:val="00DE728C"/>
    <w:rsid w:val="00DF3333"/>
    <w:rsid w:val="00DF59D2"/>
    <w:rsid w:val="00E016AA"/>
    <w:rsid w:val="00E066B5"/>
    <w:rsid w:val="00E1400E"/>
    <w:rsid w:val="00E14C07"/>
    <w:rsid w:val="00E353D3"/>
    <w:rsid w:val="00E3728A"/>
    <w:rsid w:val="00E4221F"/>
    <w:rsid w:val="00E44DAF"/>
    <w:rsid w:val="00E45EA2"/>
    <w:rsid w:val="00E4656C"/>
    <w:rsid w:val="00E53681"/>
    <w:rsid w:val="00E604D6"/>
    <w:rsid w:val="00E6731E"/>
    <w:rsid w:val="00E7387A"/>
    <w:rsid w:val="00E751A2"/>
    <w:rsid w:val="00E76A64"/>
    <w:rsid w:val="00E76CAA"/>
    <w:rsid w:val="00E82C52"/>
    <w:rsid w:val="00E84A73"/>
    <w:rsid w:val="00E85084"/>
    <w:rsid w:val="00E92C5F"/>
    <w:rsid w:val="00E95FA5"/>
    <w:rsid w:val="00E96E45"/>
    <w:rsid w:val="00EA03D6"/>
    <w:rsid w:val="00EA38D3"/>
    <w:rsid w:val="00EB046D"/>
    <w:rsid w:val="00EB737E"/>
    <w:rsid w:val="00EB7955"/>
    <w:rsid w:val="00EC1515"/>
    <w:rsid w:val="00EC790D"/>
    <w:rsid w:val="00EC7BD8"/>
    <w:rsid w:val="00ED10D1"/>
    <w:rsid w:val="00ED2B31"/>
    <w:rsid w:val="00ED3782"/>
    <w:rsid w:val="00ED3F91"/>
    <w:rsid w:val="00ED52D6"/>
    <w:rsid w:val="00EE054C"/>
    <w:rsid w:val="00EE115E"/>
    <w:rsid w:val="00EE119B"/>
    <w:rsid w:val="00EE5666"/>
    <w:rsid w:val="00EF37F0"/>
    <w:rsid w:val="00EF3D88"/>
    <w:rsid w:val="00EF48E7"/>
    <w:rsid w:val="00F01194"/>
    <w:rsid w:val="00F036D9"/>
    <w:rsid w:val="00F04F66"/>
    <w:rsid w:val="00F07B2F"/>
    <w:rsid w:val="00F105EF"/>
    <w:rsid w:val="00F2170E"/>
    <w:rsid w:val="00F21FCF"/>
    <w:rsid w:val="00F326FC"/>
    <w:rsid w:val="00F339BE"/>
    <w:rsid w:val="00F34DA4"/>
    <w:rsid w:val="00F35A7B"/>
    <w:rsid w:val="00F42CFC"/>
    <w:rsid w:val="00F44FE3"/>
    <w:rsid w:val="00F45F1B"/>
    <w:rsid w:val="00F55639"/>
    <w:rsid w:val="00F55803"/>
    <w:rsid w:val="00F573BC"/>
    <w:rsid w:val="00F65CE5"/>
    <w:rsid w:val="00F70B2F"/>
    <w:rsid w:val="00F7527F"/>
    <w:rsid w:val="00F86547"/>
    <w:rsid w:val="00F946B9"/>
    <w:rsid w:val="00F96178"/>
    <w:rsid w:val="00F968A3"/>
    <w:rsid w:val="00FA1DE0"/>
    <w:rsid w:val="00FA6913"/>
    <w:rsid w:val="00FA6B2F"/>
    <w:rsid w:val="00FB7E11"/>
    <w:rsid w:val="00FC00A7"/>
    <w:rsid w:val="00FC0B66"/>
    <w:rsid w:val="00FC2D28"/>
    <w:rsid w:val="00FC44CB"/>
    <w:rsid w:val="00FC7F6C"/>
    <w:rsid w:val="00FD06EF"/>
    <w:rsid w:val="00FD199A"/>
    <w:rsid w:val="00FD35C4"/>
    <w:rsid w:val="00FD68A9"/>
    <w:rsid w:val="00FE06FB"/>
    <w:rsid w:val="00FE4580"/>
    <w:rsid w:val="00FE547C"/>
    <w:rsid w:val="00FF27D0"/>
    <w:rsid w:val="00FF59BC"/>
    <w:rsid w:val="00FF65DD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A"/>
  </w:style>
  <w:style w:type="paragraph" w:styleId="1">
    <w:name w:val="heading 1"/>
    <w:basedOn w:val="a"/>
    <w:next w:val="a"/>
    <w:link w:val="10"/>
    <w:uiPriority w:val="9"/>
    <w:qFormat/>
    <w:rsid w:val="00A2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7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7E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7E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7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7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7EAA"/>
    <w:rPr>
      <w:b/>
      <w:bCs/>
    </w:rPr>
  </w:style>
  <w:style w:type="character" w:styleId="a9">
    <w:name w:val="Emphasis"/>
    <w:basedOn w:val="a0"/>
    <w:uiPriority w:val="20"/>
    <w:qFormat/>
    <w:rsid w:val="00A27EAA"/>
    <w:rPr>
      <w:i/>
      <w:iCs/>
    </w:rPr>
  </w:style>
  <w:style w:type="paragraph" w:styleId="aa">
    <w:name w:val="No Spacing"/>
    <w:link w:val="ab"/>
    <w:qFormat/>
    <w:rsid w:val="00A27E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7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E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27E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27E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27E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27E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27E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27E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E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7EA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EC79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DocList">
    <w:name w:val="ConsPlusDocList"/>
    <w:next w:val="a"/>
    <w:rsid w:val="00A20DC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customStyle="1" w:styleId="ab">
    <w:name w:val="Без интервала Знак"/>
    <w:basedOn w:val="a0"/>
    <w:link w:val="aa"/>
    <w:rsid w:val="00E7387A"/>
  </w:style>
  <w:style w:type="paragraph" w:styleId="af9">
    <w:name w:val="Body Text"/>
    <w:basedOn w:val="a"/>
    <w:link w:val="afa"/>
    <w:unhideWhenUsed/>
    <w:rsid w:val="005D40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5D40F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AB2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2DB1"/>
    <w:rPr>
      <w:sz w:val="16"/>
      <w:szCs w:val="16"/>
    </w:rPr>
  </w:style>
  <w:style w:type="paragraph" w:styleId="afb">
    <w:name w:val="Body Text Indent"/>
    <w:basedOn w:val="a"/>
    <w:link w:val="afc"/>
    <w:uiPriority w:val="99"/>
    <w:unhideWhenUsed/>
    <w:rsid w:val="005607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560786"/>
  </w:style>
  <w:style w:type="character" w:styleId="afd">
    <w:name w:val="Hyperlink"/>
    <w:basedOn w:val="a0"/>
    <w:uiPriority w:val="99"/>
    <w:semiHidden/>
    <w:unhideWhenUsed/>
    <w:rsid w:val="006E4A08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6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1A2C"/>
  </w:style>
  <w:style w:type="table" w:customStyle="1" w:styleId="11">
    <w:name w:val="Сетка таблицы1"/>
    <w:basedOn w:val="a1"/>
    <w:next w:val="af7"/>
    <w:uiPriority w:val="59"/>
    <w:rsid w:val="00563D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7D026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semiHidden/>
    <w:rsid w:val="00CB5A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customStyle="1" w:styleId="aff0">
    <w:name w:val="Текст сноски Знак"/>
    <w:basedOn w:val="a0"/>
    <w:link w:val="aff"/>
    <w:semiHidden/>
    <w:rsid w:val="00CB5A5E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styleId="aff1">
    <w:name w:val="footnote reference"/>
    <w:semiHidden/>
    <w:rsid w:val="00CB5A5E"/>
    <w:rPr>
      <w:rFonts w:cs="Times New Roman"/>
      <w:vertAlign w:val="superscript"/>
    </w:rPr>
  </w:style>
  <w:style w:type="paragraph" w:customStyle="1" w:styleId="Default">
    <w:name w:val="Default"/>
    <w:rsid w:val="00CB5A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ru-RU" w:bidi="ar-SA"/>
    </w:rPr>
  </w:style>
  <w:style w:type="paragraph" w:customStyle="1" w:styleId="s3">
    <w:name w:val="s_3"/>
    <w:basedOn w:val="a"/>
    <w:rsid w:val="0096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4997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04401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20988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3231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64256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639816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8895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8082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7984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4599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0784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709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537816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088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5809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7123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80334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9827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29333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846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4476-FF01-4BE6-AE79-D6CB9B13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8168</TotalTime>
  <Pages>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264</cp:revision>
  <cp:lastPrinted>2019-07-09T10:42:00Z</cp:lastPrinted>
  <dcterms:created xsi:type="dcterms:W3CDTF">2009-04-28T05:09:00Z</dcterms:created>
  <dcterms:modified xsi:type="dcterms:W3CDTF">2020-02-18T11:39:00Z</dcterms:modified>
</cp:coreProperties>
</file>