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69F" w:rsidRPr="00B2469F" w:rsidRDefault="00B2469F" w:rsidP="00B246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246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ОТЧЕТ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за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val="en-US" w:eastAsia="ru-RU"/>
        </w:rPr>
        <w:t>I</w:t>
      </w:r>
      <w:r w:rsidR="00BC1DD6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>I</w:t>
      </w:r>
      <w:r w:rsidR="00732FCC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>I</w:t>
      </w:r>
      <w:r w:rsidRPr="00B2469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квартал 201</w:t>
      </w:r>
      <w:r w:rsidR="00D9175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8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года</w:t>
      </w:r>
    </w:p>
    <w:p w:rsidR="00B2469F" w:rsidRPr="00B2469F" w:rsidRDefault="00B2469F" w:rsidP="00B246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zh-CN"/>
        </w:rPr>
      </w:pPr>
      <w:r w:rsidRPr="00B2469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об исполнении Плана </w:t>
      </w:r>
      <w:r w:rsidRPr="00B2469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мероприятий </w:t>
      </w:r>
      <w:r w:rsidRPr="00B2469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Денисовское</w:t>
      </w:r>
      <w:proofErr w:type="spellEnd"/>
      <w:r w:rsidRPr="00B2469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сельское поселение» 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 реализации в 201</w:t>
      </w:r>
      <w:r w:rsidR="00D917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год</w:t>
      </w:r>
      <w:r w:rsidRPr="00B2469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Стратегии государственной национальной политики Российской Федерации на период до 2025 года</w:t>
      </w:r>
    </w:p>
    <w:p w:rsidR="005A3395" w:rsidRPr="005A3395" w:rsidRDefault="005A3395" w:rsidP="005A339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A3395" w:rsidRPr="005A3395" w:rsidRDefault="005A3395" w:rsidP="00B2469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552"/>
        <w:gridCol w:w="1417"/>
        <w:gridCol w:w="1701"/>
        <w:gridCol w:w="2694"/>
        <w:gridCol w:w="2551"/>
        <w:gridCol w:w="2552"/>
      </w:tblGrid>
      <w:tr w:rsidR="005A3395" w:rsidRPr="005A3395" w:rsidTr="002511B8">
        <w:tc>
          <w:tcPr>
            <w:tcW w:w="675" w:type="dxa"/>
            <w:vAlign w:val="center"/>
          </w:tcPr>
          <w:p w:rsidR="005A3395" w:rsidRPr="005A3395" w:rsidRDefault="005A3395" w:rsidP="005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A3395">
              <w:rPr>
                <w:rFonts w:ascii="Times New Roman" w:eastAsia="Times New Roman" w:hAnsi="Times New Roman" w:cs="Times New Roman"/>
                <w:lang w:eastAsia="ar-SA"/>
              </w:rPr>
              <w:t>№</w:t>
            </w:r>
          </w:p>
        </w:tc>
        <w:tc>
          <w:tcPr>
            <w:tcW w:w="2552" w:type="dxa"/>
            <w:vAlign w:val="center"/>
          </w:tcPr>
          <w:p w:rsidR="005A3395" w:rsidRPr="005A3395" w:rsidRDefault="005A3395" w:rsidP="005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A3395">
              <w:rPr>
                <w:rFonts w:ascii="Times New Roman" w:eastAsia="Times New Roman" w:hAnsi="Times New Roman" w:cs="Times New Roman"/>
                <w:lang w:eastAsia="ar-SA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5A3395" w:rsidRPr="005A3395" w:rsidRDefault="005A3395" w:rsidP="005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A3395">
              <w:rPr>
                <w:rFonts w:ascii="Times New Roman" w:eastAsia="Times New Roman" w:hAnsi="Times New Roman" w:cs="Times New Roman"/>
                <w:lang w:eastAsia="ar-SA"/>
              </w:rPr>
              <w:t>Дата проведения</w:t>
            </w:r>
          </w:p>
        </w:tc>
        <w:tc>
          <w:tcPr>
            <w:tcW w:w="1701" w:type="dxa"/>
            <w:vAlign w:val="center"/>
          </w:tcPr>
          <w:p w:rsidR="005A3395" w:rsidRPr="005A3395" w:rsidRDefault="005A3395" w:rsidP="005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A3395">
              <w:rPr>
                <w:rFonts w:ascii="Times New Roman" w:eastAsia="Times New Roman" w:hAnsi="Times New Roman" w:cs="Times New Roman"/>
                <w:lang w:eastAsia="ar-SA"/>
              </w:rPr>
              <w:t>Место проведения</w:t>
            </w:r>
          </w:p>
        </w:tc>
        <w:tc>
          <w:tcPr>
            <w:tcW w:w="2694" w:type="dxa"/>
            <w:vAlign w:val="center"/>
          </w:tcPr>
          <w:p w:rsidR="005A3395" w:rsidRPr="005A3395" w:rsidRDefault="005A3395" w:rsidP="005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A3395">
              <w:rPr>
                <w:rFonts w:ascii="Times New Roman" w:eastAsia="Times New Roman" w:hAnsi="Times New Roman" w:cs="Times New Roman"/>
                <w:lang w:eastAsia="ar-SA"/>
              </w:rPr>
              <w:t>Цель и задачи</w:t>
            </w:r>
          </w:p>
          <w:p w:rsidR="005A3395" w:rsidRPr="005A3395" w:rsidRDefault="005A3395" w:rsidP="005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A3395">
              <w:rPr>
                <w:rFonts w:ascii="Times New Roman" w:eastAsia="Times New Roman" w:hAnsi="Times New Roman" w:cs="Times New Roman"/>
                <w:lang w:eastAsia="ar-SA"/>
              </w:rPr>
              <w:t>мероприятия</w:t>
            </w:r>
          </w:p>
        </w:tc>
        <w:tc>
          <w:tcPr>
            <w:tcW w:w="2551" w:type="dxa"/>
            <w:vAlign w:val="center"/>
          </w:tcPr>
          <w:p w:rsidR="005A3395" w:rsidRPr="005A3395" w:rsidRDefault="005A3395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>Результат мероприятия</w:t>
            </w:r>
          </w:p>
          <w:p w:rsidR="005A3395" w:rsidRPr="005A3395" w:rsidRDefault="005A3395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 xml:space="preserve"> (краткое описание)</w:t>
            </w:r>
          </w:p>
        </w:tc>
        <w:tc>
          <w:tcPr>
            <w:tcW w:w="2552" w:type="dxa"/>
            <w:vAlign w:val="center"/>
          </w:tcPr>
          <w:p w:rsidR="005A3395" w:rsidRPr="005A3395" w:rsidRDefault="005A3395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>Охват  участников и зрителей (чел.)</w:t>
            </w:r>
          </w:p>
        </w:tc>
      </w:tr>
      <w:tr w:rsidR="002511B8" w:rsidRPr="005A3395" w:rsidTr="002511B8">
        <w:tc>
          <w:tcPr>
            <w:tcW w:w="675" w:type="dxa"/>
          </w:tcPr>
          <w:p w:rsidR="002511B8" w:rsidRDefault="002511B8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2552" w:type="dxa"/>
          </w:tcPr>
          <w:p w:rsidR="002511B8" w:rsidRPr="002511B8" w:rsidRDefault="002511B8" w:rsidP="00515E11">
            <w:pPr>
              <w:pStyle w:val="a6"/>
              <w:rPr>
                <w:rFonts w:ascii="Times New Roman" w:hAnsi="Times New Roman" w:cs="Times New Roman"/>
              </w:rPr>
            </w:pPr>
            <w:r w:rsidRPr="002511B8">
              <w:rPr>
                <w:rFonts w:ascii="Times New Roman" w:hAnsi="Times New Roman" w:cs="Times New Roman"/>
                <w:color w:val="2D2D2D"/>
              </w:rPr>
              <w:t>Повышение квалификации муниципальных служащих, осуществляющих взаимодействие с национальными объединениями и религиозными организациями</w:t>
            </w:r>
          </w:p>
        </w:tc>
        <w:tc>
          <w:tcPr>
            <w:tcW w:w="1417" w:type="dxa"/>
          </w:tcPr>
          <w:p w:rsidR="002511B8" w:rsidRPr="002511B8" w:rsidRDefault="002511B8" w:rsidP="005A33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1701" w:type="dxa"/>
          </w:tcPr>
          <w:p w:rsidR="002511B8" w:rsidRPr="005A3395" w:rsidRDefault="002511B8" w:rsidP="002511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>Денисовского</w:t>
            </w:r>
            <w:proofErr w:type="spellEnd"/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:rsidR="002511B8" w:rsidRPr="005A3395" w:rsidRDefault="002511B8" w:rsidP="00515E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</w:tcPr>
          <w:p w:rsidR="002511B8" w:rsidRPr="002511B8" w:rsidRDefault="002511B8" w:rsidP="005A3395">
            <w:pPr>
              <w:pStyle w:val="a6"/>
              <w:rPr>
                <w:rFonts w:ascii="Times New Roman" w:hAnsi="Times New Roman" w:cs="Times New Roman"/>
              </w:rPr>
            </w:pPr>
            <w:r w:rsidRPr="002511B8">
              <w:rPr>
                <w:rFonts w:ascii="Times New Roman" w:hAnsi="Times New Roman" w:cs="Times New Roman"/>
                <w:color w:val="2D2D2D"/>
              </w:rPr>
              <w:t>обеспечение подготовки, переподготовки и повышения квалификации муниципальных служащих по вопросам реализации государственной национальной политики Российской Федерации</w:t>
            </w:r>
          </w:p>
        </w:tc>
        <w:tc>
          <w:tcPr>
            <w:tcW w:w="2551" w:type="dxa"/>
          </w:tcPr>
          <w:p w:rsidR="002511B8" w:rsidRPr="002511B8" w:rsidRDefault="002511B8" w:rsidP="002511B8">
            <w:pPr>
              <w:pStyle w:val="a6"/>
              <w:rPr>
                <w:rFonts w:ascii="Times New Roman" w:hAnsi="Times New Roman" w:cs="Times New Roman"/>
              </w:rPr>
            </w:pPr>
            <w:r w:rsidRPr="001E5E45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1E5E45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="00BC1DD6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="00F37C51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1E5E45">
              <w:rPr>
                <w:rFonts w:ascii="Times New Roman" w:eastAsia="Times New Roman" w:hAnsi="Times New Roman" w:cs="Times New Roman"/>
                <w:lang w:eastAsia="ru-RU"/>
              </w:rPr>
              <w:t xml:space="preserve"> квартале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не проводилось</w:t>
            </w:r>
          </w:p>
        </w:tc>
        <w:tc>
          <w:tcPr>
            <w:tcW w:w="2552" w:type="dxa"/>
          </w:tcPr>
          <w:p w:rsidR="002511B8" w:rsidRPr="002511B8" w:rsidRDefault="002511B8" w:rsidP="002511B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A3395" w:rsidRPr="005A3395" w:rsidTr="002511B8">
        <w:tc>
          <w:tcPr>
            <w:tcW w:w="675" w:type="dxa"/>
          </w:tcPr>
          <w:p w:rsidR="005A3395" w:rsidRPr="005A3395" w:rsidRDefault="005A3395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2552" w:type="dxa"/>
          </w:tcPr>
          <w:p w:rsidR="005A3395" w:rsidRPr="005A3395" w:rsidRDefault="005A3395" w:rsidP="005A3395">
            <w:pPr>
              <w:pStyle w:val="a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3395">
              <w:rPr>
                <w:rFonts w:ascii="Times New Roman" w:hAnsi="Times New Roman" w:cs="Times New Roman"/>
                <w:lang w:eastAsia="ar-SA"/>
              </w:rPr>
              <w:t xml:space="preserve">Привлечение к работе в общественных советах, при Администрации представителей </w:t>
            </w:r>
            <w:r w:rsidRPr="005A3395">
              <w:rPr>
                <w:rFonts w:ascii="Times New Roman" w:hAnsi="Times New Roman" w:cs="Times New Roman"/>
                <w:color w:val="000000"/>
                <w:lang w:eastAsia="ar-SA"/>
              </w:rPr>
              <w:t>национально-культурных  об</w:t>
            </w:r>
            <w:r w:rsidRPr="005A3395">
              <w:rPr>
                <w:rFonts w:ascii="Times New Roman" w:hAnsi="Times New Roman" w:cs="Times New Roman"/>
                <w:lang w:eastAsia="ar-SA"/>
              </w:rPr>
              <w:t>щественных объединений</w:t>
            </w:r>
          </w:p>
        </w:tc>
        <w:tc>
          <w:tcPr>
            <w:tcW w:w="1417" w:type="dxa"/>
          </w:tcPr>
          <w:p w:rsidR="005A3395" w:rsidRPr="005A3395" w:rsidRDefault="005A3395" w:rsidP="00D917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395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="00BC1DD6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="00F37C51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5A339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>квартал 201</w:t>
            </w:r>
            <w:r w:rsidR="00D9175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701" w:type="dxa"/>
          </w:tcPr>
          <w:p w:rsidR="005A3395" w:rsidRPr="005A3395" w:rsidRDefault="005A3395" w:rsidP="005A33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>Денисовского</w:t>
            </w:r>
            <w:proofErr w:type="spellEnd"/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:rsidR="005A3395" w:rsidRPr="005A3395" w:rsidRDefault="005A3395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4" w:type="dxa"/>
          </w:tcPr>
          <w:p w:rsidR="005A3395" w:rsidRPr="005A3395" w:rsidRDefault="005A3395" w:rsidP="005A3395">
            <w:pPr>
              <w:pStyle w:val="a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3395">
              <w:rPr>
                <w:rFonts w:ascii="Times New Roman" w:hAnsi="Times New Roman" w:cs="Times New Roman"/>
                <w:lang w:eastAsia="ar-SA"/>
              </w:rPr>
              <w:t xml:space="preserve">Объединение усилий органов местного самоуправления и институтов гражданского общества для укрепления единства российского народа, достижения межнационального мира и согласия; создание условий для участия представителей </w:t>
            </w:r>
            <w:r w:rsidRPr="005A3395">
              <w:rPr>
                <w:rFonts w:ascii="Times New Roman" w:hAnsi="Times New Roman" w:cs="Times New Roman"/>
                <w:color w:val="000000"/>
                <w:lang w:eastAsia="ar-SA"/>
              </w:rPr>
              <w:t>национально-культурных  об</w:t>
            </w:r>
            <w:r w:rsidRPr="005A3395">
              <w:rPr>
                <w:rFonts w:ascii="Times New Roman" w:hAnsi="Times New Roman" w:cs="Times New Roman"/>
                <w:lang w:eastAsia="ar-SA"/>
              </w:rPr>
              <w:t>щественных объединений в решении вопросов, затрагивающих их права и интересы</w:t>
            </w:r>
          </w:p>
        </w:tc>
        <w:tc>
          <w:tcPr>
            <w:tcW w:w="2551" w:type="dxa"/>
          </w:tcPr>
          <w:p w:rsidR="005A3395" w:rsidRPr="005A3395" w:rsidRDefault="005A3395" w:rsidP="005A3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3395">
              <w:rPr>
                <w:rFonts w:ascii="Times New Roman" w:eastAsia="Times New Roman" w:hAnsi="Times New Roman" w:cs="Times New Roman"/>
                <w:lang w:eastAsia="ar-SA"/>
              </w:rPr>
              <w:t>Динамика количества представителей национально-культурных</w:t>
            </w:r>
          </w:p>
          <w:p w:rsidR="005A3395" w:rsidRPr="005A3395" w:rsidRDefault="005A3395" w:rsidP="005A3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3395">
              <w:rPr>
                <w:rFonts w:ascii="Times New Roman" w:eastAsia="Times New Roman" w:hAnsi="Times New Roman" w:cs="Times New Roman"/>
                <w:lang w:eastAsia="ar-SA"/>
              </w:rPr>
              <w:t>общественных объединений, принявших участие</w:t>
            </w:r>
          </w:p>
          <w:p w:rsidR="005A3395" w:rsidRPr="005A3395" w:rsidRDefault="005A3395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3395">
              <w:rPr>
                <w:rFonts w:ascii="Times New Roman" w:eastAsia="Times New Roman" w:hAnsi="Times New Roman" w:cs="Times New Roman"/>
                <w:lang w:eastAsia="ar-SA"/>
              </w:rPr>
              <w:t>в различных заседаниях</w:t>
            </w:r>
          </w:p>
        </w:tc>
        <w:tc>
          <w:tcPr>
            <w:tcW w:w="2552" w:type="dxa"/>
          </w:tcPr>
          <w:p w:rsidR="005A3395" w:rsidRPr="005A3395" w:rsidRDefault="00D9175D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A3395" w:rsidRPr="005A3395" w:rsidTr="002511B8">
        <w:tc>
          <w:tcPr>
            <w:tcW w:w="675" w:type="dxa"/>
          </w:tcPr>
          <w:p w:rsidR="005A3395" w:rsidRPr="005A3395" w:rsidRDefault="005A3395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395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5A3395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2552" w:type="dxa"/>
          </w:tcPr>
          <w:p w:rsidR="005A3395" w:rsidRPr="005A3395" w:rsidRDefault="005A3395" w:rsidP="005A3395">
            <w:pPr>
              <w:pStyle w:val="a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3395">
              <w:rPr>
                <w:rFonts w:ascii="Times New Roman" w:hAnsi="Times New Roman" w:cs="Times New Roman"/>
                <w:lang w:eastAsia="ar-SA"/>
              </w:rPr>
              <w:t xml:space="preserve">Совершенствование и сопровождение системы мониторинга состояния межнациональных отношений и раннего предупреждения межнациональных конфликтов, </w:t>
            </w:r>
            <w:r w:rsidRPr="005A3395">
              <w:rPr>
                <w:rFonts w:ascii="Times New Roman" w:hAnsi="Times New Roman" w:cs="Times New Roman"/>
                <w:lang w:eastAsia="ar-SA"/>
              </w:rPr>
              <w:lastRenderedPageBreak/>
              <w:t xml:space="preserve">базирующейся на диверсификации источников информации и предусматривающей возможность оперативного реагирования на конфликтные и </w:t>
            </w:r>
            <w:proofErr w:type="spellStart"/>
            <w:r w:rsidRPr="005A3395">
              <w:rPr>
                <w:rFonts w:ascii="Times New Roman" w:hAnsi="Times New Roman" w:cs="Times New Roman"/>
                <w:lang w:eastAsia="ar-SA"/>
              </w:rPr>
              <w:t>предконфликтные</w:t>
            </w:r>
            <w:proofErr w:type="spellEnd"/>
            <w:r w:rsidRPr="005A3395">
              <w:rPr>
                <w:rFonts w:ascii="Times New Roman" w:hAnsi="Times New Roman" w:cs="Times New Roman"/>
                <w:lang w:eastAsia="ar-SA"/>
              </w:rPr>
              <w:t xml:space="preserve"> ситуации</w:t>
            </w:r>
          </w:p>
        </w:tc>
        <w:tc>
          <w:tcPr>
            <w:tcW w:w="1417" w:type="dxa"/>
          </w:tcPr>
          <w:p w:rsidR="005A3395" w:rsidRPr="005A3395" w:rsidRDefault="005A3395" w:rsidP="00D917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3395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I</w:t>
            </w:r>
            <w:r w:rsidR="00BC1DD6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="00F37C51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5A339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>квартал 201</w:t>
            </w:r>
            <w:r w:rsidR="00D9175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701" w:type="dxa"/>
          </w:tcPr>
          <w:p w:rsidR="005A3395" w:rsidRPr="005A3395" w:rsidRDefault="005A3395" w:rsidP="005A33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>Денисовского</w:t>
            </w:r>
            <w:proofErr w:type="spellEnd"/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:rsidR="005A3395" w:rsidRPr="005A3395" w:rsidRDefault="005A3395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4" w:type="dxa"/>
          </w:tcPr>
          <w:p w:rsidR="005A3395" w:rsidRPr="005A3395" w:rsidRDefault="005A3395" w:rsidP="005A3395">
            <w:pPr>
              <w:pStyle w:val="a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3395">
              <w:rPr>
                <w:rFonts w:ascii="Times New Roman" w:hAnsi="Times New Roman" w:cs="Times New Roman"/>
                <w:lang w:eastAsia="ar-SA"/>
              </w:rPr>
              <w:t>Совершенствование муниципальной системы мониторинга состояния межэтнических отношений и раннего предупреждения конфликтных ситуаций</w:t>
            </w:r>
          </w:p>
        </w:tc>
        <w:tc>
          <w:tcPr>
            <w:tcW w:w="2551" w:type="dxa"/>
          </w:tcPr>
          <w:p w:rsidR="005A3395" w:rsidRPr="005A3395" w:rsidRDefault="003B14DF" w:rsidP="005A3395">
            <w:pPr>
              <w:pStyle w:val="a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5E45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1E5E45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="00BC1DD6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="00F37C51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1E5E45">
              <w:rPr>
                <w:rFonts w:ascii="Times New Roman" w:eastAsia="Times New Roman" w:hAnsi="Times New Roman" w:cs="Times New Roman"/>
                <w:lang w:eastAsia="ru-RU"/>
              </w:rPr>
              <w:t xml:space="preserve"> квартале</w:t>
            </w:r>
            <w:r w:rsidR="008808C4">
              <w:rPr>
                <w:rFonts w:ascii="Times New Roman" w:eastAsia="Times New Roman" w:hAnsi="Times New Roman" w:cs="Times New Roman"/>
                <w:lang w:eastAsia="ru-RU"/>
              </w:rPr>
              <w:t xml:space="preserve">  конфликтных ситуаций не возникало</w:t>
            </w:r>
          </w:p>
        </w:tc>
        <w:tc>
          <w:tcPr>
            <w:tcW w:w="2552" w:type="dxa"/>
          </w:tcPr>
          <w:p w:rsidR="005A3395" w:rsidRPr="005A3395" w:rsidRDefault="005A3395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41B5" w:rsidRPr="005A3395" w:rsidTr="002511B8">
        <w:tc>
          <w:tcPr>
            <w:tcW w:w="675" w:type="dxa"/>
          </w:tcPr>
          <w:p w:rsidR="002541B5" w:rsidRPr="002541B5" w:rsidRDefault="002541B5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3.1</w:t>
            </w:r>
          </w:p>
        </w:tc>
        <w:tc>
          <w:tcPr>
            <w:tcW w:w="2552" w:type="dxa"/>
          </w:tcPr>
          <w:p w:rsidR="002541B5" w:rsidRPr="002541B5" w:rsidRDefault="002541B5" w:rsidP="005A3395">
            <w:pPr>
              <w:pStyle w:val="a6"/>
              <w:rPr>
                <w:rFonts w:ascii="Times New Roman" w:hAnsi="Times New Roman" w:cs="Times New Roman"/>
                <w:lang w:eastAsia="ar-SA"/>
              </w:rPr>
            </w:pPr>
            <w:r w:rsidRPr="002541B5">
              <w:rPr>
                <w:rFonts w:ascii="Times New Roman" w:hAnsi="Times New Roman" w:cs="Times New Roman"/>
                <w:lang w:eastAsia="ar-SA"/>
              </w:rPr>
              <w:t xml:space="preserve">Мониторинг обращений граждан о фактах нарушений принципа равноправия граждан при приеме на работу, замещении должностей муниципальной службы, формировании кадрового резерва, а также других обстоятельствах, независимо от </w:t>
            </w:r>
            <w:proofErr w:type="spellStart"/>
            <w:r w:rsidRPr="002541B5">
              <w:rPr>
                <w:rFonts w:ascii="Times New Roman" w:hAnsi="Times New Roman" w:cs="Times New Roman"/>
                <w:lang w:eastAsia="ar-SA"/>
              </w:rPr>
              <w:t>национальности</w:t>
            </w:r>
            <w:proofErr w:type="gramStart"/>
            <w:r w:rsidRPr="002541B5">
              <w:rPr>
                <w:rFonts w:ascii="Times New Roman" w:hAnsi="Times New Roman" w:cs="Times New Roman"/>
                <w:lang w:eastAsia="ar-SA"/>
              </w:rPr>
              <w:t>,я</w:t>
            </w:r>
            <w:proofErr w:type="gramEnd"/>
            <w:r w:rsidRPr="002541B5">
              <w:rPr>
                <w:rFonts w:ascii="Times New Roman" w:hAnsi="Times New Roman" w:cs="Times New Roman"/>
                <w:lang w:eastAsia="ar-SA"/>
              </w:rPr>
              <w:t>зыка</w:t>
            </w:r>
            <w:proofErr w:type="spellEnd"/>
            <w:r w:rsidRPr="002541B5">
              <w:rPr>
                <w:rFonts w:ascii="Times New Roman" w:hAnsi="Times New Roman" w:cs="Times New Roman"/>
                <w:lang w:eastAsia="ar-SA"/>
              </w:rPr>
              <w:t>, отношения к религии, убеждений, принадлежности к общественным объединениям</w:t>
            </w:r>
          </w:p>
        </w:tc>
        <w:tc>
          <w:tcPr>
            <w:tcW w:w="1417" w:type="dxa"/>
          </w:tcPr>
          <w:p w:rsidR="002541B5" w:rsidRPr="002541B5" w:rsidRDefault="002541B5" w:rsidP="00D917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2541B5" w:rsidRPr="002541B5" w:rsidRDefault="002541B5" w:rsidP="002541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541B5">
              <w:rPr>
                <w:rFonts w:ascii="Times New Roman" w:eastAsia="Times New Roman" w:hAnsi="Times New Roman" w:cs="Times New Roman"/>
                <w:lang w:eastAsia="zh-CN"/>
              </w:rPr>
              <w:t xml:space="preserve">Администрация </w:t>
            </w:r>
            <w:proofErr w:type="spellStart"/>
            <w:r w:rsidRPr="002541B5">
              <w:rPr>
                <w:rFonts w:ascii="Times New Roman" w:eastAsia="Times New Roman" w:hAnsi="Times New Roman" w:cs="Times New Roman"/>
                <w:lang w:eastAsia="zh-CN"/>
              </w:rPr>
              <w:t>Денисовского</w:t>
            </w:r>
            <w:proofErr w:type="spellEnd"/>
            <w:r w:rsidRPr="002541B5">
              <w:rPr>
                <w:rFonts w:ascii="Times New Roman" w:eastAsia="Times New Roman" w:hAnsi="Times New Roman" w:cs="Times New Roman"/>
                <w:lang w:eastAsia="zh-CN"/>
              </w:rPr>
              <w:t xml:space="preserve"> сельского поселения</w:t>
            </w:r>
          </w:p>
          <w:p w:rsidR="002541B5" w:rsidRPr="005A3395" w:rsidRDefault="002541B5" w:rsidP="005A33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</w:tcPr>
          <w:p w:rsidR="002541B5" w:rsidRPr="002541B5" w:rsidRDefault="002541B5" w:rsidP="002541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1B5">
              <w:rPr>
                <w:rFonts w:ascii="Times New Roman" w:eastAsia="Times New Roman" w:hAnsi="Times New Roman" w:cs="Times New Roman"/>
                <w:lang w:eastAsia="ar-SA"/>
              </w:rPr>
              <w:t>Обеспечение реализации принципа равноправия граждан</w:t>
            </w:r>
          </w:p>
          <w:p w:rsidR="002541B5" w:rsidRPr="005A3395" w:rsidRDefault="002541B5" w:rsidP="005A3395">
            <w:pPr>
              <w:pStyle w:val="a6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551" w:type="dxa"/>
          </w:tcPr>
          <w:p w:rsidR="002541B5" w:rsidRPr="002541B5" w:rsidRDefault="002541B5" w:rsidP="00F37C51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1B5">
              <w:rPr>
                <w:rFonts w:ascii="Times New Roman" w:hAnsi="Times New Roman" w:cs="Times New Roman"/>
              </w:rPr>
              <w:t xml:space="preserve">В </w:t>
            </w:r>
            <w:r w:rsidR="00F37C51">
              <w:rPr>
                <w:rFonts w:ascii="Times New Roman" w:hAnsi="Times New Roman" w:cs="Times New Roman"/>
                <w:lang w:val="en-US"/>
              </w:rPr>
              <w:t>III</w:t>
            </w:r>
            <w:r w:rsidRPr="002541B5">
              <w:rPr>
                <w:rFonts w:ascii="Times New Roman" w:hAnsi="Times New Roman" w:cs="Times New Roman"/>
              </w:rPr>
              <w:t xml:space="preserve"> квартале обращений граждан не поступало</w:t>
            </w:r>
          </w:p>
        </w:tc>
        <w:tc>
          <w:tcPr>
            <w:tcW w:w="2552" w:type="dxa"/>
          </w:tcPr>
          <w:p w:rsidR="002541B5" w:rsidRPr="005A3395" w:rsidRDefault="002541B5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1DD6" w:rsidRPr="005A3395" w:rsidTr="002511B8">
        <w:tc>
          <w:tcPr>
            <w:tcW w:w="675" w:type="dxa"/>
          </w:tcPr>
          <w:p w:rsidR="00BC1DD6" w:rsidRPr="00422194" w:rsidRDefault="00BC1DD6" w:rsidP="00F37C51">
            <w:pPr>
              <w:rPr>
                <w:lang w:val="en-US"/>
              </w:rPr>
            </w:pPr>
            <w:r>
              <w:t>4.</w:t>
            </w:r>
            <w:r w:rsidR="00F37C51">
              <w:rPr>
                <w:lang w:val="en-US"/>
              </w:rPr>
              <w:t>5</w:t>
            </w:r>
            <w:r>
              <w:t>.</w:t>
            </w:r>
          </w:p>
        </w:tc>
        <w:tc>
          <w:tcPr>
            <w:tcW w:w="2552" w:type="dxa"/>
          </w:tcPr>
          <w:p w:rsidR="00BC1DD6" w:rsidRPr="00BC1DD6" w:rsidRDefault="00F37C51" w:rsidP="004C11A0">
            <w:pPr>
              <w:jc w:val="both"/>
              <w:textAlignment w:val="baseline"/>
              <w:rPr>
                <w:rFonts w:ascii="Times New Roman" w:hAnsi="Times New Roman" w:cs="Times New Roman"/>
                <w:color w:val="2D2D2D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Участие в районном фестивале национальных культур «Мы вместе!»</w:t>
            </w:r>
          </w:p>
        </w:tc>
        <w:tc>
          <w:tcPr>
            <w:tcW w:w="1417" w:type="dxa"/>
          </w:tcPr>
          <w:p w:rsidR="00BC1DD6" w:rsidRPr="00F37C51" w:rsidRDefault="00F37C51" w:rsidP="00BC1DD6">
            <w:pPr>
              <w:jc w:val="both"/>
              <w:textAlignment w:val="baseline"/>
              <w:rPr>
                <w:rFonts w:ascii="Times New Roman" w:hAnsi="Times New Roman" w:cs="Times New Roman"/>
                <w:color w:val="2D2D2D"/>
                <w:lang w:val="en-US"/>
              </w:rPr>
            </w:pPr>
            <w:r>
              <w:rPr>
                <w:rFonts w:ascii="Times New Roman" w:hAnsi="Times New Roman" w:cs="Times New Roman"/>
                <w:color w:val="2D2D2D"/>
              </w:rPr>
              <w:t>сентябрь</w:t>
            </w:r>
            <w:r>
              <w:rPr>
                <w:rFonts w:ascii="Times New Roman" w:hAnsi="Times New Roman" w:cs="Times New Roman"/>
                <w:color w:val="2D2D2D"/>
                <w:lang w:val="en-US"/>
              </w:rPr>
              <w:t xml:space="preserve"> 2018</w:t>
            </w:r>
          </w:p>
        </w:tc>
        <w:tc>
          <w:tcPr>
            <w:tcW w:w="1701" w:type="dxa"/>
          </w:tcPr>
          <w:p w:rsidR="00BC1DD6" w:rsidRPr="00BC1DD6" w:rsidRDefault="00BC1DD6" w:rsidP="00F37C51">
            <w:pPr>
              <w:rPr>
                <w:rFonts w:ascii="Times New Roman" w:hAnsi="Times New Roman" w:cs="Times New Roman"/>
              </w:rPr>
            </w:pPr>
            <w:r w:rsidRPr="00BC1DD6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BC1DD6">
              <w:rPr>
                <w:rFonts w:ascii="Times New Roman" w:hAnsi="Times New Roman" w:cs="Times New Roman"/>
              </w:rPr>
              <w:t>Денисовского</w:t>
            </w:r>
            <w:proofErr w:type="spellEnd"/>
            <w:r w:rsidRPr="00BC1DD6">
              <w:rPr>
                <w:rFonts w:ascii="Times New Roman" w:hAnsi="Times New Roman" w:cs="Times New Roman"/>
              </w:rPr>
              <w:t xml:space="preserve"> сельск</w:t>
            </w:r>
            <w:r w:rsidR="00F37C51">
              <w:rPr>
                <w:rFonts w:ascii="Times New Roman" w:hAnsi="Times New Roman" w:cs="Times New Roman"/>
              </w:rPr>
              <w:t xml:space="preserve">ого поселения, </w:t>
            </w:r>
            <w:proofErr w:type="spellStart"/>
            <w:r w:rsidR="00F37C51">
              <w:rPr>
                <w:rFonts w:ascii="Times New Roman" w:hAnsi="Times New Roman" w:cs="Times New Roman"/>
              </w:rPr>
              <w:t>Денисовский</w:t>
            </w:r>
            <w:proofErr w:type="spellEnd"/>
            <w:r w:rsidR="00F37C51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2694" w:type="dxa"/>
          </w:tcPr>
          <w:p w:rsidR="00BC1DD6" w:rsidRPr="00BC1DD6" w:rsidRDefault="00F37C51" w:rsidP="004C11A0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Сохранение и развитие этнокультурного многообразия народов России на основе взаимного уважения традиций и обычаев. Формирование толерантности, недопущение распространения экстремизма, национализма,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конфликтов на религиозной основе</w:t>
            </w:r>
          </w:p>
        </w:tc>
        <w:tc>
          <w:tcPr>
            <w:tcW w:w="2551" w:type="dxa"/>
          </w:tcPr>
          <w:p w:rsidR="00BC1DD6" w:rsidRPr="00BC1DD6" w:rsidRDefault="00A44F47" w:rsidP="00F37C51">
            <w:pPr>
              <w:pStyle w:val="a6"/>
              <w:rPr>
                <w:rFonts w:ascii="Times New Roman" w:hAnsi="Times New Roman" w:cs="Times New Roman"/>
              </w:rPr>
            </w:pPr>
            <w:r w:rsidRPr="00BC1DD6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proofErr w:type="spellStart"/>
            <w:r w:rsidRPr="00BC1DD6">
              <w:rPr>
                <w:rFonts w:ascii="Times New Roman" w:hAnsi="Times New Roman" w:cs="Times New Roman"/>
              </w:rPr>
              <w:t>Денисовского</w:t>
            </w:r>
            <w:proofErr w:type="spellEnd"/>
            <w:r w:rsidRPr="00BC1DD6">
              <w:rPr>
                <w:rFonts w:ascii="Times New Roman" w:hAnsi="Times New Roman" w:cs="Times New Roman"/>
              </w:rPr>
              <w:t xml:space="preserve"> сельского поселения, </w:t>
            </w:r>
            <w:proofErr w:type="spellStart"/>
            <w:r w:rsidRPr="00BC1DD6">
              <w:rPr>
                <w:rFonts w:ascii="Times New Roman" w:hAnsi="Times New Roman" w:cs="Times New Roman"/>
              </w:rPr>
              <w:t>Денисовский</w:t>
            </w:r>
            <w:proofErr w:type="spellEnd"/>
            <w:r w:rsidRPr="00BC1DD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2552" w:type="dxa"/>
          </w:tcPr>
          <w:p w:rsidR="00BC1DD6" w:rsidRPr="005A3395" w:rsidRDefault="00F37C51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</w:tr>
      <w:tr w:rsidR="00BC1DD6" w:rsidRPr="005A3395" w:rsidTr="002511B8">
        <w:tc>
          <w:tcPr>
            <w:tcW w:w="675" w:type="dxa"/>
          </w:tcPr>
          <w:p w:rsidR="00BC1DD6" w:rsidRPr="00422194" w:rsidRDefault="00F37C51" w:rsidP="004C11A0">
            <w:pPr>
              <w:rPr>
                <w:lang w:val="en-US"/>
              </w:rPr>
            </w:pPr>
            <w:r>
              <w:lastRenderedPageBreak/>
              <w:t>4.6</w:t>
            </w:r>
            <w:r w:rsidR="00BC1DD6">
              <w:rPr>
                <w:lang w:val="en-US"/>
              </w:rPr>
              <w:t>.</w:t>
            </w:r>
          </w:p>
        </w:tc>
        <w:tc>
          <w:tcPr>
            <w:tcW w:w="2552" w:type="dxa"/>
          </w:tcPr>
          <w:p w:rsidR="00BC1DD6" w:rsidRPr="00BC1DD6" w:rsidRDefault="00F37C51" w:rsidP="004C11A0">
            <w:pPr>
              <w:jc w:val="both"/>
              <w:textAlignment w:val="baseline"/>
              <w:rPr>
                <w:rFonts w:ascii="Times New Roman" w:hAnsi="Times New Roman" w:cs="Times New Roman"/>
                <w:color w:val="2D2D2D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Участие во Всероссийском дне любви, семьи и верности</w:t>
            </w:r>
          </w:p>
        </w:tc>
        <w:tc>
          <w:tcPr>
            <w:tcW w:w="1417" w:type="dxa"/>
          </w:tcPr>
          <w:p w:rsidR="00BC1DD6" w:rsidRPr="00BC1DD6" w:rsidRDefault="00F37C51" w:rsidP="00A44F47">
            <w:pPr>
              <w:jc w:val="both"/>
              <w:textAlignment w:val="baseline"/>
              <w:rPr>
                <w:rFonts w:ascii="Times New Roman" w:hAnsi="Times New Roman" w:cs="Times New Roman"/>
                <w:color w:val="2D2D2D"/>
              </w:rPr>
            </w:pPr>
            <w:r>
              <w:rPr>
                <w:rFonts w:ascii="Times New Roman" w:hAnsi="Times New Roman" w:cs="Times New Roman"/>
                <w:color w:val="2D2D2D"/>
              </w:rPr>
              <w:t>Июль 2018</w:t>
            </w:r>
          </w:p>
        </w:tc>
        <w:tc>
          <w:tcPr>
            <w:tcW w:w="1701" w:type="dxa"/>
          </w:tcPr>
          <w:p w:rsidR="00BC1DD6" w:rsidRPr="00BC1DD6" w:rsidRDefault="00BC1DD6" w:rsidP="00F37C51">
            <w:pPr>
              <w:rPr>
                <w:rFonts w:ascii="Times New Roman" w:hAnsi="Times New Roman" w:cs="Times New Roman"/>
              </w:rPr>
            </w:pPr>
            <w:r w:rsidRPr="00BC1DD6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BC1DD6">
              <w:rPr>
                <w:rFonts w:ascii="Times New Roman" w:hAnsi="Times New Roman" w:cs="Times New Roman"/>
              </w:rPr>
              <w:t>Денисовского</w:t>
            </w:r>
            <w:proofErr w:type="spellEnd"/>
            <w:r w:rsidRPr="00BC1DD6">
              <w:rPr>
                <w:rFonts w:ascii="Times New Roman" w:hAnsi="Times New Roman" w:cs="Times New Roman"/>
              </w:rPr>
              <w:t xml:space="preserve"> сельского поселения</w:t>
            </w:r>
            <w:r w:rsidR="00A44F47" w:rsidRPr="00BC1D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</w:tcPr>
          <w:p w:rsidR="00BC1DD6" w:rsidRPr="00BC1DD6" w:rsidRDefault="00F37C51" w:rsidP="004C11A0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Воспитание семейных ценностей</w:t>
            </w:r>
          </w:p>
        </w:tc>
        <w:tc>
          <w:tcPr>
            <w:tcW w:w="2551" w:type="dxa"/>
          </w:tcPr>
          <w:p w:rsidR="00BC1DD6" w:rsidRPr="00BC1DD6" w:rsidRDefault="00F37C51" w:rsidP="00BC1DD6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Повышение престижа семьи как хранительницы духовно-нравственных ценностей.</w:t>
            </w:r>
          </w:p>
        </w:tc>
        <w:tc>
          <w:tcPr>
            <w:tcW w:w="2552" w:type="dxa"/>
          </w:tcPr>
          <w:p w:rsidR="00BC1DD6" w:rsidRPr="005A3395" w:rsidRDefault="00BC1DD6" w:rsidP="00BC1D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44F47" w:rsidRPr="005A3395" w:rsidTr="002511B8">
        <w:tc>
          <w:tcPr>
            <w:tcW w:w="675" w:type="dxa"/>
          </w:tcPr>
          <w:p w:rsidR="00A44F47" w:rsidRPr="00A44F47" w:rsidRDefault="00A44F47" w:rsidP="004C11A0">
            <w:r>
              <w:t>8.1</w:t>
            </w:r>
          </w:p>
        </w:tc>
        <w:tc>
          <w:tcPr>
            <w:tcW w:w="2552" w:type="dxa"/>
          </w:tcPr>
          <w:p w:rsidR="00A44F47" w:rsidRPr="00BC1DD6" w:rsidRDefault="00A44F47" w:rsidP="004C11A0">
            <w:pPr>
              <w:jc w:val="both"/>
              <w:textAlignment w:val="baseline"/>
              <w:rPr>
                <w:rFonts w:ascii="Times New Roman" w:hAnsi="Times New Roman" w:cs="Times New Roman"/>
                <w:color w:val="2D2D2D"/>
              </w:rPr>
            </w:pPr>
            <w:r w:rsidRPr="002511B8">
              <w:rPr>
                <w:rFonts w:ascii="Times New Roman" w:hAnsi="Times New Roman" w:cs="Times New Roman"/>
              </w:rPr>
              <w:t xml:space="preserve">Организация и обеспечение деятельности общественного совета по межнациональным отношениям при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Денисовского</w:t>
            </w:r>
            <w:proofErr w:type="spellEnd"/>
            <w:r w:rsidRPr="002511B8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A44F47" w:rsidRPr="00BC1DD6" w:rsidRDefault="002431D3" w:rsidP="004C11A0">
            <w:pPr>
              <w:jc w:val="both"/>
              <w:textAlignment w:val="baseline"/>
              <w:rPr>
                <w:rFonts w:ascii="Times New Roman" w:hAnsi="Times New Roman" w:cs="Times New Roman"/>
                <w:color w:val="2D2D2D"/>
              </w:rPr>
            </w:pPr>
            <w:r>
              <w:rPr>
                <w:rFonts w:ascii="Times New Roman" w:hAnsi="Times New Roman" w:cs="Times New Roman"/>
                <w:color w:val="2D2D2D"/>
              </w:rPr>
              <w:t xml:space="preserve">Сентябрь </w:t>
            </w:r>
            <w:r w:rsidR="00A44F47">
              <w:rPr>
                <w:rFonts w:ascii="Times New Roman" w:hAnsi="Times New Roman" w:cs="Times New Roman"/>
                <w:color w:val="2D2D2D"/>
              </w:rPr>
              <w:t>2018 года</w:t>
            </w:r>
          </w:p>
        </w:tc>
        <w:tc>
          <w:tcPr>
            <w:tcW w:w="1701" w:type="dxa"/>
          </w:tcPr>
          <w:p w:rsidR="00A44F47" w:rsidRPr="00BC1DD6" w:rsidRDefault="00A44F47" w:rsidP="004C11A0">
            <w:pPr>
              <w:rPr>
                <w:rFonts w:ascii="Times New Roman" w:hAnsi="Times New Roman" w:cs="Times New Roman"/>
              </w:rPr>
            </w:pPr>
            <w:r w:rsidRPr="00BC1DD6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BC1DD6">
              <w:rPr>
                <w:rFonts w:ascii="Times New Roman" w:hAnsi="Times New Roman" w:cs="Times New Roman"/>
              </w:rPr>
              <w:t>Денисовского</w:t>
            </w:r>
            <w:proofErr w:type="spellEnd"/>
            <w:r w:rsidRPr="00BC1DD6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694" w:type="dxa"/>
          </w:tcPr>
          <w:p w:rsidR="002D4F9D" w:rsidRPr="003B14DF" w:rsidRDefault="002D4F9D" w:rsidP="002D4F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3B14DF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сохранение</w:t>
            </w:r>
          </w:p>
          <w:p w:rsidR="00A44F47" w:rsidRPr="00BC1DD6" w:rsidRDefault="002D4F9D" w:rsidP="002D4F9D">
            <w:pPr>
              <w:textAlignment w:val="baseline"/>
              <w:rPr>
                <w:rFonts w:ascii="Times New Roman" w:hAnsi="Times New Roman" w:cs="Times New Roman"/>
                <w:color w:val="2D2D2D"/>
              </w:rPr>
            </w:pPr>
            <w:r w:rsidRPr="003B14DF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ме</w:t>
            </w:r>
            <w:r w:rsidRPr="003B14DF">
              <w:rPr>
                <w:rFonts w:ascii="Times New Roman" w:eastAsia="Times New Roman" w:hAnsi="Times New Roman" w:cs="Times New Roman"/>
                <w:kern w:val="2"/>
                <w:lang w:eastAsia="zh-CN"/>
              </w:rPr>
              <w:softHyphen/>
              <w:t>жэтничес</w:t>
            </w:r>
            <w:r>
              <w:rPr>
                <w:rFonts w:ascii="Times New Roman" w:eastAsia="Times New Roman" w:hAnsi="Times New Roman" w:cs="Times New Roman"/>
                <w:kern w:val="2"/>
                <w:lang w:eastAsia="zh-CN"/>
              </w:rPr>
              <w:t>кой стабильности</w:t>
            </w:r>
            <w:r w:rsidRPr="003B14DF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, решение актуальных проблем в сфере меж-этни</w:t>
            </w:r>
            <w:r w:rsidRPr="003B14DF">
              <w:rPr>
                <w:rFonts w:ascii="Times New Roman" w:eastAsia="Times New Roman" w:hAnsi="Times New Roman" w:cs="Times New Roman"/>
                <w:kern w:val="2"/>
                <w:lang w:eastAsia="zh-CN"/>
              </w:rPr>
              <w:softHyphen/>
              <w:t>ческих отношений</w:t>
            </w:r>
          </w:p>
        </w:tc>
        <w:tc>
          <w:tcPr>
            <w:tcW w:w="2551" w:type="dxa"/>
          </w:tcPr>
          <w:p w:rsidR="00A44F47" w:rsidRPr="00732FCC" w:rsidRDefault="00732FCC" w:rsidP="00BC1DD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732FC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</w:t>
            </w:r>
            <w:r w:rsidRPr="00732FCC">
              <w:rPr>
                <w:rFonts w:ascii="Times New Roman" w:hAnsi="Times New Roman" w:cs="Times New Roman"/>
              </w:rPr>
              <w:t>9</w:t>
            </w:r>
            <w:r w:rsidR="00A44F47" w:rsidRPr="00BC1DD6">
              <w:rPr>
                <w:rFonts w:ascii="Times New Roman" w:hAnsi="Times New Roman" w:cs="Times New Roman"/>
              </w:rPr>
              <w:t>.2018 года проведение заседания общественного Совета по межнацио</w:t>
            </w:r>
            <w:r>
              <w:rPr>
                <w:rFonts w:ascii="Times New Roman" w:hAnsi="Times New Roman" w:cs="Times New Roman"/>
              </w:rPr>
              <w:t xml:space="preserve">нальным отношениям, протокол № </w:t>
            </w:r>
            <w:r w:rsidRPr="00732F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A44F47" w:rsidRPr="00732FCC" w:rsidRDefault="00732FCC" w:rsidP="00BC1D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  <w:bookmarkStart w:id="0" w:name="_GoBack"/>
            <w:bookmarkEnd w:id="0"/>
          </w:p>
        </w:tc>
      </w:tr>
    </w:tbl>
    <w:p w:rsidR="005A3395" w:rsidRPr="005A3395" w:rsidRDefault="005A3395" w:rsidP="005A33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395" w:rsidRPr="005A3395" w:rsidRDefault="005A3395" w:rsidP="005A33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395" w:rsidRPr="005A3395" w:rsidRDefault="005A3395" w:rsidP="005A33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395" w:rsidRPr="005A3395" w:rsidRDefault="005A3395" w:rsidP="005A33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395" w:rsidRPr="005A3395" w:rsidRDefault="005A3395" w:rsidP="005A3395">
      <w:pPr>
        <w:tabs>
          <w:tab w:val="left" w:pos="1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39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5A3395" w:rsidRPr="005A3395" w:rsidRDefault="005A3395" w:rsidP="005A3395">
      <w:pPr>
        <w:tabs>
          <w:tab w:val="left" w:pos="1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339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Pr="005A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                                                    О.А. Апанасенко</w:t>
      </w:r>
    </w:p>
    <w:p w:rsidR="005A3395" w:rsidRPr="005A3395" w:rsidRDefault="005A3395" w:rsidP="005A33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8D6" w:rsidRPr="005A3395" w:rsidRDefault="004B48D6" w:rsidP="005A3395"/>
    <w:sectPr w:rsidR="004B48D6" w:rsidRPr="005A3395" w:rsidSect="00F9175B">
      <w:headerReference w:type="even" r:id="rId7"/>
      <w:headerReference w:type="default" r:id="rId8"/>
      <w:headerReference w:type="first" r:id="rId9"/>
      <w:pgSz w:w="16838" w:h="11906" w:orient="landscape" w:code="9"/>
      <w:pgMar w:top="284" w:right="851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9E0" w:rsidRDefault="001279E0">
      <w:pPr>
        <w:spacing w:after="0" w:line="240" w:lineRule="auto"/>
      </w:pPr>
      <w:r>
        <w:separator/>
      </w:r>
    </w:p>
  </w:endnote>
  <w:endnote w:type="continuationSeparator" w:id="0">
    <w:p w:rsidR="001279E0" w:rsidRDefault="00127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9E0" w:rsidRDefault="001279E0">
      <w:pPr>
        <w:spacing w:after="0" w:line="240" w:lineRule="auto"/>
      </w:pPr>
      <w:r>
        <w:separator/>
      </w:r>
    </w:p>
  </w:footnote>
  <w:footnote w:type="continuationSeparator" w:id="0">
    <w:p w:rsidR="001279E0" w:rsidRDefault="00127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135" w:rsidRDefault="001E5E45" w:rsidP="00090B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2135" w:rsidRDefault="001279E0" w:rsidP="005A516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135" w:rsidRPr="001A656A" w:rsidRDefault="001279E0" w:rsidP="00090BD3">
    <w:pPr>
      <w:pStyle w:val="a3"/>
      <w:framePr w:wrap="around" w:vAnchor="text" w:hAnchor="margin" w:xAlign="center" w:y="1"/>
      <w:rPr>
        <w:rStyle w:val="a5"/>
        <w:sz w:val="20"/>
        <w:szCs w:val="20"/>
      </w:rPr>
    </w:pPr>
  </w:p>
  <w:p w:rsidR="00802135" w:rsidRDefault="001279E0" w:rsidP="005A5167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135" w:rsidRPr="001A656A" w:rsidRDefault="001E5E45" w:rsidP="001A656A">
    <w:pPr>
      <w:pStyle w:val="a3"/>
      <w:jc w:val="center"/>
      <w:rPr>
        <w:color w:val="FFFFFF"/>
        <w:sz w:val="20"/>
        <w:szCs w:val="20"/>
      </w:rPr>
    </w:pPr>
    <w:r>
      <w:rPr>
        <w:color w:val="FFFFFF"/>
        <w:sz w:val="20"/>
        <w:szCs w:val="20"/>
      </w:rPr>
      <w:t>1</w:t>
    </w:r>
    <w:r w:rsidRPr="001A656A">
      <w:rPr>
        <w:color w:val="FFFFFF"/>
        <w:sz w:val="20"/>
        <w:szCs w:val="20"/>
      </w:rPr>
      <w:t>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A87"/>
    <w:rsid w:val="0000050B"/>
    <w:rsid w:val="000031C3"/>
    <w:rsid w:val="00011C22"/>
    <w:rsid w:val="00013049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548D"/>
    <w:rsid w:val="000413B7"/>
    <w:rsid w:val="00041B13"/>
    <w:rsid w:val="00042E4B"/>
    <w:rsid w:val="00043C6C"/>
    <w:rsid w:val="00050810"/>
    <w:rsid w:val="00051423"/>
    <w:rsid w:val="000516AA"/>
    <w:rsid w:val="000517CB"/>
    <w:rsid w:val="000519FF"/>
    <w:rsid w:val="00063A10"/>
    <w:rsid w:val="00067277"/>
    <w:rsid w:val="00072E9D"/>
    <w:rsid w:val="00075D12"/>
    <w:rsid w:val="00083BDC"/>
    <w:rsid w:val="00084D21"/>
    <w:rsid w:val="00095552"/>
    <w:rsid w:val="000974B3"/>
    <w:rsid w:val="000A77B6"/>
    <w:rsid w:val="000B0BB4"/>
    <w:rsid w:val="000B40BD"/>
    <w:rsid w:val="000B7216"/>
    <w:rsid w:val="000B73A1"/>
    <w:rsid w:val="000C5113"/>
    <w:rsid w:val="000C67E8"/>
    <w:rsid w:val="000D0F11"/>
    <w:rsid w:val="000D1176"/>
    <w:rsid w:val="000D5DD4"/>
    <w:rsid w:val="000D6CCD"/>
    <w:rsid w:val="000E11B2"/>
    <w:rsid w:val="000E638E"/>
    <w:rsid w:val="000E666D"/>
    <w:rsid w:val="000E71B7"/>
    <w:rsid w:val="000F182D"/>
    <w:rsid w:val="000F2F44"/>
    <w:rsid w:val="000F38FB"/>
    <w:rsid w:val="000F4EA2"/>
    <w:rsid w:val="000F6C35"/>
    <w:rsid w:val="000F6E81"/>
    <w:rsid w:val="00104BB2"/>
    <w:rsid w:val="00105501"/>
    <w:rsid w:val="001058B2"/>
    <w:rsid w:val="0010751D"/>
    <w:rsid w:val="00114538"/>
    <w:rsid w:val="00122F3E"/>
    <w:rsid w:val="001240C1"/>
    <w:rsid w:val="00126136"/>
    <w:rsid w:val="001279E0"/>
    <w:rsid w:val="00130C91"/>
    <w:rsid w:val="0013398A"/>
    <w:rsid w:val="001352DA"/>
    <w:rsid w:val="001359AC"/>
    <w:rsid w:val="001366FD"/>
    <w:rsid w:val="00142D1B"/>
    <w:rsid w:val="0014432F"/>
    <w:rsid w:val="00146855"/>
    <w:rsid w:val="00150BC4"/>
    <w:rsid w:val="00153762"/>
    <w:rsid w:val="00153DFD"/>
    <w:rsid w:val="001546F4"/>
    <w:rsid w:val="00157B6C"/>
    <w:rsid w:val="00163893"/>
    <w:rsid w:val="0017059D"/>
    <w:rsid w:val="00174CB4"/>
    <w:rsid w:val="001762B2"/>
    <w:rsid w:val="001841AD"/>
    <w:rsid w:val="001849FC"/>
    <w:rsid w:val="00186A47"/>
    <w:rsid w:val="00194DA8"/>
    <w:rsid w:val="001952CF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341D"/>
    <w:rsid w:val="001B3F0B"/>
    <w:rsid w:val="001B76E3"/>
    <w:rsid w:val="001C1C0D"/>
    <w:rsid w:val="001C4180"/>
    <w:rsid w:val="001C53C7"/>
    <w:rsid w:val="001D271F"/>
    <w:rsid w:val="001E1857"/>
    <w:rsid w:val="001E1884"/>
    <w:rsid w:val="001E5E45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0382B"/>
    <w:rsid w:val="002114C4"/>
    <w:rsid w:val="00213A60"/>
    <w:rsid w:val="00213FF8"/>
    <w:rsid w:val="002200F7"/>
    <w:rsid w:val="0022119E"/>
    <w:rsid w:val="002211E8"/>
    <w:rsid w:val="00221972"/>
    <w:rsid w:val="00224009"/>
    <w:rsid w:val="00224C52"/>
    <w:rsid w:val="002347E3"/>
    <w:rsid w:val="002358FD"/>
    <w:rsid w:val="002359F2"/>
    <w:rsid w:val="002378B2"/>
    <w:rsid w:val="002379F2"/>
    <w:rsid w:val="00241107"/>
    <w:rsid w:val="002431D3"/>
    <w:rsid w:val="00243B92"/>
    <w:rsid w:val="00243BB9"/>
    <w:rsid w:val="002456C3"/>
    <w:rsid w:val="00246C8D"/>
    <w:rsid w:val="002511B8"/>
    <w:rsid w:val="00252ACD"/>
    <w:rsid w:val="002541B5"/>
    <w:rsid w:val="00255870"/>
    <w:rsid w:val="00256018"/>
    <w:rsid w:val="00264344"/>
    <w:rsid w:val="00264D2B"/>
    <w:rsid w:val="0026675F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F1"/>
    <w:rsid w:val="00297877"/>
    <w:rsid w:val="002A545D"/>
    <w:rsid w:val="002B258C"/>
    <w:rsid w:val="002B5BFE"/>
    <w:rsid w:val="002C0B0E"/>
    <w:rsid w:val="002C37E8"/>
    <w:rsid w:val="002C6A4E"/>
    <w:rsid w:val="002D070F"/>
    <w:rsid w:val="002D339D"/>
    <w:rsid w:val="002D4F9D"/>
    <w:rsid w:val="002D6361"/>
    <w:rsid w:val="002D6A12"/>
    <w:rsid w:val="002E0A08"/>
    <w:rsid w:val="002E25E4"/>
    <w:rsid w:val="002E342C"/>
    <w:rsid w:val="002E4568"/>
    <w:rsid w:val="002E6FEA"/>
    <w:rsid w:val="002F0549"/>
    <w:rsid w:val="002F0C64"/>
    <w:rsid w:val="002F4602"/>
    <w:rsid w:val="002F528B"/>
    <w:rsid w:val="002F69DD"/>
    <w:rsid w:val="003000C6"/>
    <w:rsid w:val="003003FF"/>
    <w:rsid w:val="003004C1"/>
    <w:rsid w:val="00301F1A"/>
    <w:rsid w:val="00302840"/>
    <w:rsid w:val="00305492"/>
    <w:rsid w:val="00306C50"/>
    <w:rsid w:val="003074CC"/>
    <w:rsid w:val="00307EB8"/>
    <w:rsid w:val="00311896"/>
    <w:rsid w:val="00312A2C"/>
    <w:rsid w:val="003146F1"/>
    <w:rsid w:val="00314FEC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2794"/>
    <w:rsid w:val="00343BC8"/>
    <w:rsid w:val="00344B7F"/>
    <w:rsid w:val="00346C49"/>
    <w:rsid w:val="00350B2D"/>
    <w:rsid w:val="00350FBA"/>
    <w:rsid w:val="00352A6A"/>
    <w:rsid w:val="00353F36"/>
    <w:rsid w:val="00355D1D"/>
    <w:rsid w:val="003568DE"/>
    <w:rsid w:val="00364EC1"/>
    <w:rsid w:val="003745F7"/>
    <w:rsid w:val="00374B87"/>
    <w:rsid w:val="003757C7"/>
    <w:rsid w:val="00376A2D"/>
    <w:rsid w:val="0039129A"/>
    <w:rsid w:val="0039450D"/>
    <w:rsid w:val="00396797"/>
    <w:rsid w:val="003A0D36"/>
    <w:rsid w:val="003A1C2D"/>
    <w:rsid w:val="003A3E00"/>
    <w:rsid w:val="003B0868"/>
    <w:rsid w:val="003B14DF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E19B1"/>
    <w:rsid w:val="003E6A83"/>
    <w:rsid w:val="003F1B52"/>
    <w:rsid w:val="0040010B"/>
    <w:rsid w:val="004112C6"/>
    <w:rsid w:val="00411C27"/>
    <w:rsid w:val="0041583D"/>
    <w:rsid w:val="00417685"/>
    <w:rsid w:val="00424377"/>
    <w:rsid w:val="0042514B"/>
    <w:rsid w:val="00425A0A"/>
    <w:rsid w:val="0042652D"/>
    <w:rsid w:val="00431514"/>
    <w:rsid w:val="00433B09"/>
    <w:rsid w:val="00433DBF"/>
    <w:rsid w:val="00434126"/>
    <w:rsid w:val="00435D47"/>
    <w:rsid w:val="004360F7"/>
    <w:rsid w:val="00441F27"/>
    <w:rsid w:val="0044266E"/>
    <w:rsid w:val="00444345"/>
    <w:rsid w:val="00446AEF"/>
    <w:rsid w:val="00446D7F"/>
    <w:rsid w:val="0045478B"/>
    <w:rsid w:val="00461CE5"/>
    <w:rsid w:val="004640B4"/>
    <w:rsid w:val="00464DF8"/>
    <w:rsid w:val="004722A5"/>
    <w:rsid w:val="0047400E"/>
    <w:rsid w:val="00474D23"/>
    <w:rsid w:val="00477DFB"/>
    <w:rsid w:val="00480634"/>
    <w:rsid w:val="00483211"/>
    <w:rsid w:val="00486CB7"/>
    <w:rsid w:val="00487FC8"/>
    <w:rsid w:val="00490A25"/>
    <w:rsid w:val="00491EC6"/>
    <w:rsid w:val="004A1B7E"/>
    <w:rsid w:val="004A3F71"/>
    <w:rsid w:val="004A4D02"/>
    <w:rsid w:val="004A5268"/>
    <w:rsid w:val="004A5A07"/>
    <w:rsid w:val="004B4004"/>
    <w:rsid w:val="004B48D6"/>
    <w:rsid w:val="004B52CE"/>
    <w:rsid w:val="004C1A34"/>
    <w:rsid w:val="004C39DB"/>
    <w:rsid w:val="004C3F08"/>
    <w:rsid w:val="004C45D8"/>
    <w:rsid w:val="004C6062"/>
    <w:rsid w:val="004C7C35"/>
    <w:rsid w:val="004D1ABF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50099A"/>
    <w:rsid w:val="0050736D"/>
    <w:rsid w:val="00507A76"/>
    <w:rsid w:val="00514857"/>
    <w:rsid w:val="00515E11"/>
    <w:rsid w:val="00533E6F"/>
    <w:rsid w:val="00537AB0"/>
    <w:rsid w:val="00537DF4"/>
    <w:rsid w:val="0054361C"/>
    <w:rsid w:val="0054388A"/>
    <w:rsid w:val="0054748D"/>
    <w:rsid w:val="00555BBF"/>
    <w:rsid w:val="00565CEC"/>
    <w:rsid w:val="00566499"/>
    <w:rsid w:val="00567617"/>
    <w:rsid w:val="0057334D"/>
    <w:rsid w:val="005736CE"/>
    <w:rsid w:val="00573E87"/>
    <w:rsid w:val="0057478D"/>
    <w:rsid w:val="00574D1F"/>
    <w:rsid w:val="00583F49"/>
    <w:rsid w:val="00587AA4"/>
    <w:rsid w:val="00593ABA"/>
    <w:rsid w:val="0059478C"/>
    <w:rsid w:val="00594A94"/>
    <w:rsid w:val="005A04D0"/>
    <w:rsid w:val="005A3395"/>
    <w:rsid w:val="005B257D"/>
    <w:rsid w:val="005B429B"/>
    <w:rsid w:val="005B540E"/>
    <w:rsid w:val="005B5515"/>
    <w:rsid w:val="005C1BA5"/>
    <w:rsid w:val="005C2E88"/>
    <w:rsid w:val="005C3B7A"/>
    <w:rsid w:val="005D16DC"/>
    <w:rsid w:val="005D22AE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3D4D"/>
    <w:rsid w:val="005F4205"/>
    <w:rsid w:val="005F52D4"/>
    <w:rsid w:val="00600323"/>
    <w:rsid w:val="006004BC"/>
    <w:rsid w:val="006021F8"/>
    <w:rsid w:val="00604883"/>
    <w:rsid w:val="00604BC1"/>
    <w:rsid w:val="00605E6D"/>
    <w:rsid w:val="00606366"/>
    <w:rsid w:val="00606DBA"/>
    <w:rsid w:val="006117E5"/>
    <w:rsid w:val="00611B69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40BE"/>
    <w:rsid w:val="006366D0"/>
    <w:rsid w:val="006406DA"/>
    <w:rsid w:val="00641418"/>
    <w:rsid w:val="00644450"/>
    <w:rsid w:val="0064678C"/>
    <w:rsid w:val="00646B39"/>
    <w:rsid w:val="00646BC7"/>
    <w:rsid w:val="00653E41"/>
    <w:rsid w:val="0066061D"/>
    <w:rsid w:val="006623EC"/>
    <w:rsid w:val="00662B66"/>
    <w:rsid w:val="00670709"/>
    <w:rsid w:val="006731E8"/>
    <w:rsid w:val="00673A08"/>
    <w:rsid w:val="00675484"/>
    <w:rsid w:val="0068725C"/>
    <w:rsid w:val="006903A5"/>
    <w:rsid w:val="00691043"/>
    <w:rsid w:val="006979B3"/>
    <w:rsid w:val="006A0ADF"/>
    <w:rsid w:val="006A352F"/>
    <w:rsid w:val="006A5322"/>
    <w:rsid w:val="006B0864"/>
    <w:rsid w:val="006B2000"/>
    <w:rsid w:val="006B2DE2"/>
    <w:rsid w:val="006B3FA2"/>
    <w:rsid w:val="006C04AB"/>
    <w:rsid w:val="006C3427"/>
    <w:rsid w:val="006C6414"/>
    <w:rsid w:val="006D472A"/>
    <w:rsid w:val="006D6070"/>
    <w:rsid w:val="006D6AFF"/>
    <w:rsid w:val="006E3375"/>
    <w:rsid w:val="006F23FD"/>
    <w:rsid w:val="006F2B49"/>
    <w:rsid w:val="006F4C7E"/>
    <w:rsid w:val="00703824"/>
    <w:rsid w:val="00710783"/>
    <w:rsid w:val="00721B96"/>
    <w:rsid w:val="007231A6"/>
    <w:rsid w:val="00726B27"/>
    <w:rsid w:val="00730C0D"/>
    <w:rsid w:val="00732C60"/>
    <w:rsid w:val="00732E8A"/>
    <w:rsid w:val="00732FCC"/>
    <w:rsid w:val="0073512F"/>
    <w:rsid w:val="007433CC"/>
    <w:rsid w:val="007437CF"/>
    <w:rsid w:val="007512F2"/>
    <w:rsid w:val="0075175B"/>
    <w:rsid w:val="00756D0F"/>
    <w:rsid w:val="0077521E"/>
    <w:rsid w:val="00775F82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6D36"/>
    <w:rsid w:val="00796F8C"/>
    <w:rsid w:val="00797D1C"/>
    <w:rsid w:val="007A15F6"/>
    <w:rsid w:val="007A2132"/>
    <w:rsid w:val="007A6C2A"/>
    <w:rsid w:val="007B58EF"/>
    <w:rsid w:val="007B75B1"/>
    <w:rsid w:val="007B7D2D"/>
    <w:rsid w:val="007C0DBB"/>
    <w:rsid w:val="007C1EAB"/>
    <w:rsid w:val="007C55C1"/>
    <w:rsid w:val="007C7701"/>
    <w:rsid w:val="007D1395"/>
    <w:rsid w:val="007D4458"/>
    <w:rsid w:val="007D49FB"/>
    <w:rsid w:val="007D6631"/>
    <w:rsid w:val="007D723D"/>
    <w:rsid w:val="007E04B5"/>
    <w:rsid w:val="007E15F2"/>
    <w:rsid w:val="007E4E7A"/>
    <w:rsid w:val="007F3FF1"/>
    <w:rsid w:val="007F67A9"/>
    <w:rsid w:val="007F73B6"/>
    <w:rsid w:val="008010B4"/>
    <w:rsid w:val="008021BE"/>
    <w:rsid w:val="0080345A"/>
    <w:rsid w:val="00803906"/>
    <w:rsid w:val="00811DB3"/>
    <w:rsid w:val="00812428"/>
    <w:rsid w:val="00813AA2"/>
    <w:rsid w:val="008143AE"/>
    <w:rsid w:val="008342FB"/>
    <w:rsid w:val="008347E6"/>
    <w:rsid w:val="0083543E"/>
    <w:rsid w:val="00845A71"/>
    <w:rsid w:val="00845BA6"/>
    <w:rsid w:val="00845D61"/>
    <w:rsid w:val="008460A2"/>
    <w:rsid w:val="0084667E"/>
    <w:rsid w:val="00851450"/>
    <w:rsid w:val="00854AD4"/>
    <w:rsid w:val="00854FE5"/>
    <w:rsid w:val="00861580"/>
    <w:rsid w:val="00866B56"/>
    <w:rsid w:val="0086745C"/>
    <w:rsid w:val="008769B3"/>
    <w:rsid w:val="008808C4"/>
    <w:rsid w:val="008860CC"/>
    <w:rsid w:val="00887F82"/>
    <w:rsid w:val="008915AA"/>
    <w:rsid w:val="00892333"/>
    <w:rsid w:val="00897F51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5A87"/>
    <w:rsid w:val="008C7F10"/>
    <w:rsid w:val="008D0A13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E68CC"/>
    <w:rsid w:val="008F1247"/>
    <w:rsid w:val="008F65DA"/>
    <w:rsid w:val="008F744B"/>
    <w:rsid w:val="00900E8A"/>
    <w:rsid w:val="00902171"/>
    <w:rsid w:val="00903814"/>
    <w:rsid w:val="00904FB4"/>
    <w:rsid w:val="009075DB"/>
    <w:rsid w:val="00907808"/>
    <w:rsid w:val="009113A4"/>
    <w:rsid w:val="00927294"/>
    <w:rsid w:val="00930535"/>
    <w:rsid w:val="00930876"/>
    <w:rsid w:val="00930CC0"/>
    <w:rsid w:val="00931E59"/>
    <w:rsid w:val="00935B34"/>
    <w:rsid w:val="00945D45"/>
    <w:rsid w:val="009465AF"/>
    <w:rsid w:val="0095286C"/>
    <w:rsid w:val="0097010A"/>
    <w:rsid w:val="009710ED"/>
    <w:rsid w:val="0097248A"/>
    <w:rsid w:val="00975B96"/>
    <w:rsid w:val="0097672D"/>
    <w:rsid w:val="00976E78"/>
    <w:rsid w:val="00977C84"/>
    <w:rsid w:val="0098081C"/>
    <w:rsid w:val="0099234B"/>
    <w:rsid w:val="009926E9"/>
    <w:rsid w:val="00995268"/>
    <w:rsid w:val="00997F23"/>
    <w:rsid w:val="009A4406"/>
    <w:rsid w:val="009A7BBD"/>
    <w:rsid w:val="009B2E1B"/>
    <w:rsid w:val="009C4BFB"/>
    <w:rsid w:val="009C505F"/>
    <w:rsid w:val="009D3427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5DD5"/>
    <w:rsid w:val="00A12E02"/>
    <w:rsid w:val="00A16F10"/>
    <w:rsid w:val="00A23317"/>
    <w:rsid w:val="00A23F44"/>
    <w:rsid w:val="00A24751"/>
    <w:rsid w:val="00A26DA4"/>
    <w:rsid w:val="00A30F1D"/>
    <w:rsid w:val="00A33AC9"/>
    <w:rsid w:val="00A351FD"/>
    <w:rsid w:val="00A379D8"/>
    <w:rsid w:val="00A44B8C"/>
    <w:rsid w:val="00A44D53"/>
    <w:rsid w:val="00A44F47"/>
    <w:rsid w:val="00A55AE2"/>
    <w:rsid w:val="00A5643D"/>
    <w:rsid w:val="00A62B6F"/>
    <w:rsid w:val="00A66DCD"/>
    <w:rsid w:val="00A715B4"/>
    <w:rsid w:val="00A71C4D"/>
    <w:rsid w:val="00A735BC"/>
    <w:rsid w:val="00A77C9A"/>
    <w:rsid w:val="00A82214"/>
    <w:rsid w:val="00A86ACC"/>
    <w:rsid w:val="00A87A60"/>
    <w:rsid w:val="00A90C0F"/>
    <w:rsid w:val="00A9446C"/>
    <w:rsid w:val="00A9503D"/>
    <w:rsid w:val="00AA01FD"/>
    <w:rsid w:val="00AA3B6E"/>
    <w:rsid w:val="00AA52CC"/>
    <w:rsid w:val="00AA65E7"/>
    <w:rsid w:val="00AB240D"/>
    <w:rsid w:val="00AB3946"/>
    <w:rsid w:val="00AB3ACB"/>
    <w:rsid w:val="00AB5329"/>
    <w:rsid w:val="00AC23A9"/>
    <w:rsid w:val="00AC53CB"/>
    <w:rsid w:val="00AC5537"/>
    <w:rsid w:val="00AD109C"/>
    <w:rsid w:val="00AD117D"/>
    <w:rsid w:val="00AD176C"/>
    <w:rsid w:val="00AD3ABE"/>
    <w:rsid w:val="00AD6E84"/>
    <w:rsid w:val="00AE36ED"/>
    <w:rsid w:val="00AE573F"/>
    <w:rsid w:val="00AE5CB6"/>
    <w:rsid w:val="00AE68F0"/>
    <w:rsid w:val="00AE71BF"/>
    <w:rsid w:val="00AF23EB"/>
    <w:rsid w:val="00AF52A7"/>
    <w:rsid w:val="00AF7421"/>
    <w:rsid w:val="00B00731"/>
    <w:rsid w:val="00B0127D"/>
    <w:rsid w:val="00B0624C"/>
    <w:rsid w:val="00B12F63"/>
    <w:rsid w:val="00B23A9D"/>
    <w:rsid w:val="00B241B8"/>
    <w:rsid w:val="00B2469F"/>
    <w:rsid w:val="00B249F7"/>
    <w:rsid w:val="00B2548B"/>
    <w:rsid w:val="00B33F37"/>
    <w:rsid w:val="00B364AE"/>
    <w:rsid w:val="00B36A0E"/>
    <w:rsid w:val="00B373AF"/>
    <w:rsid w:val="00B4042D"/>
    <w:rsid w:val="00B43474"/>
    <w:rsid w:val="00B46DDB"/>
    <w:rsid w:val="00B50ADD"/>
    <w:rsid w:val="00B6096D"/>
    <w:rsid w:val="00B6210E"/>
    <w:rsid w:val="00B63260"/>
    <w:rsid w:val="00B63CC3"/>
    <w:rsid w:val="00B66679"/>
    <w:rsid w:val="00B67ABC"/>
    <w:rsid w:val="00B67B4A"/>
    <w:rsid w:val="00B70220"/>
    <w:rsid w:val="00B7260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B0719"/>
    <w:rsid w:val="00BB25FA"/>
    <w:rsid w:val="00BB553B"/>
    <w:rsid w:val="00BB59A4"/>
    <w:rsid w:val="00BC0106"/>
    <w:rsid w:val="00BC0137"/>
    <w:rsid w:val="00BC1DD6"/>
    <w:rsid w:val="00BC1E63"/>
    <w:rsid w:val="00BC3A8E"/>
    <w:rsid w:val="00BC3AC9"/>
    <w:rsid w:val="00BC515C"/>
    <w:rsid w:val="00BC7A2E"/>
    <w:rsid w:val="00BD3F4A"/>
    <w:rsid w:val="00BD403B"/>
    <w:rsid w:val="00BD7C74"/>
    <w:rsid w:val="00BE1AD5"/>
    <w:rsid w:val="00BE4C02"/>
    <w:rsid w:val="00BF00A8"/>
    <w:rsid w:val="00BF2E0C"/>
    <w:rsid w:val="00BF369D"/>
    <w:rsid w:val="00BF4FEA"/>
    <w:rsid w:val="00BF614A"/>
    <w:rsid w:val="00BF6EA1"/>
    <w:rsid w:val="00BF6FCD"/>
    <w:rsid w:val="00BF759E"/>
    <w:rsid w:val="00C04776"/>
    <w:rsid w:val="00C04A24"/>
    <w:rsid w:val="00C04BCC"/>
    <w:rsid w:val="00C1127E"/>
    <w:rsid w:val="00C13A22"/>
    <w:rsid w:val="00C21812"/>
    <w:rsid w:val="00C21D9C"/>
    <w:rsid w:val="00C25211"/>
    <w:rsid w:val="00C27A5D"/>
    <w:rsid w:val="00C30D2C"/>
    <w:rsid w:val="00C320DF"/>
    <w:rsid w:val="00C34568"/>
    <w:rsid w:val="00C35084"/>
    <w:rsid w:val="00C3580F"/>
    <w:rsid w:val="00C40CF5"/>
    <w:rsid w:val="00C41774"/>
    <w:rsid w:val="00C42D8A"/>
    <w:rsid w:val="00C450F9"/>
    <w:rsid w:val="00C452A3"/>
    <w:rsid w:val="00C46B62"/>
    <w:rsid w:val="00C47555"/>
    <w:rsid w:val="00C558B0"/>
    <w:rsid w:val="00C56C3A"/>
    <w:rsid w:val="00C576C1"/>
    <w:rsid w:val="00C57BB4"/>
    <w:rsid w:val="00C6005E"/>
    <w:rsid w:val="00C6247A"/>
    <w:rsid w:val="00C678BE"/>
    <w:rsid w:val="00C67D07"/>
    <w:rsid w:val="00C815E8"/>
    <w:rsid w:val="00C81FF8"/>
    <w:rsid w:val="00C84D21"/>
    <w:rsid w:val="00C8779D"/>
    <w:rsid w:val="00C87A50"/>
    <w:rsid w:val="00C9032C"/>
    <w:rsid w:val="00C91057"/>
    <w:rsid w:val="00C93C2C"/>
    <w:rsid w:val="00C94EF0"/>
    <w:rsid w:val="00CA29AC"/>
    <w:rsid w:val="00CA3FF3"/>
    <w:rsid w:val="00CA4A24"/>
    <w:rsid w:val="00CA50D5"/>
    <w:rsid w:val="00CA53E4"/>
    <w:rsid w:val="00CA674F"/>
    <w:rsid w:val="00CC6F44"/>
    <w:rsid w:val="00CD0C2D"/>
    <w:rsid w:val="00CD2826"/>
    <w:rsid w:val="00CD3149"/>
    <w:rsid w:val="00CD45F0"/>
    <w:rsid w:val="00CD4D61"/>
    <w:rsid w:val="00CE329F"/>
    <w:rsid w:val="00CE3687"/>
    <w:rsid w:val="00CE44C3"/>
    <w:rsid w:val="00CE4789"/>
    <w:rsid w:val="00CE51E4"/>
    <w:rsid w:val="00CE52B0"/>
    <w:rsid w:val="00CE7F74"/>
    <w:rsid w:val="00CF17C9"/>
    <w:rsid w:val="00CF1E41"/>
    <w:rsid w:val="00CF7DCE"/>
    <w:rsid w:val="00D0192F"/>
    <w:rsid w:val="00D04859"/>
    <w:rsid w:val="00D07DA9"/>
    <w:rsid w:val="00D11061"/>
    <w:rsid w:val="00D12CCD"/>
    <w:rsid w:val="00D13C2D"/>
    <w:rsid w:val="00D14692"/>
    <w:rsid w:val="00D14793"/>
    <w:rsid w:val="00D16A1E"/>
    <w:rsid w:val="00D21ACD"/>
    <w:rsid w:val="00D23513"/>
    <w:rsid w:val="00D26C75"/>
    <w:rsid w:val="00D3127C"/>
    <w:rsid w:val="00D32585"/>
    <w:rsid w:val="00D355CC"/>
    <w:rsid w:val="00D35C14"/>
    <w:rsid w:val="00D40C99"/>
    <w:rsid w:val="00D42D5D"/>
    <w:rsid w:val="00D4393E"/>
    <w:rsid w:val="00D4629D"/>
    <w:rsid w:val="00D565CD"/>
    <w:rsid w:val="00D6001C"/>
    <w:rsid w:val="00D63AC9"/>
    <w:rsid w:val="00D662A6"/>
    <w:rsid w:val="00D664D2"/>
    <w:rsid w:val="00D67584"/>
    <w:rsid w:val="00D67687"/>
    <w:rsid w:val="00D679B7"/>
    <w:rsid w:val="00D70CBD"/>
    <w:rsid w:val="00D72EFE"/>
    <w:rsid w:val="00D75228"/>
    <w:rsid w:val="00D769D4"/>
    <w:rsid w:val="00D80E89"/>
    <w:rsid w:val="00D82670"/>
    <w:rsid w:val="00D83BDD"/>
    <w:rsid w:val="00D8650A"/>
    <w:rsid w:val="00D87487"/>
    <w:rsid w:val="00D9175D"/>
    <w:rsid w:val="00D95676"/>
    <w:rsid w:val="00D9598C"/>
    <w:rsid w:val="00D9631E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63D8"/>
    <w:rsid w:val="00E13F19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330E"/>
    <w:rsid w:val="00E54A6F"/>
    <w:rsid w:val="00E561E4"/>
    <w:rsid w:val="00E56467"/>
    <w:rsid w:val="00E630FB"/>
    <w:rsid w:val="00E660DB"/>
    <w:rsid w:val="00E66C87"/>
    <w:rsid w:val="00E70AEA"/>
    <w:rsid w:val="00E70E60"/>
    <w:rsid w:val="00E73477"/>
    <w:rsid w:val="00E76F59"/>
    <w:rsid w:val="00E77094"/>
    <w:rsid w:val="00E80F60"/>
    <w:rsid w:val="00E82CA0"/>
    <w:rsid w:val="00E87EAA"/>
    <w:rsid w:val="00E915ED"/>
    <w:rsid w:val="00E9751D"/>
    <w:rsid w:val="00EA245E"/>
    <w:rsid w:val="00EA465B"/>
    <w:rsid w:val="00EA476D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45AE"/>
    <w:rsid w:val="00ED4E4B"/>
    <w:rsid w:val="00EE2ED4"/>
    <w:rsid w:val="00EE378C"/>
    <w:rsid w:val="00EE3AEF"/>
    <w:rsid w:val="00EE77D3"/>
    <w:rsid w:val="00EF1CFF"/>
    <w:rsid w:val="00EF2594"/>
    <w:rsid w:val="00EF373F"/>
    <w:rsid w:val="00EF5C77"/>
    <w:rsid w:val="00EF7E4B"/>
    <w:rsid w:val="00F004DC"/>
    <w:rsid w:val="00F00C6C"/>
    <w:rsid w:val="00F02B16"/>
    <w:rsid w:val="00F034B6"/>
    <w:rsid w:val="00F04AE5"/>
    <w:rsid w:val="00F04D06"/>
    <w:rsid w:val="00F1002F"/>
    <w:rsid w:val="00F134A1"/>
    <w:rsid w:val="00F17C02"/>
    <w:rsid w:val="00F2064B"/>
    <w:rsid w:val="00F2296E"/>
    <w:rsid w:val="00F22C81"/>
    <w:rsid w:val="00F2500C"/>
    <w:rsid w:val="00F26CE2"/>
    <w:rsid w:val="00F322CB"/>
    <w:rsid w:val="00F32522"/>
    <w:rsid w:val="00F34E28"/>
    <w:rsid w:val="00F36006"/>
    <w:rsid w:val="00F37AC2"/>
    <w:rsid w:val="00F37C51"/>
    <w:rsid w:val="00F413F7"/>
    <w:rsid w:val="00F4234D"/>
    <w:rsid w:val="00F473D3"/>
    <w:rsid w:val="00F518F5"/>
    <w:rsid w:val="00F55825"/>
    <w:rsid w:val="00F57CFE"/>
    <w:rsid w:val="00F60420"/>
    <w:rsid w:val="00F626BA"/>
    <w:rsid w:val="00F63947"/>
    <w:rsid w:val="00F76290"/>
    <w:rsid w:val="00F83F97"/>
    <w:rsid w:val="00F900BD"/>
    <w:rsid w:val="00F91663"/>
    <w:rsid w:val="00F91C67"/>
    <w:rsid w:val="00FA17C7"/>
    <w:rsid w:val="00FA34E7"/>
    <w:rsid w:val="00FA5946"/>
    <w:rsid w:val="00FA6027"/>
    <w:rsid w:val="00FA68EA"/>
    <w:rsid w:val="00FB0F23"/>
    <w:rsid w:val="00FB21C7"/>
    <w:rsid w:val="00FB4A1E"/>
    <w:rsid w:val="00FB73C5"/>
    <w:rsid w:val="00FB782C"/>
    <w:rsid w:val="00FC18B4"/>
    <w:rsid w:val="00FC325B"/>
    <w:rsid w:val="00FC578F"/>
    <w:rsid w:val="00FC6ADC"/>
    <w:rsid w:val="00FD2E6E"/>
    <w:rsid w:val="00FD7403"/>
    <w:rsid w:val="00FE47E7"/>
    <w:rsid w:val="00FE6DA4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33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5A339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rsid w:val="005A3395"/>
    <w:rPr>
      <w:rFonts w:cs="Times New Roman"/>
    </w:rPr>
  </w:style>
  <w:style w:type="paragraph" w:styleId="a6">
    <w:name w:val="No Spacing"/>
    <w:uiPriority w:val="1"/>
    <w:qFormat/>
    <w:rsid w:val="005A339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80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08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33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5A339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rsid w:val="005A3395"/>
    <w:rPr>
      <w:rFonts w:cs="Times New Roman"/>
    </w:rPr>
  </w:style>
  <w:style w:type="paragraph" w:styleId="a6">
    <w:name w:val="No Spacing"/>
    <w:uiPriority w:val="1"/>
    <w:qFormat/>
    <w:rsid w:val="005A339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80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08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7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18</cp:revision>
  <cp:lastPrinted>2018-09-26T10:33:00Z</cp:lastPrinted>
  <dcterms:created xsi:type="dcterms:W3CDTF">2017-03-29T06:04:00Z</dcterms:created>
  <dcterms:modified xsi:type="dcterms:W3CDTF">2018-09-26T10:34:00Z</dcterms:modified>
</cp:coreProperties>
</file>