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BC1DD6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Pr="00B246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 201</w:t>
      </w:r>
      <w:r w:rsidR="00D917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года</w:t>
      </w:r>
    </w:p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 исполнении Плана </w:t>
      </w:r>
      <w:r w:rsidRPr="00B24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Денисовское</w:t>
      </w:r>
      <w:proofErr w:type="spellEnd"/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реализации в 201</w:t>
      </w:r>
      <w:r w:rsidR="00D917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5A3395" w:rsidRDefault="005A3395" w:rsidP="00B2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701"/>
        <w:gridCol w:w="2694"/>
        <w:gridCol w:w="2551"/>
        <w:gridCol w:w="2552"/>
      </w:tblGrid>
      <w:tr w:rsidR="005A3395" w:rsidRPr="005A3395" w:rsidTr="002511B8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2511B8" w:rsidRPr="005A3395" w:rsidTr="002511B8">
        <w:tc>
          <w:tcPr>
            <w:tcW w:w="675" w:type="dxa"/>
          </w:tcPr>
          <w:p w:rsid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52" w:type="dxa"/>
          </w:tcPr>
          <w:p w:rsidR="002511B8" w:rsidRPr="002511B8" w:rsidRDefault="002511B8" w:rsidP="00515E11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Повышение квалификации муниципальных служащих,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7" w:type="dxa"/>
          </w:tcPr>
          <w:p w:rsidR="002511B8" w:rsidRP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11B8" w:rsidRPr="002511B8" w:rsidRDefault="002511B8" w:rsidP="005A3395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обеспечение подготовки, переподготовки и повышения квалификации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проводилось</w:t>
            </w:r>
          </w:p>
        </w:tc>
        <w:tc>
          <w:tcPr>
            <w:tcW w:w="2552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Привлечение к работе в общественных советах, при Администрации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</w:t>
            </w:r>
          </w:p>
        </w:tc>
        <w:tc>
          <w:tcPr>
            <w:tcW w:w="1417" w:type="dxa"/>
          </w:tcPr>
          <w:p w:rsidR="005A3395" w:rsidRPr="005A3395" w:rsidRDefault="005A339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согласия; создание условий для участия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 в решении вопросов, затрагивающих их права и интересы</w:t>
            </w:r>
          </w:p>
        </w:tc>
        <w:tc>
          <w:tcPr>
            <w:tcW w:w="2551" w:type="dxa"/>
          </w:tcPr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Динамика количества представителей национально-культурных</w:t>
            </w:r>
          </w:p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общественных объединений, принявших участие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в различных заседаниях</w:t>
            </w:r>
          </w:p>
        </w:tc>
        <w:tc>
          <w:tcPr>
            <w:tcW w:w="2552" w:type="dxa"/>
          </w:tcPr>
          <w:p w:rsidR="005A3395" w:rsidRPr="005A3395" w:rsidRDefault="00D9175D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</w:t>
            </w:r>
            <w:r w:rsidRPr="005A3395">
              <w:rPr>
                <w:rFonts w:ascii="Times New Roman" w:hAnsi="Times New Roman" w:cs="Times New Roman"/>
                <w:lang w:eastAsia="ar-SA"/>
              </w:rPr>
              <w:lastRenderedPageBreak/>
              <w:t xml:space="preserve">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5A3395">
              <w:rPr>
                <w:rFonts w:ascii="Times New Roman" w:hAnsi="Times New Roman" w:cs="Times New Roman"/>
                <w:lang w:eastAsia="ar-SA"/>
              </w:rPr>
              <w:t>предконфликтные</w:t>
            </w:r>
            <w:proofErr w:type="spellEnd"/>
            <w:r w:rsidRPr="005A3395">
              <w:rPr>
                <w:rFonts w:ascii="Times New Roman" w:hAnsi="Times New Roman" w:cs="Times New Roman"/>
                <w:lang w:eastAsia="ar-SA"/>
              </w:rPr>
              <w:t xml:space="preserve"> ситуации</w:t>
            </w:r>
          </w:p>
        </w:tc>
        <w:tc>
          <w:tcPr>
            <w:tcW w:w="1417" w:type="dxa"/>
          </w:tcPr>
          <w:p w:rsidR="005A3395" w:rsidRPr="005A3395" w:rsidRDefault="005A339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>Совершенствование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551" w:type="dxa"/>
          </w:tcPr>
          <w:p w:rsidR="005A3395" w:rsidRPr="005A3395" w:rsidRDefault="003B14DF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="008808C4">
              <w:rPr>
                <w:rFonts w:ascii="Times New Roman" w:eastAsia="Times New Roman" w:hAnsi="Times New Roman" w:cs="Times New Roman"/>
                <w:lang w:eastAsia="ru-RU"/>
              </w:rPr>
              <w:t xml:space="preserve">  конфликтных ситуаций не возникало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41B5" w:rsidRPr="005A3395" w:rsidTr="002511B8">
        <w:tc>
          <w:tcPr>
            <w:tcW w:w="675" w:type="dxa"/>
          </w:tcPr>
          <w:p w:rsidR="002541B5" w:rsidRPr="002541B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</w:tcPr>
          <w:p w:rsidR="002541B5" w:rsidRPr="002541B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2541B5">
              <w:rPr>
                <w:rFonts w:ascii="Times New Roman" w:hAnsi="Times New Roman" w:cs="Times New Roman"/>
                <w:lang w:eastAsia="ar-SA"/>
              </w:rPr>
              <w:t xml:space="preserve">Мониторинг обращений граждан о фактах нарушений принципа равноправия граждан при приеме на работу, замещении должностей муниципальной службы, формировании кадрового резерва, а также других обстоятельствах, независимо от </w:t>
            </w:r>
            <w:proofErr w:type="spellStart"/>
            <w:r w:rsidRPr="002541B5">
              <w:rPr>
                <w:rFonts w:ascii="Times New Roman" w:hAnsi="Times New Roman" w:cs="Times New Roman"/>
                <w:lang w:eastAsia="ar-SA"/>
              </w:rPr>
              <w:t>национальности</w:t>
            </w:r>
            <w:proofErr w:type="gramStart"/>
            <w:r w:rsidRPr="002541B5">
              <w:rPr>
                <w:rFonts w:ascii="Times New Roman" w:hAnsi="Times New Roman" w:cs="Times New Roman"/>
                <w:lang w:eastAsia="ar-SA"/>
              </w:rPr>
              <w:t>,я</w:t>
            </w:r>
            <w:proofErr w:type="gramEnd"/>
            <w:r w:rsidRPr="002541B5">
              <w:rPr>
                <w:rFonts w:ascii="Times New Roman" w:hAnsi="Times New Roman" w:cs="Times New Roman"/>
                <w:lang w:eastAsia="ar-SA"/>
              </w:rPr>
              <w:t>зыка</w:t>
            </w:r>
            <w:proofErr w:type="spellEnd"/>
            <w:r w:rsidRPr="002541B5">
              <w:rPr>
                <w:rFonts w:ascii="Times New Roman" w:hAnsi="Times New Roman" w:cs="Times New Roman"/>
                <w:lang w:eastAsia="ar-SA"/>
              </w:rPr>
              <w:t>, отношения к религии, убеждений, принадлежности к общественным объединениям</w:t>
            </w:r>
          </w:p>
        </w:tc>
        <w:tc>
          <w:tcPr>
            <w:tcW w:w="1417" w:type="dxa"/>
          </w:tcPr>
          <w:p w:rsidR="002541B5" w:rsidRPr="002541B5" w:rsidRDefault="002541B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>Денисовского</w:t>
            </w:r>
            <w:proofErr w:type="spellEnd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сельского поселения</w:t>
            </w:r>
          </w:p>
          <w:p w:rsidR="002541B5" w:rsidRPr="005A3395" w:rsidRDefault="002541B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1B5">
              <w:rPr>
                <w:rFonts w:ascii="Times New Roman" w:eastAsia="Times New Roman" w:hAnsi="Times New Roman" w:cs="Times New Roman"/>
                <w:lang w:eastAsia="ar-SA"/>
              </w:rPr>
              <w:t>Обеспечение реализации принципа равноправия граждан</w:t>
            </w:r>
          </w:p>
          <w:p w:rsidR="002541B5" w:rsidRPr="005A339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:rsidR="002541B5" w:rsidRPr="002541B5" w:rsidRDefault="002541B5" w:rsidP="00BC1DD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1B5">
              <w:rPr>
                <w:rFonts w:ascii="Times New Roman" w:hAnsi="Times New Roman" w:cs="Times New Roman"/>
              </w:rPr>
              <w:t xml:space="preserve">В </w:t>
            </w:r>
            <w:r w:rsidR="00BC1DD6">
              <w:rPr>
                <w:rFonts w:ascii="Times New Roman" w:hAnsi="Times New Roman" w:cs="Times New Roman"/>
              </w:rPr>
              <w:t>2</w:t>
            </w:r>
            <w:r w:rsidRPr="002541B5">
              <w:rPr>
                <w:rFonts w:ascii="Times New Roman" w:hAnsi="Times New Roman" w:cs="Times New Roman"/>
              </w:rPr>
              <w:t xml:space="preserve"> квартале обращений граждан не поступало</w:t>
            </w:r>
          </w:p>
        </w:tc>
        <w:tc>
          <w:tcPr>
            <w:tcW w:w="2552" w:type="dxa"/>
          </w:tcPr>
          <w:p w:rsidR="002541B5" w:rsidRPr="005A339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1DD6" w:rsidRPr="005A3395" w:rsidTr="002511B8">
        <w:tc>
          <w:tcPr>
            <w:tcW w:w="675" w:type="dxa"/>
          </w:tcPr>
          <w:p w:rsidR="00BC1DD6" w:rsidRPr="00422194" w:rsidRDefault="00BC1DD6" w:rsidP="004C11A0">
            <w:pPr>
              <w:rPr>
                <w:lang w:val="en-US"/>
              </w:rPr>
            </w:pPr>
            <w:r>
              <w:t>4.1.1.</w:t>
            </w:r>
          </w:p>
        </w:tc>
        <w:tc>
          <w:tcPr>
            <w:tcW w:w="2552" w:type="dxa"/>
          </w:tcPr>
          <w:p w:rsidR="00BC1DD6" w:rsidRPr="00BC1DD6" w:rsidRDefault="00BC1DD6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C1DD6">
              <w:rPr>
                <w:rFonts w:ascii="Times New Roman" w:hAnsi="Times New Roman" w:cs="Times New Roman"/>
                <w:color w:val="2D2D2D"/>
              </w:rPr>
              <w:t>Проведение цикла мероприятий, посвященных Дню Победы советского народа в Великой Отечественной войне 1941 - 1945 годов, в том числе</w:t>
            </w:r>
          </w:p>
        </w:tc>
        <w:tc>
          <w:tcPr>
            <w:tcW w:w="1417" w:type="dxa"/>
          </w:tcPr>
          <w:p w:rsidR="00BC1DD6" w:rsidRPr="00BC1DD6" w:rsidRDefault="00BC1DD6" w:rsidP="00BC1DD6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C1DD6">
              <w:rPr>
                <w:rFonts w:ascii="Times New Roman" w:hAnsi="Times New Roman" w:cs="Times New Roman"/>
                <w:color w:val="2D2D2D"/>
              </w:rPr>
              <w:t>Май 2018</w:t>
            </w:r>
          </w:p>
        </w:tc>
        <w:tc>
          <w:tcPr>
            <w:tcW w:w="1701" w:type="dxa"/>
          </w:tcPr>
          <w:p w:rsidR="00BC1DD6" w:rsidRPr="00BC1DD6" w:rsidRDefault="00BC1DD6" w:rsidP="004C11A0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СДК, Денисовская СШ</w:t>
            </w:r>
          </w:p>
        </w:tc>
        <w:tc>
          <w:tcPr>
            <w:tcW w:w="2694" w:type="dxa"/>
          </w:tcPr>
          <w:p w:rsidR="00BC1DD6" w:rsidRPr="00BC1DD6" w:rsidRDefault="00A44F47" w:rsidP="004C11A0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2551" w:type="dxa"/>
          </w:tcPr>
          <w:p w:rsidR="00BC1DD6" w:rsidRPr="00BC1DD6" w:rsidRDefault="00A44F47" w:rsidP="00BC1DD6">
            <w:pPr>
              <w:pStyle w:val="a6"/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СДК, Денисовская СШ</w:t>
            </w:r>
          </w:p>
        </w:tc>
        <w:tc>
          <w:tcPr>
            <w:tcW w:w="2552" w:type="dxa"/>
          </w:tcPr>
          <w:p w:rsidR="00BC1DD6" w:rsidRPr="005A3395" w:rsidRDefault="00A44F4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BC1DD6" w:rsidRPr="005A3395" w:rsidTr="002511B8">
        <w:tc>
          <w:tcPr>
            <w:tcW w:w="675" w:type="dxa"/>
          </w:tcPr>
          <w:p w:rsidR="00BC1DD6" w:rsidRPr="00422194" w:rsidRDefault="00BC1DD6" w:rsidP="004C11A0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t>1.2</w:t>
            </w:r>
            <w:r>
              <w:rPr>
                <w:lang w:val="en-US"/>
              </w:rPr>
              <w:lastRenderedPageBreak/>
              <w:t>.</w:t>
            </w:r>
          </w:p>
        </w:tc>
        <w:tc>
          <w:tcPr>
            <w:tcW w:w="2552" w:type="dxa"/>
          </w:tcPr>
          <w:p w:rsidR="00BC1DD6" w:rsidRPr="00BC1DD6" w:rsidRDefault="00BC1DD6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C1DD6">
              <w:rPr>
                <w:rFonts w:ascii="Times New Roman" w:hAnsi="Times New Roman" w:cs="Times New Roman"/>
                <w:color w:val="2D2D2D"/>
              </w:rPr>
              <w:lastRenderedPageBreak/>
              <w:t xml:space="preserve">Проведение акции "Георгиевская </w:t>
            </w:r>
            <w:r w:rsidRPr="00BC1DD6">
              <w:rPr>
                <w:rFonts w:ascii="Times New Roman" w:hAnsi="Times New Roman" w:cs="Times New Roman"/>
                <w:color w:val="2D2D2D"/>
              </w:rPr>
              <w:lastRenderedPageBreak/>
              <w:t>ленточка"</w:t>
            </w:r>
          </w:p>
        </w:tc>
        <w:tc>
          <w:tcPr>
            <w:tcW w:w="1417" w:type="dxa"/>
          </w:tcPr>
          <w:p w:rsidR="00BC1DD6" w:rsidRPr="00BC1DD6" w:rsidRDefault="00BC1DD6" w:rsidP="00A44F47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C1DD6">
              <w:rPr>
                <w:rFonts w:ascii="Times New Roman" w:hAnsi="Times New Roman" w:cs="Times New Roman"/>
                <w:color w:val="2D2D2D"/>
              </w:rPr>
              <w:lastRenderedPageBreak/>
              <w:t>Май 201</w:t>
            </w:r>
            <w:r w:rsidR="00A44F47">
              <w:rPr>
                <w:rFonts w:ascii="Times New Roman" w:hAnsi="Times New Roman" w:cs="Times New Roman"/>
                <w:color w:val="2D2D2D"/>
              </w:rPr>
              <w:t>8</w:t>
            </w:r>
          </w:p>
        </w:tc>
        <w:tc>
          <w:tcPr>
            <w:tcW w:w="1701" w:type="dxa"/>
          </w:tcPr>
          <w:p w:rsidR="00BC1DD6" w:rsidRPr="00BC1DD6" w:rsidRDefault="00BC1DD6" w:rsidP="004C11A0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</w:t>
            </w:r>
            <w:r w:rsidRPr="00BC1DD6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="00A44F47" w:rsidRPr="00BC1DD6">
              <w:rPr>
                <w:rFonts w:ascii="Times New Roman" w:hAnsi="Times New Roman" w:cs="Times New Roman"/>
              </w:rPr>
              <w:t xml:space="preserve"> Денисовская СШ</w:t>
            </w:r>
          </w:p>
        </w:tc>
        <w:tc>
          <w:tcPr>
            <w:tcW w:w="2694" w:type="dxa"/>
          </w:tcPr>
          <w:p w:rsidR="00BC1DD6" w:rsidRPr="00BC1DD6" w:rsidRDefault="00A44F47" w:rsidP="004C11A0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BC1DD6">
              <w:rPr>
                <w:rFonts w:ascii="Times New Roman" w:hAnsi="Times New Roman" w:cs="Times New Roman"/>
                <w:color w:val="2D2D2D"/>
              </w:rPr>
              <w:lastRenderedPageBreak/>
              <w:t xml:space="preserve">Средства местного </w:t>
            </w:r>
            <w:r w:rsidRPr="00BC1DD6">
              <w:rPr>
                <w:rFonts w:ascii="Times New Roman" w:hAnsi="Times New Roman" w:cs="Times New Roman"/>
                <w:color w:val="2D2D2D"/>
              </w:rPr>
              <w:lastRenderedPageBreak/>
              <w:t>бюджета</w:t>
            </w:r>
          </w:p>
        </w:tc>
        <w:tc>
          <w:tcPr>
            <w:tcW w:w="2551" w:type="dxa"/>
          </w:tcPr>
          <w:p w:rsidR="00BC1DD6" w:rsidRPr="00BC1DD6" w:rsidRDefault="002D4F9D" w:rsidP="00BC1DD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DD6">
              <w:rPr>
                <w:rFonts w:ascii="Times New Roman" w:hAnsi="Times New Roman" w:cs="Times New Roman"/>
              </w:rPr>
              <w:lastRenderedPageBreak/>
              <w:t>Денисовская СШ</w:t>
            </w:r>
          </w:p>
        </w:tc>
        <w:tc>
          <w:tcPr>
            <w:tcW w:w="2552" w:type="dxa"/>
          </w:tcPr>
          <w:p w:rsidR="00BC1DD6" w:rsidRPr="005A3395" w:rsidRDefault="002D4F9D" w:rsidP="00BC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A44F47" w:rsidRPr="005A3395" w:rsidTr="002511B8">
        <w:tc>
          <w:tcPr>
            <w:tcW w:w="675" w:type="dxa"/>
          </w:tcPr>
          <w:p w:rsidR="00A44F47" w:rsidRPr="00A44F47" w:rsidRDefault="00A44F47" w:rsidP="004C11A0">
            <w:r>
              <w:lastRenderedPageBreak/>
              <w:t>8.1</w:t>
            </w:r>
          </w:p>
        </w:tc>
        <w:tc>
          <w:tcPr>
            <w:tcW w:w="2552" w:type="dxa"/>
          </w:tcPr>
          <w:p w:rsidR="00A44F47" w:rsidRPr="00BC1DD6" w:rsidRDefault="00A44F47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44F47" w:rsidRPr="00BC1DD6" w:rsidRDefault="00A44F47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Июнь 2018 года</w:t>
            </w:r>
          </w:p>
        </w:tc>
        <w:tc>
          <w:tcPr>
            <w:tcW w:w="1701" w:type="dxa"/>
          </w:tcPr>
          <w:p w:rsidR="00A44F47" w:rsidRPr="00BC1DD6" w:rsidRDefault="00A44F47" w:rsidP="004C11A0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2D4F9D" w:rsidRPr="003B14DF" w:rsidRDefault="002D4F9D" w:rsidP="002D4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A44F47" w:rsidRPr="00BC1DD6" w:rsidRDefault="002D4F9D" w:rsidP="002D4F9D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, решение актуальных проблем в сфере 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 отношений</w:t>
            </w:r>
          </w:p>
        </w:tc>
        <w:tc>
          <w:tcPr>
            <w:tcW w:w="2551" w:type="dxa"/>
          </w:tcPr>
          <w:p w:rsidR="00A44F47" w:rsidRPr="00BC1DD6" w:rsidRDefault="00A44F47" w:rsidP="00BC1DD6">
            <w:pPr>
              <w:pStyle w:val="a6"/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>29.06.2018 года проведение заседания общественного Совета по межнациональным отношениям, протокол № 2</w:t>
            </w:r>
          </w:p>
        </w:tc>
        <w:tc>
          <w:tcPr>
            <w:tcW w:w="2552" w:type="dxa"/>
          </w:tcPr>
          <w:p w:rsidR="00A44F47" w:rsidRPr="005A3395" w:rsidRDefault="00F034B6" w:rsidP="00BC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A5" w:rsidRDefault="006903A5">
      <w:pPr>
        <w:spacing w:after="0" w:line="240" w:lineRule="auto"/>
      </w:pPr>
      <w:r>
        <w:separator/>
      </w:r>
    </w:p>
  </w:endnote>
  <w:endnote w:type="continuationSeparator" w:id="0">
    <w:p w:rsidR="006903A5" w:rsidRDefault="0069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A5" w:rsidRDefault="006903A5">
      <w:pPr>
        <w:spacing w:after="0" w:line="240" w:lineRule="auto"/>
      </w:pPr>
      <w:r>
        <w:separator/>
      </w:r>
    </w:p>
  </w:footnote>
  <w:footnote w:type="continuationSeparator" w:id="0">
    <w:p w:rsidR="006903A5" w:rsidRDefault="0069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6903A5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6903A5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6903A5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382B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41B5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4F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AB0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0BE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03A5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472A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4F47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69F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DD6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175D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4B6"/>
    <w:rsid w:val="00F04AE5"/>
    <w:rsid w:val="00F04D06"/>
    <w:rsid w:val="00F1002F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2017-03-30T10:33:00Z</cp:lastPrinted>
  <dcterms:created xsi:type="dcterms:W3CDTF">2017-03-29T06:04:00Z</dcterms:created>
  <dcterms:modified xsi:type="dcterms:W3CDTF">2018-07-03T12:24:00Z</dcterms:modified>
</cp:coreProperties>
</file>