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A36670">
        <w:rPr>
          <w:b/>
        </w:rPr>
        <w:t xml:space="preserve">апреля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C46E23">
        <w:rPr>
          <w:b/>
          <w:u w:val="single"/>
        </w:rPr>
        <w:t>2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F6359E" w:rsidRPr="00853960" w:rsidRDefault="00BE521F" w:rsidP="00A36670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BE521F">
              <w:rPr>
                <w:sz w:val="20"/>
              </w:rPr>
              <w:lastRenderedPageBreak/>
              <w:t>«</w:t>
            </w:r>
            <w:r w:rsidR="00A36670" w:rsidRPr="00A36670">
              <w:rPr>
                <w:sz w:val="22"/>
                <w:szCs w:val="22"/>
              </w:rPr>
              <w:t>Нет экстремизму» беседа</w:t>
            </w:r>
            <w:r w:rsidR="00853960">
              <w:rPr>
                <w:sz w:val="20"/>
              </w:rPr>
              <w:t xml:space="preserve">, </w:t>
            </w:r>
            <w:r w:rsidR="00A36670">
              <w:rPr>
                <w:sz w:val="20"/>
              </w:rPr>
              <w:t>15</w:t>
            </w:r>
            <w:r w:rsidR="00853960">
              <w:rPr>
                <w:sz w:val="20"/>
              </w:rPr>
              <w:t>.0</w:t>
            </w:r>
            <w:r w:rsidR="00A36670">
              <w:rPr>
                <w:sz w:val="20"/>
              </w:rPr>
              <w:t>3</w:t>
            </w:r>
            <w:r w:rsidR="00853960">
              <w:rPr>
                <w:sz w:val="20"/>
              </w:rPr>
              <w:t>.202</w:t>
            </w:r>
            <w:r w:rsidR="00C46E23">
              <w:rPr>
                <w:sz w:val="20"/>
              </w:rPr>
              <w:t>2</w:t>
            </w:r>
            <w:r w:rsidR="00853960">
              <w:rPr>
                <w:sz w:val="20"/>
              </w:rPr>
              <w:t xml:space="preserve"> г. СДК, </w:t>
            </w:r>
            <w:r w:rsidR="00A36670">
              <w:rPr>
                <w:sz w:val="20"/>
              </w:rPr>
              <w:t>6</w:t>
            </w:r>
            <w:r w:rsidR="00853960">
              <w:rPr>
                <w:sz w:val="20"/>
              </w:rPr>
              <w:t xml:space="preserve">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4057F5" w:rsidRPr="006C2477" w:rsidRDefault="004057F5" w:rsidP="004057F5">
            <w:pPr>
              <w:jc w:val="both"/>
              <w:rPr>
                <w:sz w:val="20"/>
                <w:szCs w:val="20"/>
              </w:rPr>
            </w:pPr>
            <w:r w:rsidRPr="006C2477">
              <w:rPr>
                <w:sz w:val="20"/>
                <w:szCs w:val="20"/>
              </w:rPr>
              <w:t xml:space="preserve">Проведено </w:t>
            </w:r>
            <w:r>
              <w:rPr>
                <w:sz w:val="20"/>
                <w:szCs w:val="20"/>
              </w:rPr>
              <w:t>1</w:t>
            </w:r>
            <w:r w:rsidRPr="006C2477">
              <w:rPr>
                <w:sz w:val="20"/>
                <w:szCs w:val="20"/>
              </w:rPr>
              <w:t xml:space="preserve"> заседани</w:t>
            </w:r>
            <w:r>
              <w:rPr>
                <w:sz w:val="20"/>
                <w:szCs w:val="20"/>
              </w:rPr>
              <w:t>е</w:t>
            </w:r>
            <w:r w:rsidRPr="006C2477">
              <w:rPr>
                <w:sz w:val="20"/>
                <w:szCs w:val="20"/>
              </w:rPr>
              <w:t>:</w:t>
            </w:r>
          </w:p>
          <w:p w:rsidR="004057F5" w:rsidRPr="004E1E11" w:rsidRDefault="004057F5" w:rsidP="004057F5">
            <w:pPr>
              <w:pStyle w:val="a8"/>
              <w:numPr>
                <w:ilvl w:val="2"/>
                <w:numId w:val="10"/>
              </w:numPr>
              <w:jc w:val="both"/>
            </w:pPr>
            <w:r>
              <w:t xml:space="preserve">Г. </w:t>
            </w:r>
            <w:r w:rsidRPr="004E1E11">
              <w:t xml:space="preserve">Протокол № </w:t>
            </w:r>
            <w:r>
              <w:t>1</w:t>
            </w:r>
            <w:r w:rsidRPr="004E1E11">
              <w:t>. (</w:t>
            </w:r>
            <w:r>
              <w:t>6</w:t>
            </w:r>
            <w:r w:rsidRPr="004E1E11">
              <w:t xml:space="preserve"> участников)</w:t>
            </w:r>
          </w:p>
          <w:p w:rsidR="004057F5" w:rsidRPr="004057F5" w:rsidRDefault="004057F5" w:rsidP="004057F5">
            <w:pPr>
              <w:pStyle w:val="a8"/>
              <w:numPr>
                <w:ilvl w:val="0"/>
                <w:numId w:val="11"/>
              </w:numPr>
              <w:ind w:right="-39"/>
              <w:rPr>
                <w:b/>
                <w:iCs/>
              </w:rPr>
            </w:pPr>
            <w:r w:rsidRPr="004057F5">
              <w:rPr>
                <w:sz w:val="22"/>
                <w:szCs w:val="22"/>
              </w:rPr>
              <w:t xml:space="preserve">Об итогах работы Малого совета по вопросам межэтнических отношений </w:t>
            </w:r>
            <w:r w:rsidRPr="004057F5">
              <w:rPr>
                <w:bCs/>
                <w:sz w:val="22"/>
                <w:szCs w:val="22"/>
              </w:rPr>
              <w:t xml:space="preserve">при </w:t>
            </w:r>
            <w:r w:rsidRPr="004057F5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4057F5">
              <w:rPr>
                <w:sz w:val="22"/>
                <w:szCs w:val="22"/>
              </w:rPr>
              <w:t>Денисовского</w:t>
            </w:r>
            <w:proofErr w:type="spellEnd"/>
            <w:r w:rsidRPr="004057F5">
              <w:rPr>
                <w:sz w:val="22"/>
                <w:szCs w:val="22"/>
              </w:rPr>
              <w:t xml:space="preserve"> сельского поселения в 2021 году. </w:t>
            </w:r>
          </w:p>
          <w:p w:rsidR="004057F5" w:rsidRPr="00155418" w:rsidRDefault="004057F5" w:rsidP="004057F5">
            <w:pPr>
              <w:jc w:val="both"/>
              <w:rPr>
                <w:sz w:val="20"/>
                <w:szCs w:val="20"/>
              </w:rPr>
            </w:pPr>
          </w:p>
          <w:p w:rsidR="004057F5" w:rsidRPr="004057F5" w:rsidRDefault="004057F5" w:rsidP="004057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Pr="004057F5">
              <w:rPr>
                <w:sz w:val="20"/>
                <w:szCs w:val="20"/>
              </w:rPr>
              <w:t xml:space="preserve">Признать работу Малого совета по вопросам межэтнических отношений при Администрации </w:t>
            </w:r>
            <w:proofErr w:type="spellStart"/>
            <w:r w:rsidRPr="004057F5">
              <w:rPr>
                <w:sz w:val="20"/>
                <w:szCs w:val="20"/>
              </w:rPr>
              <w:t>Денисовского</w:t>
            </w:r>
            <w:proofErr w:type="spellEnd"/>
            <w:r w:rsidRPr="004057F5">
              <w:rPr>
                <w:sz w:val="20"/>
                <w:szCs w:val="20"/>
              </w:rPr>
              <w:t xml:space="preserve"> сельского поселения в 2021 году удовлетворительной. Продолжить работу по выполнению поставленных вопросов Комплексного плана работы на 2022 год. </w:t>
            </w:r>
          </w:p>
          <w:p w:rsidR="004057F5" w:rsidRDefault="004057F5" w:rsidP="004057F5">
            <w:pPr>
              <w:jc w:val="both"/>
            </w:pPr>
          </w:p>
          <w:p w:rsidR="004057F5" w:rsidRPr="004E1E11" w:rsidRDefault="004057F5" w:rsidP="004057F5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2.</w:t>
            </w:r>
            <w:r>
              <w:t xml:space="preserve"> </w:t>
            </w:r>
            <w:r w:rsidR="0099662A" w:rsidRPr="004C7F85">
              <w:rPr>
                <w:color w:val="000000"/>
                <w:sz w:val="22"/>
                <w:szCs w:val="22"/>
                <w:shd w:val="clear" w:color="auto" w:fill="FFFFFF"/>
              </w:rPr>
              <w:t xml:space="preserve">О </w:t>
            </w:r>
            <w:r w:rsidR="0099662A">
              <w:rPr>
                <w:color w:val="000000"/>
                <w:sz w:val="22"/>
                <w:szCs w:val="22"/>
                <w:shd w:val="clear" w:color="auto" w:fill="FFFFFF"/>
              </w:rPr>
              <w:t xml:space="preserve">соблюдении стойлового периода на территории </w:t>
            </w:r>
            <w:proofErr w:type="spellStart"/>
            <w:r w:rsidR="0099662A">
              <w:rPr>
                <w:color w:val="000000"/>
                <w:sz w:val="22"/>
                <w:szCs w:val="22"/>
                <w:shd w:val="clear" w:color="auto" w:fill="FFFFFF"/>
              </w:rPr>
              <w:t>Денисовского</w:t>
            </w:r>
            <w:proofErr w:type="spellEnd"/>
            <w:r w:rsidR="0099662A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</w:t>
            </w:r>
          </w:p>
          <w:p w:rsidR="004057F5" w:rsidRPr="00AF02C1" w:rsidRDefault="004057F5" w:rsidP="004057F5">
            <w:pPr>
              <w:rPr>
                <w:sz w:val="20"/>
                <w:szCs w:val="20"/>
              </w:rPr>
            </w:pPr>
          </w:p>
          <w:p w:rsidR="004057F5" w:rsidRPr="00155418" w:rsidRDefault="004057F5" w:rsidP="004057F5">
            <w:pPr>
              <w:rPr>
                <w:b/>
                <w:iCs/>
                <w:sz w:val="20"/>
                <w:szCs w:val="20"/>
              </w:rPr>
            </w:pPr>
          </w:p>
          <w:p w:rsidR="004057F5" w:rsidRPr="004E1E11" w:rsidRDefault="004057F5" w:rsidP="004057F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Решение: </w:t>
            </w:r>
            <w:r w:rsidR="008052BF" w:rsidRPr="008052BF">
              <w:rPr>
                <w:color w:val="000000"/>
                <w:sz w:val="22"/>
                <w:szCs w:val="22"/>
                <w:shd w:val="clear" w:color="auto" w:fill="FFFFFF"/>
              </w:rPr>
              <w:t xml:space="preserve">Продолжить активную работу по соблюдению стойлового периода на территории </w:t>
            </w:r>
            <w:proofErr w:type="spellStart"/>
            <w:r w:rsidR="008052BF" w:rsidRPr="008052BF">
              <w:rPr>
                <w:color w:val="000000"/>
                <w:sz w:val="22"/>
                <w:szCs w:val="22"/>
                <w:shd w:val="clear" w:color="auto" w:fill="FFFFFF"/>
              </w:rPr>
              <w:t>Денисовского</w:t>
            </w:r>
            <w:proofErr w:type="spellEnd"/>
            <w:r w:rsidR="008052BF" w:rsidRPr="008052BF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</w:t>
            </w:r>
            <w:r w:rsidRPr="004E1E1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057F5" w:rsidRDefault="004057F5" w:rsidP="004057F5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057F5" w:rsidRPr="0000776C" w:rsidRDefault="004057F5" w:rsidP="004057F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320537">
              <w:rPr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802F56" w:rsidRPr="004C7F85">
              <w:rPr>
                <w:sz w:val="22"/>
                <w:szCs w:val="22"/>
              </w:rPr>
              <w:t>О 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</w:t>
            </w:r>
          </w:p>
          <w:p w:rsidR="004057F5" w:rsidRPr="008F0985" w:rsidRDefault="004057F5" w:rsidP="004057F5">
            <w:pPr>
              <w:rPr>
                <w:b/>
                <w:iCs/>
                <w:sz w:val="20"/>
                <w:szCs w:val="20"/>
              </w:rPr>
            </w:pPr>
          </w:p>
          <w:p w:rsidR="004057F5" w:rsidRDefault="004057F5" w:rsidP="004057F5">
            <w:pPr>
              <w:jc w:val="both"/>
            </w:pPr>
            <w:r>
              <w:rPr>
                <w:sz w:val="20"/>
                <w:szCs w:val="20"/>
              </w:rPr>
              <w:t xml:space="preserve">Решение: </w:t>
            </w:r>
            <w:r w:rsidR="00802F56" w:rsidRPr="00802F56">
              <w:rPr>
                <w:sz w:val="22"/>
                <w:szCs w:val="22"/>
              </w:rPr>
              <w:t>Совместно с директором МКУК «</w:t>
            </w:r>
            <w:proofErr w:type="spellStart"/>
            <w:r w:rsidR="00802F56" w:rsidRPr="00802F56">
              <w:rPr>
                <w:sz w:val="22"/>
                <w:szCs w:val="22"/>
              </w:rPr>
              <w:t>Денисовский</w:t>
            </w:r>
            <w:proofErr w:type="spellEnd"/>
            <w:r w:rsidR="00802F56" w:rsidRPr="00802F56">
              <w:rPr>
                <w:sz w:val="22"/>
                <w:szCs w:val="22"/>
              </w:rPr>
              <w:t xml:space="preserve"> СДК» в течени</w:t>
            </w:r>
            <w:proofErr w:type="gramStart"/>
            <w:r w:rsidR="00802F56" w:rsidRPr="00802F56">
              <w:rPr>
                <w:sz w:val="22"/>
                <w:szCs w:val="22"/>
              </w:rPr>
              <w:t>и</w:t>
            </w:r>
            <w:proofErr w:type="gramEnd"/>
            <w:r w:rsidR="00802F56" w:rsidRPr="00802F56">
              <w:rPr>
                <w:sz w:val="22"/>
                <w:szCs w:val="22"/>
              </w:rPr>
              <w:t xml:space="preserve"> всего 2022 года принимать активное участие в мероприятиях, направленные на укрепление межнациональных отношений, сохранение традиционных семейных ценностей, воспитанию толерантного поведения среди учащихся и молодежи, профилактики экстремизма. </w:t>
            </w:r>
          </w:p>
          <w:p w:rsidR="00802F56" w:rsidRPr="00802F56" w:rsidRDefault="00802F56" w:rsidP="004057F5">
            <w:pPr>
              <w:jc w:val="both"/>
            </w:pPr>
          </w:p>
          <w:p w:rsidR="004057F5" w:rsidRDefault="004057F5" w:rsidP="004057F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3850C3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="00364395" w:rsidRPr="00F77B93">
              <w:rPr>
                <w:sz w:val="22"/>
                <w:szCs w:val="22"/>
              </w:rPr>
              <w:t>О результатах мониторинга  законности  использования животноводческих точек, проживания  и  ведения хозяйственной деятельности</w:t>
            </w:r>
            <w:r w:rsidR="00364395">
              <w:rPr>
                <w:sz w:val="20"/>
                <w:szCs w:val="20"/>
              </w:rPr>
              <w:t xml:space="preserve"> </w:t>
            </w:r>
          </w:p>
          <w:p w:rsidR="00364395" w:rsidRDefault="00364395" w:rsidP="004057F5">
            <w:pPr>
              <w:jc w:val="both"/>
              <w:rPr>
                <w:sz w:val="20"/>
                <w:szCs w:val="20"/>
              </w:rPr>
            </w:pPr>
          </w:p>
          <w:p w:rsidR="004057F5" w:rsidRPr="0000776C" w:rsidRDefault="004057F5" w:rsidP="004057F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="00364395" w:rsidRPr="00364395">
              <w:rPr>
                <w:sz w:val="22"/>
                <w:szCs w:val="22"/>
              </w:rPr>
              <w:t>Продолжить работу по мониторингу законности использования животноводческих точек, проживания и ведения хозяйственной деятельности.</w:t>
            </w:r>
          </w:p>
          <w:p w:rsidR="004057F5" w:rsidRDefault="004057F5" w:rsidP="004057F5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057F5" w:rsidRDefault="004057F5" w:rsidP="004057F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5</w:t>
            </w:r>
            <w:r>
              <w:rPr>
                <w:sz w:val="20"/>
                <w:szCs w:val="20"/>
              </w:rPr>
              <w:t xml:space="preserve">. </w:t>
            </w:r>
            <w:r w:rsidR="00364395" w:rsidRPr="00291D84">
              <w:rPr>
                <w:sz w:val="22"/>
                <w:szCs w:val="22"/>
              </w:rPr>
              <w:t xml:space="preserve">Об исполнении решений, принятых в ходе заседания Малого совета по вопросам межэтнических отношений при Администрации </w:t>
            </w:r>
            <w:proofErr w:type="spellStart"/>
            <w:r w:rsidR="00364395" w:rsidRPr="00291D84">
              <w:rPr>
                <w:sz w:val="22"/>
                <w:szCs w:val="22"/>
              </w:rPr>
              <w:t>Денисовского</w:t>
            </w:r>
            <w:proofErr w:type="spellEnd"/>
            <w:r w:rsidR="00364395" w:rsidRPr="00291D84">
              <w:rPr>
                <w:sz w:val="22"/>
                <w:szCs w:val="22"/>
              </w:rPr>
              <w:t xml:space="preserve"> сельского поселения</w:t>
            </w:r>
            <w:r w:rsidR="00364395">
              <w:rPr>
                <w:sz w:val="20"/>
                <w:szCs w:val="20"/>
              </w:rPr>
              <w:t xml:space="preserve"> </w:t>
            </w:r>
          </w:p>
          <w:p w:rsidR="00364395" w:rsidRDefault="00364395" w:rsidP="004057F5">
            <w:pPr>
              <w:jc w:val="both"/>
              <w:rPr>
                <w:sz w:val="20"/>
                <w:szCs w:val="20"/>
              </w:rPr>
            </w:pPr>
          </w:p>
          <w:p w:rsidR="00364395" w:rsidRDefault="004057F5" w:rsidP="00364395">
            <w:pPr>
              <w:jc w:val="both"/>
            </w:pPr>
            <w:r>
              <w:rPr>
                <w:sz w:val="20"/>
                <w:szCs w:val="20"/>
              </w:rPr>
              <w:t xml:space="preserve">Решение: </w:t>
            </w:r>
            <w:r w:rsidR="00364395" w:rsidRPr="00364395">
              <w:rPr>
                <w:sz w:val="22"/>
                <w:szCs w:val="22"/>
              </w:rPr>
              <w:t>Никитенко Г.И ежеквартально отражать исполнение решений по каждому вопросу протокола заседаний Малого совета.</w:t>
            </w:r>
          </w:p>
          <w:p w:rsidR="00364395" w:rsidRDefault="00364395" w:rsidP="00364395">
            <w:pPr>
              <w:jc w:val="both"/>
            </w:pPr>
          </w:p>
          <w:p w:rsidR="00B67C5E" w:rsidRDefault="00B67C5E" w:rsidP="00B6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Pr="00B67C5E">
              <w:rPr>
                <w:b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  <w:r w:rsidRPr="00291D84">
              <w:rPr>
                <w:sz w:val="22"/>
                <w:szCs w:val="22"/>
                <w:shd w:val="clear" w:color="auto" w:fill="FFFFFF"/>
              </w:rPr>
              <w:t xml:space="preserve">О сохранении  межнациональной стабильности на территории </w:t>
            </w:r>
            <w:proofErr w:type="spellStart"/>
            <w:r w:rsidRPr="00291D84">
              <w:rPr>
                <w:sz w:val="22"/>
                <w:szCs w:val="22"/>
                <w:shd w:val="clear" w:color="auto" w:fill="FFFFFF"/>
              </w:rPr>
              <w:t>Денисовского</w:t>
            </w:r>
            <w:proofErr w:type="spellEnd"/>
            <w:r w:rsidRPr="00291D84">
              <w:rPr>
                <w:sz w:val="22"/>
                <w:szCs w:val="22"/>
                <w:shd w:val="clear" w:color="auto" w:fill="FFFFFF"/>
              </w:rPr>
              <w:t xml:space="preserve"> сельского поселения, о мерах, принимаемых в случае возникновения конфликтных ситуаций, в т.ч. на бытовой почве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  <w:p w:rsidR="00B67C5E" w:rsidRDefault="00B67C5E" w:rsidP="00B67C5E">
            <w:pPr>
              <w:jc w:val="both"/>
              <w:rPr>
                <w:sz w:val="20"/>
                <w:szCs w:val="20"/>
              </w:rPr>
            </w:pPr>
          </w:p>
          <w:p w:rsidR="00BD54B7" w:rsidRPr="00C236A5" w:rsidRDefault="00B67C5E" w:rsidP="00B67C5E">
            <w:pPr>
              <w:jc w:val="both"/>
            </w:pPr>
            <w:r>
              <w:rPr>
                <w:sz w:val="20"/>
                <w:szCs w:val="20"/>
              </w:rPr>
              <w:t xml:space="preserve">Решение: </w:t>
            </w:r>
            <w:r w:rsidRPr="00B67C5E">
              <w:rPr>
                <w:sz w:val="22"/>
                <w:szCs w:val="22"/>
                <w:shd w:val="clear" w:color="auto" w:fill="FFFFFF"/>
              </w:rPr>
              <w:t>Продолжить работу, направленную на укрепление межнациональных отношений. Принимать необходимые меры в случае возникновения конфликтных ситуаций, в том числе на бытовой почве.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C4047D" w:rsidP="009B5E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C46E23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М.В. </w:t>
            </w:r>
            <w:proofErr w:type="gramStart"/>
            <w:r>
              <w:rPr>
                <w:sz w:val="18"/>
                <w:szCs w:val="18"/>
              </w:rPr>
              <w:t>Моргунов</w:t>
            </w:r>
            <w:proofErr w:type="gramEnd"/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952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67383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2022-04-14T12:04:00Z</dcterms:created>
  <dcterms:modified xsi:type="dcterms:W3CDTF">2022-04-14T12:04:00Z</dcterms:modified>
</cp:coreProperties>
</file>