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39366" w14:textId="77777777" w:rsidR="000431FC" w:rsidRPr="00E51017" w:rsidRDefault="000431FC" w:rsidP="00E51017">
      <w:pPr>
        <w:spacing w:line="240" w:lineRule="auto"/>
        <w:ind w:firstLine="4111"/>
        <w:contextualSpacing/>
        <w:jc w:val="center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Приложение № 1.1</w:t>
      </w:r>
    </w:p>
    <w:p w14:paraId="376A9535" w14:textId="77777777" w:rsidR="000431FC" w:rsidRPr="00E51017" w:rsidRDefault="000431FC" w:rsidP="000431FC">
      <w:pPr>
        <w:spacing w:line="240" w:lineRule="auto"/>
        <w:contextualSpacing/>
        <w:jc w:val="center"/>
        <w:rPr>
          <w:rFonts w:ascii="Verdana" w:hAnsi="Verdana" w:cs="Times New Roman"/>
          <w:sz w:val="24"/>
          <w:szCs w:val="24"/>
        </w:rPr>
      </w:pPr>
    </w:p>
    <w:tbl>
      <w:tblPr>
        <w:tblStyle w:val="1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4"/>
        <w:gridCol w:w="4069"/>
      </w:tblGrid>
      <w:tr w:rsidR="000431FC" w:rsidRPr="00E51017" w14:paraId="3D6BA110" w14:textId="77777777" w:rsidTr="003D34A4">
        <w:tc>
          <w:tcPr>
            <w:tcW w:w="5524" w:type="dxa"/>
          </w:tcPr>
          <w:p w14:paraId="0EEAF457" w14:textId="77777777" w:rsidR="000431FC" w:rsidRPr="00E51017" w:rsidRDefault="000431FC" w:rsidP="003D34A4">
            <w:pPr>
              <w:contextualSpacing/>
              <w:jc w:val="right"/>
              <w:rPr>
                <w:rFonts w:ascii="Verdana" w:eastAsiaTheme="minorEastAsia" w:hAnsi="Verdana" w:cs="Times New Roman"/>
                <w:sz w:val="24"/>
                <w:szCs w:val="24"/>
              </w:rPr>
            </w:pPr>
          </w:p>
          <w:p w14:paraId="66AC582A" w14:textId="77777777" w:rsidR="000431FC" w:rsidRPr="00E51017" w:rsidRDefault="000431FC" w:rsidP="003D34A4">
            <w:pPr>
              <w:contextualSpacing/>
              <w:jc w:val="right"/>
              <w:rPr>
                <w:rFonts w:ascii="Verdana" w:eastAsiaTheme="minorEastAsia" w:hAnsi="Verdana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7CBF23B0" w14:textId="77777777" w:rsidR="000431FC" w:rsidRPr="00E51017" w:rsidRDefault="000431FC" w:rsidP="00D531CA">
            <w:pPr>
              <w:ind w:left="38"/>
              <w:contextualSpacing/>
              <w:rPr>
                <w:rFonts w:ascii="Verdana" w:eastAsiaTheme="minorEastAsia" w:hAnsi="Verdana" w:cs="Times New Roman"/>
                <w:sz w:val="24"/>
                <w:szCs w:val="24"/>
              </w:rPr>
            </w:pPr>
            <w:r w:rsidRPr="00E51017">
              <w:rPr>
                <w:rFonts w:ascii="Verdana" w:eastAsiaTheme="minorEastAsia" w:hAnsi="Verdana" w:cs="Times New Roman"/>
                <w:sz w:val="24"/>
                <w:szCs w:val="24"/>
              </w:rPr>
              <w:t xml:space="preserve">Утвержден </w:t>
            </w:r>
          </w:p>
          <w:p w14:paraId="4BC90E5F" w14:textId="77777777" w:rsidR="000431FC" w:rsidRPr="00E51017" w:rsidRDefault="00E512A3" w:rsidP="00D531CA">
            <w:pPr>
              <w:ind w:left="38"/>
              <w:contextualSpacing/>
              <w:rPr>
                <w:rFonts w:ascii="Verdana" w:eastAsiaTheme="minorEastAsia" w:hAnsi="Verdana" w:cs="Times New Roman"/>
                <w:sz w:val="24"/>
                <w:szCs w:val="24"/>
              </w:rPr>
            </w:pPr>
            <w:r w:rsidRPr="00E51017">
              <w:rPr>
                <w:rFonts w:ascii="Verdana" w:eastAsiaTheme="minorEastAsia" w:hAnsi="Verdana" w:cs="Times New Roman"/>
                <w:sz w:val="24"/>
                <w:szCs w:val="24"/>
              </w:rPr>
              <w:t xml:space="preserve">постановлением </w:t>
            </w:r>
            <w:r w:rsidR="000431FC" w:rsidRPr="00E51017">
              <w:rPr>
                <w:rFonts w:ascii="Verdana" w:eastAsiaTheme="minorEastAsia" w:hAnsi="Verdana" w:cs="Times New Roman"/>
                <w:sz w:val="24"/>
                <w:szCs w:val="24"/>
              </w:rPr>
              <w:t>(</w:t>
            </w:r>
            <w:r w:rsidRPr="00E51017">
              <w:rPr>
                <w:rFonts w:ascii="Verdana" w:eastAsiaTheme="minorEastAsia" w:hAnsi="Verdana" w:cs="Times New Roman"/>
                <w:sz w:val="24"/>
                <w:szCs w:val="24"/>
              </w:rPr>
              <w:t>решением</w:t>
            </w:r>
            <w:r w:rsidR="000431FC" w:rsidRPr="00E51017">
              <w:rPr>
                <w:rFonts w:ascii="Verdana" w:eastAsiaTheme="minorEastAsia" w:hAnsi="Verdana" w:cs="Times New Roman"/>
                <w:sz w:val="24"/>
                <w:szCs w:val="24"/>
              </w:rPr>
              <w:t>)</w:t>
            </w:r>
          </w:p>
          <w:p w14:paraId="7B394107" w14:textId="77777777" w:rsidR="000431FC" w:rsidRPr="00E51017" w:rsidRDefault="000431FC" w:rsidP="00D531CA">
            <w:pPr>
              <w:ind w:left="38"/>
              <w:contextualSpacing/>
              <w:rPr>
                <w:rFonts w:ascii="Verdana" w:eastAsiaTheme="minorEastAsia" w:hAnsi="Verdana" w:cs="Times New Roman"/>
                <w:sz w:val="24"/>
                <w:szCs w:val="24"/>
              </w:rPr>
            </w:pPr>
            <w:r w:rsidRPr="00E51017">
              <w:rPr>
                <w:rFonts w:ascii="Verdana" w:eastAsiaTheme="minorEastAsia" w:hAnsi="Verdana" w:cs="Times New Roman"/>
                <w:sz w:val="24"/>
                <w:szCs w:val="24"/>
              </w:rPr>
              <w:t xml:space="preserve">_________________________ </w:t>
            </w:r>
          </w:p>
          <w:p w14:paraId="5E80A6AC" w14:textId="77777777" w:rsidR="000431FC" w:rsidRPr="00E51017" w:rsidRDefault="000431FC" w:rsidP="00D531CA">
            <w:pPr>
              <w:autoSpaceDE w:val="0"/>
              <w:autoSpaceDN w:val="0"/>
              <w:adjustRightInd w:val="0"/>
              <w:ind w:left="38"/>
              <w:contextualSpacing/>
              <w:rPr>
                <w:rFonts w:ascii="Verdana" w:eastAsiaTheme="minorEastAsia" w:hAnsi="Verdana" w:cs="Times New Roman"/>
                <w:i/>
                <w:sz w:val="24"/>
                <w:szCs w:val="24"/>
              </w:rPr>
            </w:pPr>
            <w:r w:rsidRPr="00E51017">
              <w:rPr>
                <w:rFonts w:ascii="Verdana" w:eastAsiaTheme="minorEastAsia" w:hAnsi="Verdana" w:cs="Times New Roman"/>
                <w:i/>
                <w:sz w:val="24"/>
                <w:szCs w:val="24"/>
              </w:rPr>
              <w:t>(наименование утвердившего органа публично-правового образования)</w:t>
            </w:r>
          </w:p>
          <w:p w14:paraId="0886FB84" w14:textId="77777777" w:rsidR="000431FC" w:rsidRPr="00E51017" w:rsidRDefault="000431FC" w:rsidP="0082516E">
            <w:pPr>
              <w:autoSpaceDE w:val="0"/>
              <w:autoSpaceDN w:val="0"/>
              <w:adjustRightInd w:val="0"/>
              <w:ind w:left="38"/>
              <w:contextualSpacing/>
              <w:rPr>
                <w:rFonts w:ascii="Verdana" w:eastAsiaTheme="minorEastAsia" w:hAnsi="Verdana" w:cs="Times New Roman"/>
                <w:i/>
                <w:sz w:val="24"/>
                <w:szCs w:val="24"/>
              </w:rPr>
            </w:pPr>
            <w:r w:rsidRPr="00E51017">
              <w:rPr>
                <w:rFonts w:ascii="Verdana" w:eastAsiaTheme="minorEastAsia" w:hAnsi="Verdana" w:cs="Times New Roman"/>
                <w:sz w:val="24"/>
                <w:szCs w:val="24"/>
              </w:rPr>
              <w:t>от «__»</w:t>
            </w:r>
            <w:r w:rsidR="00D23AE3" w:rsidRPr="00E51017">
              <w:rPr>
                <w:rFonts w:ascii="Verdana" w:eastAsiaTheme="minorEastAsia" w:hAnsi="Verdana" w:cs="Times New Roman"/>
                <w:sz w:val="24"/>
                <w:szCs w:val="24"/>
              </w:rPr>
              <w:t xml:space="preserve"> </w:t>
            </w:r>
            <w:r w:rsidRPr="00E51017">
              <w:rPr>
                <w:rFonts w:ascii="Verdana" w:eastAsiaTheme="minorEastAsia" w:hAnsi="Verdana" w:cs="Times New Roman"/>
                <w:sz w:val="24"/>
                <w:szCs w:val="24"/>
              </w:rPr>
              <w:t>_____ 20__ г. № ___</w:t>
            </w:r>
          </w:p>
        </w:tc>
      </w:tr>
    </w:tbl>
    <w:p w14:paraId="650EBFCC" w14:textId="77777777" w:rsidR="000431FC" w:rsidRPr="00E51017" w:rsidRDefault="000431FC" w:rsidP="000431FC">
      <w:pPr>
        <w:spacing w:line="240" w:lineRule="auto"/>
        <w:contextualSpacing/>
        <w:rPr>
          <w:rFonts w:ascii="Verdana" w:hAnsi="Verdana" w:cs="Times New Roman"/>
          <w:sz w:val="24"/>
          <w:szCs w:val="24"/>
        </w:rPr>
      </w:pPr>
    </w:p>
    <w:p w14:paraId="01E0DEEA" w14:textId="77777777" w:rsidR="000431FC" w:rsidRPr="00E51017" w:rsidRDefault="000431FC" w:rsidP="000431FC">
      <w:pPr>
        <w:spacing w:line="240" w:lineRule="auto"/>
        <w:contextualSpacing/>
        <w:rPr>
          <w:rFonts w:ascii="Verdana" w:hAnsi="Verdana" w:cs="Times New Roman"/>
          <w:sz w:val="24"/>
          <w:szCs w:val="24"/>
        </w:rPr>
      </w:pPr>
    </w:p>
    <w:p w14:paraId="2AD45668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E51017">
        <w:rPr>
          <w:rFonts w:ascii="Verdana" w:hAnsi="Verdana" w:cs="Times New Roman"/>
          <w:b/>
          <w:bCs/>
          <w:sz w:val="24"/>
          <w:szCs w:val="24"/>
        </w:rPr>
        <w:t>ПОРЯДОК ФОРМИРОВАНИЯ, ВЕДЕНИЯ,</w:t>
      </w:r>
    </w:p>
    <w:p w14:paraId="2F038B62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E51017">
        <w:rPr>
          <w:rFonts w:ascii="Verdana" w:hAnsi="Verdana" w:cs="Times New Roman"/>
          <w:b/>
          <w:bCs/>
          <w:sz w:val="24"/>
          <w:szCs w:val="24"/>
        </w:rPr>
        <w:t>ЕЖЕГОДНОГО ДОПОЛНЕНИЯ И ОПУБЛИКОВАНИЯ</w:t>
      </w:r>
    </w:p>
    <w:p w14:paraId="3606F08A" w14:textId="77777777" w:rsidR="00C0613C" w:rsidRPr="00E51017" w:rsidRDefault="000431FC" w:rsidP="000053B7">
      <w:pPr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E51017">
        <w:rPr>
          <w:rFonts w:ascii="Verdana" w:hAnsi="Verdana" w:cs="Times New Roman"/>
          <w:b/>
          <w:bCs/>
          <w:sz w:val="24"/>
          <w:szCs w:val="24"/>
        </w:rPr>
        <w:t xml:space="preserve">ПЕРЕЧНЯ </w:t>
      </w:r>
      <w:r w:rsidRPr="00E51017">
        <w:rPr>
          <w:rFonts w:ascii="Verdana" w:hAnsi="Verdana" w:cs="Times New Roman"/>
          <w:b/>
          <w:sz w:val="24"/>
          <w:szCs w:val="24"/>
        </w:rPr>
        <w:t xml:space="preserve">_________________________ </w:t>
      </w:r>
      <w:r w:rsidRPr="00E51017">
        <w:rPr>
          <w:rFonts w:ascii="Verdana" w:hAnsi="Verdana" w:cs="Times New Roman"/>
          <w:b/>
          <w:i/>
          <w:sz w:val="24"/>
          <w:szCs w:val="24"/>
        </w:rPr>
        <w:t>(</w:t>
      </w:r>
      <w:r w:rsidR="00D23AE3" w:rsidRPr="00E51017">
        <w:rPr>
          <w:rFonts w:ascii="Verdana" w:hAnsi="Verdana" w:cs="Times New Roman"/>
          <w:b/>
          <w:bCs/>
          <w:i/>
          <w:sz w:val="24"/>
          <w:szCs w:val="24"/>
        </w:rPr>
        <w:t xml:space="preserve">государственного </w:t>
      </w:r>
      <w:r w:rsidRPr="00E51017">
        <w:rPr>
          <w:rFonts w:ascii="Verdana" w:hAnsi="Verdana" w:cs="Times New Roman"/>
          <w:b/>
          <w:bCs/>
          <w:i/>
          <w:sz w:val="24"/>
          <w:szCs w:val="24"/>
        </w:rPr>
        <w:t>или муниципального)</w:t>
      </w:r>
      <w:r w:rsidRPr="00E51017">
        <w:rPr>
          <w:rFonts w:ascii="Verdana" w:hAnsi="Verdana" w:cs="Times New Roman"/>
          <w:b/>
          <w:bCs/>
          <w:sz w:val="24"/>
          <w:szCs w:val="24"/>
        </w:rPr>
        <w:t xml:space="preserve"> ИМУЩЕСТВА ____________________</w:t>
      </w:r>
      <w:r w:rsidR="00C0613C" w:rsidRPr="00E51017">
        <w:rPr>
          <w:rFonts w:ascii="Verdana" w:hAnsi="Verdana" w:cs="Times New Roman"/>
          <w:b/>
          <w:bCs/>
          <w:sz w:val="24"/>
          <w:szCs w:val="24"/>
        </w:rPr>
        <w:t>_______</w:t>
      </w:r>
      <w:r w:rsidRPr="00E51017">
        <w:rPr>
          <w:rFonts w:ascii="Verdana" w:hAnsi="Verdana" w:cs="Times New Roman"/>
          <w:b/>
          <w:bCs/>
          <w:sz w:val="24"/>
          <w:szCs w:val="24"/>
        </w:rPr>
        <w:t xml:space="preserve">_________ </w:t>
      </w:r>
      <w:r w:rsidRPr="00E51017">
        <w:rPr>
          <w:rFonts w:ascii="Verdana" w:hAnsi="Verdana" w:cs="Times New Roman"/>
          <w:b/>
          <w:bCs/>
          <w:i/>
          <w:sz w:val="24"/>
          <w:szCs w:val="24"/>
        </w:rPr>
        <w:t>(наименование публично-правового образования)</w:t>
      </w:r>
      <w:r w:rsidRPr="00E51017">
        <w:rPr>
          <w:rFonts w:ascii="Verdana" w:hAnsi="Verdana" w:cs="Times New Roman"/>
          <w:b/>
          <w:bCs/>
          <w:sz w:val="24"/>
          <w:szCs w:val="24"/>
        </w:rPr>
        <w:t>, ПРЕДНАЗНАЧЕННОГО ДЛЯ ПРЕДОСТАВЛЕНИЯ ВО ВЛАДЕНИЕ И (ИЛИ) В ПОЛЬЗОВАНИЕ СУБЪЕКТАМ МАЛОГО И СРЕДНЕГО ПРЕДПРИНИМАТЕЛЬСТВА</w:t>
      </w:r>
      <w:r w:rsidR="00793020" w:rsidRPr="00E51017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E51017">
        <w:rPr>
          <w:rFonts w:ascii="Verdana" w:hAnsi="Verdana" w:cs="Times New Roman"/>
          <w:b/>
          <w:bCs/>
          <w:sz w:val="24"/>
          <w:szCs w:val="24"/>
        </w:rPr>
        <w:t>ОРГАНИЗАЦИЯМ, ОБРАЗУЮЩИМ ИНФРАСТРУКТУРУ ПОДДЕРЖКИ СУБЪЕКТОВ МАЛОГО И СРЕДНЕГО ПРЕДПРИНИМАТЕЛЬСТВА</w:t>
      </w:r>
      <w:r w:rsidR="00793020" w:rsidRPr="00E51017">
        <w:rPr>
          <w:rFonts w:ascii="Verdana" w:hAnsi="Verdana" w:cs="Times New Roman"/>
          <w:b/>
          <w:bCs/>
          <w:sz w:val="24"/>
          <w:szCs w:val="24"/>
        </w:rPr>
        <w:t xml:space="preserve">, ФИЗИЧЕСКИМ ЛИЦАМ, </w:t>
      </w:r>
      <w:r w:rsidR="00C0613C" w:rsidRPr="00E51017">
        <w:rPr>
          <w:rFonts w:ascii="Verdana" w:hAnsi="Verdana" w:cs="Times New Roman"/>
          <w:b/>
          <w:bCs/>
          <w:sz w:val="24"/>
          <w:szCs w:val="24"/>
        </w:rPr>
        <w:br/>
      </w:r>
      <w:r w:rsidR="00793020" w:rsidRPr="00E51017">
        <w:rPr>
          <w:rFonts w:ascii="Verdana" w:hAnsi="Verdana" w:cs="Times New Roman"/>
          <w:b/>
          <w:bCs/>
          <w:sz w:val="24"/>
          <w:szCs w:val="24"/>
        </w:rPr>
        <w:t xml:space="preserve">НЕ ЯВЛЯЮЩИМСЯ ИНДИВИДУАЛЬНЫМИ ПРЕДПРИНИМАТЕЛЯМИ И ПРИМЕНЯЮЩИМ СПЕЦИАЛЬНЫЙ НАЛОГОВЫЙ РЕЖИМ «НАЛОГ </w:t>
      </w:r>
    </w:p>
    <w:p w14:paraId="4346B1FA" w14:textId="77777777" w:rsidR="000431FC" w:rsidRPr="00E51017" w:rsidRDefault="00793020" w:rsidP="000053B7">
      <w:pPr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E51017">
        <w:rPr>
          <w:rFonts w:ascii="Verdana" w:hAnsi="Verdana" w:cs="Times New Roman"/>
          <w:b/>
          <w:bCs/>
          <w:sz w:val="24"/>
          <w:szCs w:val="24"/>
        </w:rPr>
        <w:t>НА ПРОФЕССИОНАЛЬНЫЙ ДОХОД»</w:t>
      </w:r>
    </w:p>
    <w:p w14:paraId="0A26A77B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sz w:val="24"/>
          <w:szCs w:val="24"/>
        </w:rPr>
      </w:pPr>
    </w:p>
    <w:p w14:paraId="07F3BD21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1</w:t>
      </w:r>
      <w:r w:rsidR="00B10C51" w:rsidRPr="00E51017">
        <w:rPr>
          <w:rFonts w:ascii="Verdana" w:hAnsi="Verdana" w:cs="Times New Roman"/>
          <w:sz w:val="24"/>
          <w:szCs w:val="24"/>
        </w:rPr>
        <w:t>. </w:t>
      </w:r>
      <w:r w:rsidRPr="00E51017">
        <w:rPr>
          <w:rFonts w:ascii="Verdana" w:hAnsi="Verdana" w:cs="Times New Roman"/>
          <w:sz w:val="24"/>
          <w:szCs w:val="24"/>
        </w:rPr>
        <w:t>Общие положения</w:t>
      </w:r>
    </w:p>
    <w:p w14:paraId="2CAB4B3E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14:paraId="42726277" w14:textId="1581572A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 xml:space="preserve">Настоящий Порядок определяет правила формирования, ведения, ежегодного дополнения и опубликования </w:t>
      </w:r>
      <w:r w:rsidR="00507AE5" w:rsidRPr="00E51017">
        <w:rPr>
          <w:rFonts w:ascii="Verdana" w:hAnsi="Verdana" w:cs="Times New Roman"/>
          <w:sz w:val="24"/>
          <w:szCs w:val="24"/>
        </w:rPr>
        <w:t>п</w:t>
      </w:r>
      <w:r w:rsidR="004B0995" w:rsidRPr="00E51017">
        <w:rPr>
          <w:rFonts w:ascii="Verdana" w:hAnsi="Verdana" w:cs="Times New Roman"/>
          <w:sz w:val="24"/>
          <w:szCs w:val="24"/>
        </w:rPr>
        <w:t>еречня __________________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Pr="00E51017">
        <w:rPr>
          <w:rFonts w:ascii="Verdana" w:hAnsi="Verdana" w:cs="Times New Roman"/>
          <w:i/>
          <w:sz w:val="24"/>
          <w:szCs w:val="24"/>
        </w:rPr>
        <w:t>(государственного или муниципального)</w:t>
      </w:r>
      <w:r w:rsidRPr="00E51017">
        <w:rPr>
          <w:rFonts w:ascii="Verdana" w:hAnsi="Verdana" w:cs="Times New Roman"/>
          <w:sz w:val="24"/>
          <w:szCs w:val="24"/>
        </w:rPr>
        <w:t xml:space="preserve"> имущества ___________________________</w:t>
      </w:r>
      <w:r w:rsidR="004B0995" w:rsidRPr="00E51017">
        <w:rPr>
          <w:rFonts w:ascii="Verdana" w:hAnsi="Verdana" w:cs="Times New Roman"/>
          <w:sz w:val="24"/>
          <w:szCs w:val="24"/>
        </w:rPr>
        <w:t xml:space="preserve">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Pr="00E51017">
        <w:rPr>
          <w:rFonts w:ascii="Verdana" w:hAnsi="Verdana" w:cs="Times New Roman"/>
          <w:sz w:val="24"/>
          <w:szCs w:val="24"/>
        </w:rPr>
        <w:t xml:space="preserve">, предназначенного для предоставления во владение </w:t>
      </w:r>
      <w:r w:rsidR="000053B7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и (или) пользование субъектам малого и среднего предпринимательства</w:t>
      </w:r>
      <w:r w:rsidR="00793020" w:rsidRPr="00E51017">
        <w:rPr>
          <w:rFonts w:ascii="Verdana" w:hAnsi="Verdana" w:cs="Times New Roman"/>
          <w:sz w:val="24"/>
          <w:szCs w:val="24"/>
        </w:rPr>
        <w:t>,</w:t>
      </w:r>
      <w:r w:rsidRPr="00E51017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793020" w:rsidRPr="00E51017">
        <w:rPr>
          <w:rFonts w:ascii="Verdana" w:hAnsi="Verdana" w:cs="Times New Roman"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="00726CD6" w:rsidRPr="00E51017">
        <w:rPr>
          <w:rFonts w:ascii="Verdana" w:hAnsi="Verdana" w:cs="Times New Roman"/>
          <w:sz w:val="24"/>
          <w:szCs w:val="24"/>
        </w:rPr>
        <w:t>(далее соответственно – Перечень, субъекты МСП, организации инфраструктуры поддержки, физические лица, применяющие специальный налоговый режим)</w:t>
      </w:r>
      <w:r w:rsidRPr="00E51017">
        <w:rPr>
          <w:rFonts w:ascii="Verdana" w:hAnsi="Verdana" w:cs="Times New Roman"/>
          <w:sz w:val="24"/>
          <w:szCs w:val="24"/>
        </w:rPr>
        <w:t xml:space="preserve">, требования к имуществу, сведения о котором включаются </w:t>
      </w:r>
      <w:r w:rsidR="000053B7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в Перечень. </w:t>
      </w:r>
    </w:p>
    <w:p w14:paraId="39383A02" w14:textId="77777777" w:rsidR="00E23945" w:rsidRPr="00E51017" w:rsidRDefault="00E23945" w:rsidP="000053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 w:cs="Times New Roman"/>
          <w:sz w:val="24"/>
          <w:szCs w:val="24"/>
        </w:rPr>
      </w:pPr>
    </w:p>
    <w:p w14:paraId="3D164335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</w:t>
      </w:r>
      <w:r w:rsidR="00B10C51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Цели создания и основные принципы формирования, ведения, ежегодного дополнения и опубликования Перечня</w:t>
      </w:r>
    </w:p>
    <w:p w14:paraId="1A1D11FC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</w:p>
    <w:p w14:paraId="6847C032" w14:textId="08C80BBF" w:rsidR="00DD0FBC" w:rsidRPr="00E51017" w:rsidRDefault="00DD0FB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2.1. 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В Перечне содержатся сведения </w:t>
      </w:r>
      <w:r w:rsidR="00E23945" w:rsidRPr="00E51017">
        <w:rPr>
          <w:rFonts w:ascii="Verdana" w:hAnsi="Verdana" w:cs="Times New Roman"/>
          <w:sz w:val="24"/>
          <w:szCs w:val="24"/>
        </w:rPr>
        <w:t>о __________________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</w:t>
      </w:r>
      <w:r w:rsidR="000431FC" w:rsidRPr="00E51017">
        <w:rPr>
          <w:rFonts w:ascii="Verdana" w:hAnsi="Verdana" w:cs="Times New Roman"/>
          <w:i/>
          <w:sz w:val="24"/>
          <w:szCs w:val="24"/>
        </w:rPr>
        <w:t>(государственном или муниципальном)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имуществе _____________________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 xml:space="preserve">(наименование публично-правового </w:t>
      </w:r>
      <w:r w:rsidR="000431FC" w:rsidRPr="00E51017">
        <w:rPr>
          <w:rFonts w:ascii="Verdana" w:hAnsi="Verdana" w:cs="Times New Roman"/>
          <w:i/>
          <w:sz w:val="24"/>
          <w:szCs w:val="24"/>
        </w:rPr>
        <w:lastRenderedPageBreak/>
        <w:t>образования)</w:t>
      </w:r>
      <w:r w:rsidR="000431FC" w:rsidRPr="00E51017">
        <w:rPr>
          <w:rFonts w:ascii="Verdana" w:hAnsi="Verdana" w:cs="Times New Roman"/>
          <w:sz w:val="24"/>
          <w:szCs w:val="24"/>
        </w:rPr>
        <w:t>, свободном от прав третьих лиц (</w:t>
      </w:r>
      <w:r w:rsidR="000431FC" w:rsidRPr="00E51017">
        <w:rPr>
          <w:rFonts w:ascii="Verdana" w:hAnsi="Verdana" w:cs="Times New Roman"/>
          <w:bCs/>
          <w:sz w:val="24"/>
          <w:szCs w:val="24"/>
        </w:rPr>
        <w:t xml:space="preserve">за исключением права хозяйственного ведения, права оперативного управления, а также имущественных прав субъектов </w:t>
      </w:r>
      <w:r w:rsidR="001F70EE" w:rsidRPr="00E51017">
        <w:rPr>
          <w:rFonts w:ascii="Verdana" w:hAnsi="Verdana" w:cs="Times New Roman"/>
          <w:bCs/>
          <w:sz w:val="24"/>
          <w:szCs w:val="24"/>
        </w:rPr>
        <w:t>МСП</w:t>
      </w:r>
      <w:r w:rsidR="000431FC" w:rsidRPr="00E51017">
        <w:rPr>
          <w:rFonts w:ascii="Verdana" w:hAnsi="Verdana" w:cs="Times New Roman"/>
          <w:bCs/>
          <w:sz w:val="24"/>
          <w:szCs w:val="24"/>
        </w:rPr>
        <w:t xml:space="preserve">), </w:t>
      </w:r>
      <w:r w:rsidR="000431FC" w:rsidRPr="00E51017">
        <w:rPr>
          <w:rFonts w:ascii="Verdana" w:hAnsi="Verdana" w:cs="Times New Roman"/>
          <w:sz w:val="24"/>
          <w:szCs w:val="24"/>
        </w:rPr>
        <w:t>предусмотренном частью 1 статьи 18 Федерального закона от 24.07.2007</w:t>
      </w:r>
      <w:r w:rsidR="00E23945" w:rsidRPr="00E51017">
        <w:rPr>
          <w:rFonts w:ascii="Verdana" w:hAnsi="Verdana" w:cs="Times New Roman"/>
          <w:sz w:val="24"/>
          <w:szCs w:val="24"/>
        </w:rPr>
        <w:t xml:space="preserve"> 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№ 209-ФЗ «О развитии малого </w:t>
      </w:r>
      <w:r w:rsidR="000053B7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 xml:space="preserve">и среднего предпринимательства в Российской Федерации», предназначенном для предоставления во владение и (или) в пользование на долгосрочной основе (в том числе по льготным ставкам арендной платы) субъектам </w:t>
      </w:r>
      <w:r w:rsidR="001F70EE" w:rsidRPr="00E51017">
        <w:rPr>
          <w:rFonts w:ascii="Verdana" w:hAnsi="Verdana" w:cs="Times New Roman"/>
          <w:sz w:val="24"/>
          <w:szCs w:val="24"/>
        </w:rPr>
        <w:t>МСП</w:t>
      </w:r>
      <w:r w:rsidR="003D7CD7" w:rsidRPr="00E51017">
        <w:rPr>
          <w:rFonts w:ascii="Verdana" w:hAnsi="Verdana" w:cs="Times New Roman"/>
          <w:sz w:val="24"/>
          <w:szCs w:val="24"/>
        </w:rPr>
        <w:t>,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организациям инфраструктуры поддержки</w:t>
      </w:r>
      <w:r w:rsidRPr="00E51017">
        <w:rPr>
          <w:rFonts w:ascii="Verdana" w:hAnsi="Verdana" w:cs="Times New Roman"/>
          <w:sz w:val="24"/>
          <w:szCs w:val="24"/>
        </w:rPr>
        <w:t xml:space="preserve">. Физические лица, </w:t>
      </w:r>
      <w:r w:rsidR="00DD6306" w:rsidRPr="00E51017">
        <w:rPr>
          <w:rFonts w:ascii="Verdana" w:hAnsi="Verdana" w:cs="Times New Roman"/>
          <w:sz w:val="24"/>
          <w:szCs w:val="24"/>
        </w:rPr>
        <w:t>применяющие специальный налоговый режим</w:t>
      </w:r>
      <w:r w:rsidRPr="00E51017">
        <w:rPr>
          <w:rFonts w:ascii="Verdana" w:hAnsi="Verdana" w:cs="Times New Roman"/>
          <w:sz w:val="24"/>
          <w:szCs w:val="24"/>
        </w:rPr>
        <w:t>, также вправе обратиться за предоставлением во владение и (или) в пользование имущества, включенного в Перечень.</w:t>
      </w:r>
    </w:p>
    <w:p w14:paraId="10124A7A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2.2.</w:t>
      </w:r>
      <w:r w:rsidR="004C118E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Формирование Перечня осуществляется в целях:</w:t>
      </w:r>
    </w:p>
    <w:p w14:paraId="28BFEBF6" w14:textId="683C974B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2.2.1.</w:t>
      </w:r>
      <w:r w:rsidR="004C118E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Обеспечения доступности информации об имуществе, включенном в Перечень, для субъектов </w:t>
      </w:r>
      <w:r w:rsidR="001F70EE" w:rsidRPr="00E51017">
        <w:rPr>
          <w:rFonts w:ascii="Verdana" w:hAnsi="Verdana" w:cs="Times New Roman"/>
          <w:sz w:val="24"/>
          <w:szCs w:val="24"/>
        </w:rPr>
        <w:t>МСП</w:t>
      </w:r>
      <w:r w:rsidR="00DD0FBC" w:rsidRPr="00E51017">
        <w:rPr>
          <w:rFonts w:ascii="Verdana" w:hAnsi="Verdana" w:cs="Times New Roman"/>
          <w:sz w:val="24"/>
          <w:szCs w:val="24"/>
        </w:rPr>
        <w:t>,</w:t>
      </w:r>
      <w:r w:rsidRPr="00E51017">
        <w:rPr>
          <w:rFonts w:ascii="Verdana" w:hAnsi="Verdana" w:cs="Times New Roman"/>
          <w:sz w:val="24"/>
          <w:szCs w:val="24"/>
        </w:rPr>
        <w:t xml:space="preserve"> организаций инфраструктуры поддержки</w:t>
      </w:r>
      <w:r w:rsidR="00DD0FBC" w:rsidRPr="00E51017">
        <w:rPr>
          <w:rFonts w:ascii="Verdana" w:hAnsi="Verdana" w:cs="Times New Roman"/>
          <w:sz w:val="24"/>
          <w:szCs w:val="24"/>
        </w:rPr>
        <w:t>, физических лиц, применяющих специальный налоговый режим</w:t>
      </w:r>
      <w:r w:rsidRPr="00E51017">
        <w:rPr>
          <w:rFonts w:ascii="Verdana" w:hAnsi="Verdana" w:cs="Times New Roman"/>
          <w:sz w:val="24"/>
          <w:szCs w:val="24"/>
        </w:rPr>
        <w:t>.</w:t>
      </w:r>
    </w:p>
    <w:p w14:paraId="65CBF456" w14:textId="1F8995EC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2.2.2.</w:t>
      </w:r>
      <w:r w:rsidR="004C118E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Предоставления имущества, принадлежащего на праве собственности __________________</w:t>
      </w:r>
      <w:r w:rsidR="00DA4FA2" w:rsidRPr="00E51017">
        <w:rPr>
          <w:rFonts w:ascii="Verdana" w:hAnsi="Verdana" w:cs="Times New Roman"/>
          <w:sz w:val="24"/>
          <w:szCs w:val="24"/>
        </w:rPr>
        <w:t xml:space="preserve">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F27DD9" w:rsidRPr="00E51017">
        <w:rPr>
          <w:rFonts w:ascii="Verdana" w:hAnsi="Verdana" w:cs="Times New Roman"/>
          <w:i/>
          <w:sz w:val="24"/>
          <w:szCs w:val="24"/>
        </w:rPr>
        <w:t>,</w:t>
      </w:r>
      <w:r w:rsidRPr="00E51017">
        <w:rPr>
          <w:rFonts w:ascii="Verdana" w:hAnsi="Verdana" w:cs="Times New Roman"/>
          <w:sz w:val="24"/>
          <w:szCs w:val="24"/>
        </w:rPr>
        <w:t xml:space="preserve"> во владение и (или) пользование на долгосрочной основе (в том числе возмездно, безвозмездно и по льготным ставкам арендной платы) субъектам </w:t>
      </w:r>
      <w:r w:rsidR="00F3341B" w:rsidRPr="00E51017">
        <w:rPr>
          <w:rFonts w:ascii="Verdana" w:hAnsi="Verdana" w:cs="Times New Roman"/>
          <w:sz w:val="24"/>
          <w:szCs w:val="24"/>
        </w:rPr>
        <w:t>МСП</w:t>
      </w:r>
      <w:r w:rsidR="00DD0FBC" w:rsidRPr="00E51017">
        <w:rPr>
          <w:rFonts w:ascii="Verdana" w:hAnsi="Verdana" w:cs="Times New Roman"/>
          <w:sz w:val="24"/>
          <w:szCs w:val="24"/>
        </w:rPr>
        <w:t>,</w:t>
      </w:r>
      <w:r w:rsidRPr="00E51017">
        <w:rPr>
          <w:rFonts w:ascii="Verdana" w:hAnsi="Verdana" w:cs="Times New Roman"/>
          <w:sz w:val="24"/>
          <w:szCs w:val="24"/>
        </w:rPr>
        <w:t xml:space="preserve"> организациям инфраструктуры поддержки</w:t>
      </w:r>
      <w:r w:rsidR="00DD0FBC" w:rsidRPr="00E51017">
        <w:rPr>
          <w:rFonts w:ascii="Verdana" w:hAnsi="Verdana" w:cs="Times New Roman"/>
          <w:sz w:val="24"/>
          <w:szCs w:val="24"/>
        </w:rPr>
        <w:t>, физическим лицам, применяющим специальный налоговый режим</w:t>
      </w:r>
      <w:r w:rsidRPr="00E51017">
        <w:rPr>
          <w:rFonts w:ascii="Verdana" w:hAnsi="Verdana" w:cs="Times New Roman"/>
          <w:sz w:val="24"/>
          <w:szCs w:val="24"/>
        </w:rPr>
        <w:t>.</w:t>
      </w:r>
    </w:p>
    <w:p w14:paraId="5C697B61" w14:textId="10A0AFC3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2.2.3.</w:t>
      </w:r>
      <w:r w:rsidR="004C118E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Реализ</w:t>
      </w:r>
      <w:r w:rsidR="004C3B58" w:rsidRPr="00E51017">
        <w:rPr>
          <w:rFonts w:ascii="Verdana" w:hAnsi="Verdana" w:cs="Times New Roman"/>
          <w:sz w:val="24"/>
          <w:szCs w:val="24"/>
        </w:rPr>
        <w:t>ации полномочий _______________</w:t>
      </w:r>
      <w:r w:rsidRPr="00E51017">
        <w:rPr>
          <w:rFonts w:ascii="Verdana" w:hAnsi="Verdana" w:cs="Times New Roman"/>
          <w:sz w:val="24"/>
          <w:szCs w:val="24"/>
        </w:rPr>
        <w:t xml:space="preserve">_______ </w:t>
      </w:r>
      <w:r w:rsidRPr="00E51017">
        <w:rPr>
          <w:rFonts w:ascii="Verdana" w:hAnsi="Verdana" w:cs="Times New Roman"/>
          <w:i/>
          <w:sz w:val="24"/>
          <w:szCs w:val="24"/>
        </w:rPr>
        <w:t>(органов государственной власти или органов местного самоуправления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="000053B7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i/>
          <w:sz w:val="24"/>
          <w:szCs w:val="24"/>
        </w:rPr>
        <w:t>публично-правового образования)</w:t>
      </w:r>
      <w:r w:rsidRPr="00E51017">
        <w:rPr>
          <w:rFonts w:ascii="Verdana" w:hAnsi="Verdana" w:cs="Times New Roman"/>
          <w:sz w:val="24"/>
          <w:szCs w:val="24"/>
        </w:rPr>
        <w:t xml:space="preserve"> в сфере оказания имущественной поддержки субъектам </w:t>
      </w:r>
      <w:r w:rsidR="00F3341B" w:rsidRPr="00E51017">
        <w:rPr>
          <w:rFonts w:ascii="Verdana" w:hAnsi="Verdana" w:cs="Times New Roman"/>
          <w:sz w:val="24"/>
          <w:szCs w:val="24"/>
        </w:rPr>
        <w:t>МСП</w:t>
      </w:r>
      <w:r w:rsidR="00904199" w:rsidRPr="00E51017">
        <w:rPr>
          <w:rFonts w:ascii="Verdana" w:hAnsi="Verdana" w:cs="Times New Roman"/>
          <w:sz w:val="24"/>
          <w:szCs w:val="24"/>
        </w:rPr>
        <w:t>, организациям инфраструктуры поддержки, физическим лицам, применяющим специальный налоговый режим</w:t>
      </w:r>
      <w:r w:rsidRPr="00E51017">
        <w:rPr>
          <w:rFonts w:ascii="Verdana" w:hAnsi="Verdana" w:cs="Times New Roman"/>
          <w:sz w:val="24"/>
          <w:szCs w:val="24"/>
        </w:rPr>
        <w:t>.</w:t>
      </w:r>
    </w:p>
    <w:p w14:paraId="55AF26E8" w14:textId="2C328173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2.2.4.</w:t>
      </w:r>
      <w:r w:rsidR="004C118E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Повышения эффективности </w:t>
      </w:r>
      <w:r w:rsidR="004C3B58" w:rsidRPr="00E51017">
        <w:rPr>
          <w:rFonts w:ascii="Verdana" w:hAnsi="Verdana" w:cs="Times New Roman"/>
          <w:sz w:val="24"/>
          <w:szCs w:val="24"/>
        </w:rPr>
        <w:t>управления ___________________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Pr="00E51017">
        <w:rPr>
          <w:rFonts w:ascii="Verdana" w:hAnsi="Verdana" w:cs="Times New Roman"/>
          <w:i/>
          <w:sz w:val="24"/>
          <w:szCs w:val="24"/>
        </w:rPr>
        <w:t xml:space="preserve">(государственным или муниципальным) </w:t>
      </w:r>
      <w:r w:rsidRPr="00E51017">
        <w:rPr>
          <w:rFonts w:ascii="Verdana" w:hAnsi="Verdana" w:cs="Times New Roman"/>
          <w:sz w:val="24"/>
          <w:szCs w:val="24"/>
        </w:rPr>
        <w:t>имуществом, находящимся в собственности __</w:t>
      </w:r>
      <w:r w:rsidR="000053B7">
        <w:rPr>
          <w:rFonts w:ascii="Verdana" w:hAnsi="Verdana" w:cs="Times New Roman"/>
          <w:sz w:val="24"/>
          <w:szCs w:val="24"/>
        </w:rPr>
        <w:t>___</w:t>
      </w:r>
      <w:r w:rsidRPr="00E51017">
        <w:rPr>
          <w:rFonts w:ascii="Verdana" w:hAnsi="Verdana" w:cs="Times New Roman"/>
          <w:sz w:val="24"/>
          <w:szCs w:val="24"/>
        </w:rPr>
        <w:t xml:space="preserve">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Pr="00E51017">
        <w:rPr>
          <w:rFonts w:ascii="Verdana" w:hAnsi="Verdana" w:cs="Times New Roman"/>
          <w:sz w:val="24"/>
          <w:szCs w:val="24"/>
        </w:rPr>
        <w:t xml:space="preserve">, стимулирования развития малого и среднего предпринимательства на территории _____________________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образования).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</w:p>
    <w:p w14:paraId="3B7476FC" w14:textId="136F9A5D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2.3</w:t>
      </w:r>
      <w:r w:rsidR="004C118E" w:rsidRPr="00E51017">
        <w:rPr>
          <w:rFonts w:ascii="Verdana" w:hAnsi="Verdana" w:cs="Times New Roman"/>
          <w:sz w:val="24"/>
          <w:szCs w:val="24"/>
        </w:rPr>
        <w:t>. </w:t>
      </w:r>
      <w:r w:rsidRPr="00E51017">
        <w:rPr>
          <w:rFonts w:ascii="Verdana" w:hAnsi="Verdana" w:cs="Times New Roman"/>
          <w:sz w:val="24"/>
          <w:szCs w:val="24"/>
        </w:rPr>
        <w:t>Формирование и ведение Перечня основывается на следующих принципах:</w:t>
      </w:r>
    </w:p>
    <w:p w14:paraId="7E05802E" w14:textId="068F3A79" w:rsidR="000431FC" w:rsidRPr="00E51017" w:rsidRDefault="000431FC" w:rsidP="000053B7">
      <w:pPr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2.3.1</w:t>
      </w:r>
      <w:r w:rsidR="004C118E" w:rsidRPr="00E51017">
        <w:rPr>
          <w:rFonts w:ascii="Verdana" w:hAnsi="Verdana" w:cs="Times New Roman"/>
          <w:sz w:val="24"/>
          <w:szCs w:val="24"/>
        </w:rPr>
        <w:t>. </w:t>
      </w:r>
      <w:r w:rsidRPr="00E51017">
        <w:rPr>
          <w:rFonts w:ascii="Verdana" w:hAnsi="Verdana" w:cs="Times New Roman"/>
          <w:sz w:val="24"/>
          <w:szCs w:val="24"/>
        </w:rPr>
        <w:t xml:space="preserve">Достоверность данных об имуществе, включаемом </w:t>
      </w:r>
      <w:r w:rsidR="000053B7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в Перечень, и поддержание актуальности информации об имуществе, включенном в Перечень.</w:t>
      </w:r>
    </w:p>
    <w:p w14:paraId="34134E5C" w14:textId="594E81F2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2.3.2.</w:t>
      </w:r>
      <w:r w:rsidR="005C662B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Ежегодная актуализация Перечня (</w:t>
      </w:r>
      <w:r w:rsidR="00AB5AFA" w:rsidRPr="00E51017">
        <w:rPr>
          <w:rFonts w:ascii="Verdana" w:hAnsi="Verdana" w:cs="Times New Roman"/>
          <w:sz w:val="24"/>
          <w:szCs w:val="24"/>
        </w:rPr>
        <w:t>регулярно</w:t>
      </w:r>
      <w:r w:rsidR="00DD0FBC" w:rsidRPr="00E51017">
        <w:rPr>
          <w:rFonts w:ascii="Verdana" w:hAnsi="Verdana" w:cs="Times New Roman"/>
          <w:sz w:val="24"/>
          <w:szCs w:val="24"/>
        </w:rPr>
        <w:t xml:space="preserve"> в течение текущего года, но не позднее </w:t>
      </w:r>
      <w:r w:rsidRPr="00E51017">
        <w:rPr>
          <w:rFonts w:ascii="Verdana" w:hAnsi="Verdana" w:cs="Times New Roman"/>
          <w:sz w:val="24"/>
          <w:szCs w:val="24"/>
        </w:rPr>
        <w:t>1 ноября), осуществляемая на основе предложений, в том числе внесенных по итогам заседаний коллегиального органа</w:t>
      </w:r>
      <w:r w:rsidR="00E278B0" w:rsidRPr="00E51017">
        <w:rPr>
          <w:rFonts w:ascii="Verdana" w:hAnsi="Verdana" w:cs="Times New Roman"/>
          <w:sz w:val="24"/>
          <w:szCs w:val="24"/>
        </w:rPr>
        <w:t xml:space="preserve"> (рабочей группы)</w:t>
      </w:r>
      <w:r w:rsidRPr="00E51017">
        <w:rPr>
          <w:rFonts w:ascii="Verdana" w:hAnsi="Verdana" w:cs="Times New Roman"/>
          <w:sz w:val="24"/>
          <w:szCs w:val="24"/>
        </w:rPr>
        <w:t xml:space="preserve"> в ________________________________ </w:t>
      </w:r>
      <w:r w:rsidRPr="00E51017">
        <w:rPr>
          <w:rFonts w:ascii="Verdana" w:hAnsi="Verdana" w:cs="Times New Roman"/>
          <w:i/>
          <w:sz w:val="24"/>
          <w:szCs w:val="24"/>
        </w:rPr>
        <w:t xml:space="preserve">(наименование </w:t>
      </w:r>
      <w:r w:rsidR="002E27D6" w:rsidRPr="00E51017">
        <w:rPr>
          <w:rFonts w:ascii="Verdana" w:hAnsi="Verdana" w:cs="Times New Roman"/>
          <w:i/>
          <w:sz w:val="24"/>
          <w:szCs w:val="24"/>
        </w:rPr>
        <w:t>субъекта Российской Федерации</w:t>
      </w:r>
      <w:r w:rsidRPr="00E51017">
        <w:rPr>
          <w:rFonts w:ascii="Verdana" w:hAnsi="Verdana" w:cs="Times New Roman"/>
          <w:i/>
          <w:sz w:val="24"/>
          <w:szCs w:val="24"/>
        </w:rPr>
        <w:t>)</w:t>
      </w:r>
      <w:r w:rsidRPr="00E51017">
        <w:rPr>
          <w:rFonts w:ascii="Verdana" w:hAnsi="Verdana" w:cs="Times New Roman"/>
          <w:sz w:val="24"/>
          <w:szCs w:val="24"/>
        </w:rPr>
        <w:t xml:space="preserve"> по обеспечению взаимодействия исполнительных органов власти _</w:t>
      </w:r>
      <w:r w:rsidR="009A6C1F" w:rsidRPr="00E51017">
        <w:rPr>
          <w:rFonts w:ascii="Verdana" w:hAnsi="Verdana" w:cs="Times New Roman"/>
          <w:sz w:val="24"/>
          <w:szCs w:val="24"/>
        </w:rPr>
        <w:t>_</w:t>
      </w:r>
      <w:r w:rsidRPr="00E51017">
        <w:rPr>
          <w:rFonts w:ascii="Verdana" w:hAnsi="Verdana" w:cs="Times New Roman"/>
          <w:sz w:val="24"/>
          <w:szCs w:val="24"/>
        </w:rPr>
        <w:t xml:space="preserve">___________________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Pr="00E51017">
        <w:rPr>
          <w:rFonts w:ascii="Verdana" w:hAnsi="Verdana" w:cs="Times New Roman"/>
          <w:sz w:val="24"/>
          <w:szCs w:val="24"/>
        </w:rPr>
        <w:t xml:space="preserve"> с территориальным органом Росимущества </w:t>
      </w:r>
      <w:r w:rsidR="000053B7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в _________________________ </w:t>
      </w:r>
      <w:r w:rsidRPr="00E51017">
        <w:rPr>
          <w:rFonts w:ascii="Verdana" w:hAnsi="Verdana" w:cs="Times New Roman"/>
          <w:i/>
          <w:sz w:val="24"/>
          <w:szCs w:val="24"/>
        </w:rPr>
        <w:t xml:space="preserve">(наименование субъекта Российской </w:t>
      </w:r>
      <w:r w:rsidRPr="00E51017">
        <w:rPr>
          <w:rFonts w:ascii="Verdana" w:hAnsi="Verdana" w:cs="Times New Roman"/>
          <w:i/>
          <w:sz w:val="24"/>
          <w:szCs w:val="24"/>
        </w:rPr>
        <w:lastRenderedPageBreak/>
        <w:t>Федерации)</w:t>
      </w:r>
      <w:r w:rsidRPr="00E51017">
        <w:rPr>
          <w:rFonts w:ascii="Verdana" w:hAnsi="Verdana" w:cs="Times New Roman"/>
          <w:sz w:val="24"/>
          <w:szCs w:val="24"/>
        </w:rPr>
        <w:t xml:space="preserve"> и органами местного самоуправления по вопросам оказания имущественной поддержки субъектам </w:t>
      </w:r>
      <w:r w:rsidR="00C67565" w:rsidRPr="00E51017">
        <w:rPr>
          <w:rFonts w:ascii="Verdana" w:hAnsi="Verdana" w:cs="Times New Roman"/>
          <w:sz w:val="24"/>
          <w:szCs w:val="24"/>
        </w:rPr>
        <w:t>МСП</w:t>
      </w:r>
      <w:r w:rsidRPr="00E51017">
        <w:rPr>
          <w:rFonts w:ascii="Verdana" w:hAnsi="Verdana" w:cs="Times New Roman"/>
          <w:sz w:val="24"/>
          <w:szCs w:val="24"/>
        </w:rPr>
        <w:t>.</w:t>
      </w:r>
    </w:p>
    <w:p w14:paraId="63B1FDC1" w14:textId="4C1F7DA5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2.3.3.</w:t>
      </w:r>
      <w:r w:rsidR="001C2DF3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Взаимодействие с некоммерческими организациями, выражающими интересы субъектов </w:t>
      </w:r>
      <w:r w:rsidR="00C67565" w:rsidRPr="00E51017">
        <w:rPr>
          <w:rFonts w:ascii="Verdana" w:hAnsi="Verdana" w:cs="Times New Roman"/>
          <w:sz w:val="24"/>
          <w:szCs w:val="24"/>
        </w:rPr>
        <w:t>МСП</w:t>
      </w:r>
      <w:r w:rsidRPr="00E51017">
        <w:rPr>
          <w:rFonts w:ascii="Verdana" w:hAnsi="Verdana" w:cs="Times New Roman"/>
          <w:sz w:val="24"/>
          <w:szCs w:val="24"/>
        </w:rPr>
        <w:t xml:space="preserve">, институтами развития в сфере малого и среднего предпринимательства в ходе формирования </w:t>
      </w:r>
      <w:r w:rsidR="000053B7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и дополнения Перечня.</w:t>
      </w:r>
    </w:p>
    <w:p w14:paraId="3E60C941" w14:textId="77777777" w:rsidR="000431FC" w:rsidRPr="00E51017" w:rsidRDefault="000431FC" w:rsidP="000053B7">
      <w:pPr>
        <w:spacing w:line="240" w:lineRule="auto"/>
        <w:ind w:firstLine="567"/>
        <w:contextualSpacing/>
        <w:jc w:val="both"/>
        <w:rPr>
          <w:rFonts w:ascii="Verdana" w:hAnsi="Verdana" w:cs="Times New Roman"/>
          <w:sz w:val="24"/>
          <w:szCs w:val="24"/>
        </w:rPr>
      </w:pPr>
    </w:p>
    <w:p w14:paraId="22158AEC" w14:textId="77777777" w:rsidR="000431FC" w:rsidRPr="00E51017" w:rsidRDefault="001C2DF3" w:rsidP="000053B7">
      <w:pPr>
        <w:spacing w:after="0" w:line="240" w:lineRule="auto"/>
        <w:jc w:val="center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3. </w:t>
      </w:r>
      <w:r w:rsidR="000431FC" w:rsidRPr="00E51017">
        <w:rPr>
          <w:rFonts w:ascii="Verdana" w:hAnsi="Verdana" w:cs="Times New Roman"/>
          <w:sz w:val="24"/>
          <w:szCs w:val="24"/>
        </w:rPr>
        <w:t>Формирование, ведение Перечня, внесение в него изменений, в том числе ежегодное дополнение Перечня</w:t>
      </w:r>
    </w:p>
    <w:p w14:paraId="2F7F3E13" w14:textId="77777777" w:rsidR="007173D8" w:rsidRPr="00E51017" w:rsidRDefault="007173D8" w:rsidP="000053B7">
      <w:pPr>
        <w:spacing w:after="0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3F7D3D8A" w14:textId="0EDDDAE8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bookmarkStart w:id="0" w:name="Par18"/>
      <w:bookmarkEnd w:id="0"/>
      <w:r w:rsidRPr="00E51017">
        <w:rPr>
          <w:rFonts w:ascii="Verdana" w:hAnsi="Verdana" w:cs="Times New Roman"/>
          <w:sz w:val="24"/>
          <w:szCs w:val="24"/>
        </w:rPr>
        <w:t>3.1.</w:t>
      </w:r>
      <w:r w:rsidR="001C2DF3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Перечень</w:t>
      </w:r>
      <w:r w:rsidR="006E12B7" w:rsidRPr="00E51017">
        <w:rPr>
          <w:rFonts w:ascii="Verdana" w:hAnsi="Verdana" w:cs="Times New Roman"/>
          <w:sz w:val="24"/>
          <w:szCs w:val="24"/>
        </w:rPr>
        <w:t xml:space="preserve"> </w:t>
      </w:r>
      <w:r w:rsidRPr="00E51017">
        <w:rPr>
          <w:rFonts w:ascii="Verdana" w:hAnsi="Verdana" w:cs="Times New Roman"/>
          <w:sz w:val="24"/>
          <w:szCs w:val="24"/>
        </w:rPr>
        <w:t>утвержда</w:t>
      </w:r>
      <w:r w:rsidR="00F41DF1" w:rsidRPr="00E51017">
        <w:rPr>
          <w:rFonts w:ascii="Verdana" w:hAnsi="Verdana" w:cs="Times New Roman"/>
          <w:sz w:val="24"/>
          <w:szCs w:val="24"/>
        </w:rPr>
        <w:t>е</w:t>
      </w:r>
      <w:r w:rsidRPr="00E51017">
        <w:rPr>
          <w:rFonts w:ascii="Verdana" w:hAnsi="Verdana" w:cs="Times New Roman"/>
          <w:sz w:val="24"/>
          <w:szCs w:val="24"/>
        </w:rPr>
        <w:t xml:space="preserve">тся </w:t>
      </w:r>
      <w:r w:rsidR="00F41DF1" w:rsidRPr="00E51017">
        <w:rPr>
          <w:rFonts w:ascii="Verdana" w:hAnsi="Verdana" w:cs="Times New Roman"/>
          <w:sz w:val="24"/>
          <w:szCs w:val="24"/>
        </w:rPr>
        <w:t>нормативным правовым актом (правовым актом)</w:t>
      </w:r>
      <w:r w:rsidR="009A6C1F" w:rsidRPr="00E51017">
        <w:rPr>
          <w:rFonts w:ascii="Verdana" w:hAnsi="Verdana" w:cs="Times New Roman"/>
          <w:sz w:val="24"/>
          <w:szCs w:val="24"/>
        </w:rPr>
        <w:t xml:space="preserve"> _________________________</w:t>
      </w:r>
      <w:r w:rsidRPr="00E51017">
        <w:rPr>
          <w:rFonts w:ascii="Verdana" w:hAnsi="Verdana" w:cs="Times New Roman"/>
          <w:sz w:val="24"/>
          <w:szCs w:val="24"/>
        </w:rPr>
        <w:t xml:space="preserve">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органа публично-правового образования, уполномоченного на утверждение Перечня).</w:t>
      </w:r>
    </w:p>
    <w:p w14:paraId="42AE9A6B" w14:textId="7812AEE6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3.2.</w:t>
      </w:r>
      <w:r w:rsidR="001C2DF3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Формирование и ведение Перечня осуществляется</w:t>
      </w:r>
      <w:r w:rsidR="001C2DF3" w:rsidRPr="00E51017">
        <w:rPr>
          <w:rFonts w:ascii="Verdana" w:hAnsi="Verdana" w:cs="Times New Roman"/>
          <w:sz w:val="24"/>
          <w:szCs w:val="24"/>
        </w:rPr>
        <w:t xml:space="preserve"> ___</w:t>
      </w:r>
      <w:r w:rsidRPr="00E51017">
        <w:rPr>
          <w:rFonts w:ascii="Verdana" w:hAnsi="Verdana" w:cs="Times New Roman"/>
          <w:sz w:val="24"/>
          <w:szCs w:val="24"/>
        </w:rPr>
        <w:t xml:space="preserve">_____________________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органа публично-правового образования,</w:t>
      </w:r>
      <w:r w:rsidRPr="00E51017">
        <w:rPr>
          <w:rFonts w:ascii="Verdana" w:hAnsi="Verdana"/>
          <w:sz w:val="24"/>
          <w:szCs w:val="24"/>
        </w:rPr>
        <w:t xml:space="preserve"> </w:t>
      </w:r>
      <w:r w:rsidRPr="00E51017">
        <w:rPr>
          <w:rFonts w:ascii="Verdana" w:hAnsi="Verdana" w:cs="Times New Roman"/>
          <w:i/>
          <w:sz w:val="24"/>
          <w:szCs w:val="24"/>
        </w:rPr>
        <w:t xml:space="preserve">определенного в пункте 2 </w:t>
      </w:r>
      <w:r w:rsidR="0013361C" w:rsidRPr="00E51017">
        <w:rPr>
          <w:rFonts w:ascii="Verdana" w:hAnsi="Verdana" w:cs="Times New Roman"/>
          <w:i/>
          <w:sz w:val="24"/>
          <w:szCs w:val="24"/>
        </w:rPr>
        <w:t>п</w:t>
      </w:r>
      <w:r w:rsidRPr="00E51017">
        <w:rPr>
          <w:rFonts w:ascii="Verdana" w:hAnsi="Verdana" w:cs="Times New Roman"/>
          <w:i/>
          <w:sz w:val="24"/>
          <w:szCs w:val="24"/>
        </w:rPr>
        <w:t>остановления (</w:t>
      </w:r>
      <w:r w:rsidR="0013361C" w:rsidRPr="00E51017">
        <w:rPr>
          <w:rFonts w:ascii="Verdana" w:hAnsi="Verdana" w:cs="Times New Roman"/>
          <w:i/>
          <w:sz w:val="24"/>
          <w:szCs w:val="24"/>
        </w:rPr>
        <w:t>р</w:t>
      </w:r>
      <w:r w:rsidRPr="00E51017">
        <w:rPr>
          <w:rFonts w:ascii="Verdana" w:hAnsi="Verdana" w:cs="Times New Roman"/>
          <w:i/>
          <w:sz w:val="24"/>
          <w:szCs w:val="24"/>
        </w:rPr>
        <w:t xml:space="preserve">ешения)) </w:t>
      </w:r>
      <w:r w:rsidRPr="00E51017">
        <w:rPr>
          <w:rFonts w:ascii="Verdana" w:hAnsi="Verdana" w:cs="Times New Roman"/>
          <w:sz w:val="24"/>
          <w:szCs w:val="24"/>
        </w:rPr>
        <w:t>(далее – уполномоченный орган)</w:t>
      </w:r>
      <w:r w:rsidRPr="00E51017">
        <w:rPr>
          <w:rFonts w:ascii="Verdana" w:hAnsi="Verdana" w:cs="Times New Roman"/>
          <w:i/>
          <w:sz w:val="24"/>
          <w:szCs w:val="24"/>
          <w:vertAlign w:val="superscript"/>
        </w:rPr>
        <w:footnoteReference w:id="1"/>
      </w:r>
      <w:r w:rsidRPr="00E51017">
        <w:rPr>
          <w:rFonts w:ascii="Verdana" w:hAnsi="Verdana" w:cs="Times New Roman"/>
          <w:i/>
          <w:sz w:val="24"/>
          <w:szCs w:val="24"/>
        </w:rPr>
        <w:t xml:space="preserve"> </w:t>
      </w:r>
      <w:r w:rsidRPr="00E51017">
        <w:rPr>
          <w:rFonts w:ascii="Verdana" w:hAnsi="Verdana" w:cs="Times New Roman"/>
          <w:sz w:val="24"/>
          <w:szCs w:val="24"/>
        </w:rPr>
        <w:t>в электронной форме, а также на бумажном носителе. Уполномоченный орган отвечает за достоверность содержащихся в Перечне сведений.</w:t>
      </w:r>
    </w:p>
    <w:p w14:paraId="3F66D90E" w14:textId="77777777" w:rsidR="000431FC" w:rsidRPr="00E51017" w:rsidRDefault="001C2DF3" w:rsidP="000053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3.3. </w:t>
      </w:r>
      <w:r w:rsidR="000431FC" w:rsidRPr="00E51017">
        <w:rPr>
          <w:rFonts w:ascii="Verdana" w:hAnsi="Verdana" w:cs="Times New Roman"/>
          <w:sz w:val="24"/>
          <w:szCs w:val="24"/>
        </w:rPr>
        <w:t>В Перечень вносятся сведения об имуществе, соответствующем следующим критериям:</w:t>
      </w:r>
    </w:p>
    <w:p w14:paraId="67A1D449" w14:textId="2046FAC0" w:rsidR="000431FC" w:rsidRPr="00E51017" w:rsidRDefault="001C2DF3" w:rsidP="000053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3.3.1. 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Имущество свободно от прав третьих лиц </w:t>
      </w:r>
      <w:r w:rsidR="000431FC" w:rsidRPr="00E51017">
        <w:rPr>
          <w:rFonts w:ascii="Verdana" w:hAnsi="Verdana" w:cs="Times New Roman"/>
          <w:bCs/>
          <w:sz w:val="24"/>
          <w:szCs w:val="24"/>
        </w:rPr>
        <w:t xml:space="preserve">(за исключением права хозяйственного ведения, права оперативного управления, а также имущественных прав субъектов </w:t>
      </w:r>
      <w:r w:rsidR="00D5106C" w:rsidRPr="00E51017">
        <w:rPr>
          <w:rFonts w:ascii="Verdana" w:hAnsi="Verdana" w:cs="Times New Roman"/>
          <w:bCs/>
          <w:sz w:val="24"/>
          <w:szCs w:val="24"/>
        </w:rPr>
        <w:t>МСП</w:t>
      </w:r>
      <w:r w:rsidR="006E12B7" w:rsidRPr="00E51017">
        <w:rPr>
          <w:rFonts w:ascii="Verdana" w:hAnsi="Verdana" w:cs="Times New Roman"/>
          <w:bCs/>
          <w:sz w:val="24"/>
          <w:szCs w:val="24"/>
        </w:rPr>
        <w:t>)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4659EB6E" w14:textId="51C04A9E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3.3.2.</w:t>
      </w:r>
      <w:r w:rsidR="001C2DF3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В отношении имущества федеральными законами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не установлен запрет на его передачу во временное владение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и (или) пользование, в том числе в аренду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02A9BEEB" w14:textId="3E97F96A" w:rsidR="000431FC" w:rsidRPr="00E51017" w:rsidRDefault="005E609A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3.3.3. </w:t>
      </w:r>
      <w:r w:rsidR="000431FC" w:rsidRPr="00E51017">
        <w:rPr>
          <w:rFonts w:ascii="Verdana" w:hAnsi="Verdana" w:cs="Times New Roman"/>
          <w:sz w:val="24"/>
          <w:szCs w:val="24"/>
        </w:rPr>
        <w:t>Имущество не является объектом религиозного назначения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450DFCAF" w14:textId="04A74645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</w:t>
      </w:r>
      <w:r w:rsidR="006E78CA" w:rsidRPr="00E51017">
        <w:rPr>
          <w:rFonts w:ascii="Verdana" w:hAnsi="Verdana" w:cs="Times New Roman"/>
          <w:sz w:val="24"/>
          <w:szCs w:val="24"/>
        </w:rPr>
        <w:t>4</w:t>
      </w:r>
      <w:r w:rsidR="005E609A" w:rsidRPr="00E51017">
        <w:rPr>
          <w:rFonts w:ascii="Verdana" w:hAnsi="Verdana" w:cs="Times New Roman"/>
          <w:sz w:val="24"/>
          <w:szCs w:val="24"/>
        </w:rPr>
        <w:t>. </w:t>
      </w:r>
      <w:r w:rsidRPr="00E51017">
        <w:rPr>
          <w:rFonts w:ascii="Verdana" w:hAnsi="Verdana" w:cs="Times New Roman"/>
          <w:sz w:val="24"/>
          <w:szCs w:val="24"/>
        </w:rPr>
        <w:t xml:space="preserve">Имущество не включено в действующий в текущем году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и на очередной период </w:t>
      </w:r>
      <w:r w:rsidR="00545939" w:rsidRPr="00E51017">
        <w:rPr>
          <w:rFonts w:ascii="Verdana" w:hAnsi="Verdana" w:cs="Times New Roman"/>
          <w:sz w:val="24"/>
          <w:szCs w:val="24"/>
        </w:rPr>
        <w:t xml:space="preserve">правовой </w:t>
      </w:r>
      <w:r w:rsidRPr="00E51017">
        <w:rPr>
          <w:rFonts w:ascii="Verdana" w:hAnsi="Verdana" w:cs="Times New Roman"/>
          <w:sz w:val="24"/>
          <w:szCs w:val="24"/>
        </w:rPr>
        <w:t>акт о планировании приватизации ________</w:t>
      </w:r>
      <w:r w:rsidR="001C2DF3" w:rsidRPr="00E51017">
        <w:rPr>
          <w:rFonts w:ascii="Verdana" w:hAnsi="Verdana" w:cs="Times New Roman"/>
          <w:sz w:val="24"/>
          <w:szCs w:val="24"/>
        </w:rPr>
        <w:t>________</w:t>
      </w:r>
      <w:r w:rsidRPr="00E51017">
        <w:rPr>
          <w:rFonts w:ascii="Verdana" w:hAnsi="Verdana" w:cs="Times New Roman"/>
          <w:sz w:val="24"/>
          <w:szCs w:val="24"/>
        </w:rPr>
        <w:t xml:space="preserve">______ </w:t>
      </w:r>
      <w:r w:rsidRPr="00E51017">
        <w:rPr>
          <w:rFonts w:ascii="Verdana" w:hAnsi="Verdana" w:cs="Times New Roman"/>
          <w:i/>
          <w:sz w:val="24"/>
          <w:szCs w:val="24"/>
        </w:rPr>
        <w:t>(государственного или муниципального)</w:t>
      </w:r>
      <w:r w:rsidRPr="00E51017">
        <w:rPr>
          <w:rFonts w:ascii="Verdana" w:hAnsi="Verdana" w:cs="Times New Roman"/>
          <w:sz w:val="24"/>
          <w:szCs w:val="24"/>
        </w:rPr>
        <w:t xml:space="preserve"> имущества, принятый в соответствии с Федеральным законом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от 21.12.2001 № 178-ФЗ «О приватизации государственного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и муниципального имущества», а также в перечень имущества</w:t>
      </w:r>
      <w:r w:rsidR="002359F8" w:rsidRPr="00E51017">
        <w:rPr>
          <w:rFonts w:ascii="Verdana" w:hAnsi="Verdana" w:cs="Times New Roman"/>
          <w:sz w:val="24"/>
          <w:szCs w:val="24"/>
        </w:rPr>
        <w:t xml:space="preserve"> __________________</w:t>
      </w:r>
      <w:r w:rsidRPr="00E51017">
        <w:rPr>
          <w:rFonts w:ascii="Verdana" w:hAnsi="Verdana" w:cs="Times New Roman"/>
          <w:sz w:val="24"/>
          <w:szCs w:val="24"/>
        </w:rPr>
        <w:t xml:space="preserve">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Pr="00E51017">
        <w:rPr>
          <w:rFonts w:ascii="Verdana" w:hAnsi="Verdana" w:cs="Times New Roman"/>
          <w:sz w:val="24"/>
          <w:szCs w:val="24"/>
        </w:rPr>
        <w:t xml:space="preserve">, предназначенного для передачи во владение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и (или) в пользование на долгосрочной основе социально ориентированным некоммерческим организациям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44A3B213" w14:textId="03AB7B63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</w:t>
      </w:r>
      <w:r w:rsidR="006E78CA" w:rsidRPr="00E51017">
        <w:rPr>
          <w:rFonts w:ascii="Verdana" w:hAnsi="Verdana" w:cs="Times New Roman"/>
          <w:sz w:val="24"/>
          <w:szCs w:val="24"/>
        </w:rPr>
        <w:t>5</w:t>
      </w:r>
      <w:r w:rsidR="005E609A" w:rsidRPr="00E51017">
        <w:rPr>
          <w:rFonts w:ascii="Verdana" w:hAnsi="Verdana" w:cs="Times New Roman"/>
          <w:sz w:val="24"/>
          <w:szCs w:val="24"/>
        </w:rPr>
        <w:t>. </w:t>
      </w:r>
      <w:r w:rsidRPr="00E51017">
        <w:rPr>
          <w:rFonts w:ascii="Verdana" w:hAnsi="Verdana" w:cs="Times New Roman"/>
          <w:sz w:val="24"/>
          <w:szCs w:val="24"/>
        </w:rPr>
        <w:t>Имущество не признано аварийным и подлежащим сносу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56F34DFB" w14:textId="41E808F2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</w:t>
      </w:r>
      <w:r w:rsidR="006E78CA" w:rsidRPr="00E51017">
        <w:rPr>
          <w:rFonts w:ascii="Verdana" w:hAnsi="Verdana" w:cs="Times New Roman"/>
          <w:sz w:val="24"/>
          <w:szCs w:val="24"/>
        </w:rPr>
        <w:t>6</w:t>
      </w:r>
      <w:r w:rsidRPr="00E51017">
        <w:rPr>
          <w:rFonts w:ascii="Verdana" w:hAnsi="Verdana" w:cs="Times New Roman"/>
          <w:sz w:val="24"/>
          <w:szCs w:val="24"/>
        </w:rPr>
        <w:t>.</w:t>
      </w:r>
      <w:r w:rsidR="00A42648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Имущество не относится к жил</w:t>
      </w:r>
      <w:r w:rsidR="00904199" w:rsidRPr="00E51017">
        <w:rPr>
          <w:rFonts w:ascii="Verdana" w:hAnsi="Verdana" w:cs="Times New Roman"/>
          <w:sz w:val="24"/>
          <w:szCs w:val="24"/>
        </w:rPr>
        <w:t>ищному</w:t>
      </w:r>
      <w:r w:rsidRPr="00E51017">
        <w:rPr>
          <w:rFonts w:ascii="Verdana" w:hAnsi="Verdana" w:cs="Times New Roman"/>
          <w:sz w:val="24"/>
          <w:szCs w:val="24"/>
        </w:rPr>
        <w:t xml:space="preserve"> фонду или объектам сети инженерно-технического обеспечения, к которым подключен объект жилищного фонда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4F03702C" w14:textId="5EDDC7D2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i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</w:t>
      </w:r>
      <w:r w:rsidR="006E78CA" w:rsidRPr="00E51017">
        <w:rPr>
          <w:rFonts w:ascii="Verdana" w:hAnsi="Verdana" w:cs="Times New Roman"/>
          <w:sz w:val="24"/>
          <w:szCs w:val="24"/>
        </w:rPr>
        <w:t>7</w:t>
      </w:r>
      <w:r w:rsidRPr="00E51017">
        <w:rPr>
          <w:rFonts w:ascii="Verdana" w:hAnsi="Verdana" w:cs="Times New Roman"/>
          <w:sz w:val="24"/>
          <w:szCs w:val="24"/>
        </w:rPr>
        <w:t>.</w:t>
      </w:r>
      <w:r w:rsidR="00A42648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Земельный участок не предназначен для ведения личного подсобного хозяйства, огородничества, садоводства, индивидуального жилищного строительства</w:t>
      </w:r>
      <w:r w:rsidR="006E12B7" w:rsidRPr="00E51017">
        <w:rPr>
          <w:rFonts w:ascii="Verdana" w:hAnsi="Verdana" w:cs="Times New Roman"/>
          <w:sz w:val="24"/>
          <w:szCs w:val="24"/>
        </w:rPr>
        <w:t xml:space="preserve">. </w:t>
      </w:r>
    </w:p>
    <w:p w14:paraId="51F32798" w14:textId="3C568255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lastRenderedPageBreak/>
        <w:t>3.3.</w:t>
      </w:r>
      <w:r w:rsidR="006E78CA" w:rsidRPr="00E51017">
        <w:rPr>
          <w:rFonts w:ascii="Verdana" w:hAnsi="Verdana" w:cs="Times New Roman"/>
          <w:sz w:val="24"/>
          <w:szCs w:val="24"/>
        </w:rPr>
        <w:t>8</w:t>
      </w:r>
      <w:r w:rsidRPr="00E51017">
        <w:rPr>
          <w:rFonts w:ascii="Verdana" w:hAnsi="Verdana" w:cs="Times New Roman"/>
          <w:sz w:val="24"/>
          <w:szCs w:val="24"/>
        </w:rPr>
        <w:t>.</w:t>
      </w:r>
      <w:r w:rsidR="00A42648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Земельный участок не относится к земельным участкам, предусмотренным подпунктами 1 - 10, 13 - 15, 18 и 19 пункта 8 статьи 39</w:t>
      </w:r>
      <w:r w:rsidR="00DA4FA2" w:rsidRPr="00E51017">
        <w:rPr>
          <w:rFonts w:ascii="Verdana" w:hAnsi="Verdana" w:cs="Times New Roman"/>
          <w:sz w:val="24"/>
          <w:szCs w:val="24"/>
        </w:rPr>
        <w:t>.11</w:t>
      </w:r>
      <w:r w:rsidRPr="00E51017">
        <w:rPr>
          <w:rFonts w:ascii="Verdana" w:hAnsi="Verdana" w:cs="Times New Roman"/>
          <w:sz w:val="24"/>
          <w:szCs w:val="24"/>
        </w:rPr>
        <w:t xml:space="preserve"> Земельного кодекса Российской Федерации, за исключением земельных участков, предоставленных в аренду субъектам </w:t>
      </w:r>
      <w:r w:rsidR="00D5106C" w:rsidRPr="00E51017">
        <w:rPr>
          <w:rFonts w:ascii="Verdana" w:hAnsi="Verdana" w:cs="Times New Roman"/>
          <w:sz w:val="24"/>
          <w:szCs w:val="24"/>
        </w:rPr>
        <w:t>МСП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7842C35D" w14:textId="1879D683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</w:t>
      </w:r>
      <w:r w:rsidR="006E78CA" w:rsidRPr="00E51017">
        <w:rPr>
          <w:rFonts w:ascii="Verdana" w:hAnsi="Verdana" w:cs="Times New Roman"/>
          <w:sz w:val="24"/>
          <w:szCs w:val="24"/>
        </w:rPr>
        <w:t>9</w:t>
      </w:r>
      <w:r w:rsidRPr="00E51017">
        <w:rPr>
          <w:rFonts w:ascii="Verdana" w:hAnsi="Verdana" w:cs="Times New Roman"/>
          <w:sz w:val="24"/>
          <w:szCs w:val="24"/>
        </w:rPr>
        <w:t>.</w:t>
      </w:r>
      <w:r w:rsidR="006E78CA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В отношении имущества, закрепленного </w:t>
      </w:r>
      <w:r w:rsidR="005E609A" w:rsidRPr="00E51017">
        <w:rPr>
          <w:rFonts w:ascii="Verdana" w:hAnsi="Verdana" w:cs="Times New Roman"/>
          <w:sz w:val="24"/>
          <w:szCs w:val="24"/>
        </w:rPr>
        <w:t xml:space="preserve">за </w:t>
      </w:r>
      <w:r w:rsidRPr="00E51017">
        <w:rPr>
          <w:rFonts w:ascii="Verdana" w:hAnsi="Verdana" w:cs="Times New Roman"/>
          <w:sz w:val="24"/>
          <w:szCs w:val="24"/>
        </w:rPr>
        <w:t xml:space="preserve">_______________ </w:t>
      </w:r>
      <w:r w:rsidRPr="00E51017">
        <w:rPr>
          <w:rFonts w:ascii="Verdana" w:hAnsi="Verdana" w:cs="Times New Roman"/>
          <w:i/>
          <w:sz w:val="24"/>
          <w:szCs w:val="24"/>
        </w:rPr>
        <w:t>(государственным или муниципальным)</w:t>
      </w:r>
      <w:r w:rsidRPr="00E51017">
        <w:rPr>
          <w:rFonts w:ascii="Verdana" w:hAnsi="Verdana" w:cs="Times New Roman"/>
          <w:sz w:val="24"/>
          <w:szCs w:val="24"/>
        </w:rPr>
        <w:t xml:space="preserve"> унитарным предприятием,</w:t>
      </w:r>
      <w:r w:rsidRPr="00E51017">
        <w:rPr>
          <w:rFonts w:ascii="Verdana" w:hAnsi="Verdana" w:cs="Times New Roman"/>
          <w:i/>
          <w:sz w:val="24"/>
          <w:szCs w:val="24"/>
        </w:rPr>
        <w:t xml:space="preserve"> </w:t>
      </w:r>
      <w:r w:rsidR="00DA4FA2" w:rsidRPr="00E51017">
        <w:rPr>
          <w:rFonts w:ascii="Verdana" w:hAnsi="Verdana" w:cs="Times New Roman"/>
          <w:sz w:val="24"/>
          <w:szCs w:val="24"/>
        </w:rPr>
        <w:t>_____</w:t>
      </w:r>
      <w:r w:rsidRPr="00E51017">
        <w:rPr>
          <w:rFonts w:ascii="Verdana" w:hAnsi="Verdana" w:cs="Times New Roman"/>
          <w:sz w:val="24"/>
          <w:szCs w:val="24"/>
        </w:rPr>
        <w:t>__________</w:t>
      </w:r>
      <w:r w:rsidRPr="00E51017">
        <w:rPr>
          <w:rFonts w:ascii="Verdana" w:hAnsi="Verdana" w:cs="Times New Roman"/>
          <w:i/>
          <w:sz w:val="24"/>
          <w:szCs w:val="24"/>
        </w:rPr>
        <w:t xml:space="preserve"> (государственным или муниципальным)</w:t>
      </w:r>
      <w:r w:rsidRPr="00E51017">
        <w:rPr>
          <w:rFonts w:ascii="Verdana" w:hAnsi="Verdana" w:cs="Times New Roman"/>
          <w:sz w:val="24"/>
          <w:szCs w:val="24"/>
        </w:rPr>
        <w:t xml:space="preserve"> учреждением, владеющим им соответственно на праве хозяйственного ведения или оперативного управления (далее – балансодержатель), представлено предложение балансодержателя о включении указанного имущества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в Перечень, а также письменное согла</w:t>
      </w:r>
      <w:r w:rsidR="005E609A" w:rsidRPr="00E51017">
        <w:rPr>
          <w:rFonts w:ascii="Verdana" w:hAnsi="Verdana" w:cs="Times New Roman"/>
          <w:sz w:val="24"/>
          <w:szCs w:val="24"/>
        </w:rPr>
        <w:t>сие __________________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Pr="00E51017">
        <w:rPr>
          <w:rFonts w:ascii="Verdana" w:hAnsi="Verdana" w:cs="Times New Roman"/>
          <w:i/>
          <w:sz w:val="24"/>
          <w:szCs w:val="24"/>
        </w:rPr>
        <w:t>(органа исполнительной власти субъекта Российской Федерации или органа местного самоуправления)</w:t>
      </w:r>
      <w:r w:rsidRPr="00E51017">
        <w:rPr>
          <w:rFonts w:ascii="Verdana" w:hAnsi="Verdana" w:cs="Times New Roman"/>
          <w:sz w:val="24"/>
          <w:szCs w:val="24"/>
        </w:rPr>
        <w:t xml:space="preserve">, уполномоченного на согласование сделки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с соответствующим имуществом, на включение имущества в Перечень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в целях предоставления такого имущества во владение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и (или) в пользование субъектам </w:t>
      </w:r>
      <w:r w:rsidR="00D5106C" w:rsidRPr="00E51017">
        <w:rPr>
          <w:rFonts w:ascii="Verdana" w:hAnsi="Verdana" w:cs="Times New Roman"/>
          <w:sz w:val="24"/>
          <w:szCs w:val="24"/>
        </w:rPr>
        <w:t>МСП</w:t>
      </w:r>
      <w:r w:rsidR="00545939" w:rsidRPr="00E51017">
        <w:rPr>
          <w:rFonts w:ascii="Verdana" w:hAnsi="Verdana" w:cs="Times New Roman"/>
          <w:sz w:val="24"/>
          <w:szCs w:val="24"/>
        </w:rPr>
        <w:t>,</w:t>
      </w:r>
      <w:r w:rsidRPr="00E51017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</w:t>
      </w:r>
      <w:r w:rsidR="00545939" w:rsidRPr="00E51017">
        <w:rPr>
          <w:rFonts w:ascii="Verdana" w:hAnsi="Verdana" w:cs="Times New Roman"/>
          <w:sz w:val="24"/>
          <w:szCs w:val="24"/>
        </w:rPr>
        <w:t>, физическим лицам, применяющим специальный налоговый режим</w:t>
      </w:r>
      <w:r w:rsidR="006E12B7" w:rsidRPr="00E51017">
        <w:rPr>
          <w:rFonts w:ascii="Verdana" w:hAnsi="Verdana" w:cs="Times New Roman"/>
          <w:sz w:val="24"/>
          <w:szCs w:val="24"/>
        </w:rPr>
        <w:t>.</w:t>
      </w:r>
    </w:p>
    <w:p w14:paraId="344DBC20" w14:textId="749A134E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i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3.3.1</w:t>
      </w:r>
      <w:r w:rsidR="00A42648" w:rsidRPr="00E51017">
        <w:rPr>
          <w:rFonts w:ascii="Verdana" w:hAnsi="Verdana" w:cs="Times New Roman"/>
          <w:sz w:val="24"/>
          <w:szCs w:val="24"/>
        </w:rPr>
        <w:t>0</w:t>
      </w:r>
      <w:r w:rsidRPr="00E51017">
        <w:rPr>
          <w:rFonts w:ascii="Verdana" w:hAnsi="Verdana" w:cs="Times New Roman"/>
          <w:sz w:val="24"/>
          <w:szCs w:val="24"/>
        </w:rPr>
        <w:t>.</w:t>
      </w:r>
      <w:r w:rsidR="00A42648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Имущество не относится к вещам, которые теряют свои натуральные свойства в процессе использования (потребляемым вещам), к малоценному </w:t>
      </w:r>
      <w:r w:rsidR="00545939" w:rsidRPr="00E51017">
        <w:rPr>
          <w:rFonts w:ascii="Verdana" w:hAnsi="Verdana" w:cs="Times New Roman"/>
          <w:sz w:val="24"/>
          <w:szCs w:val="24"/>
        </w:rPr>
        <w:t xml:space="preserve">и быстроизнашиваемому </w:t>
      </w:r>
      <w:r w:rsidRPr="00E51017">
        <w:rPr>
          <w:rFonts w:ascii="Verdana" w:hAnsi="Verdana" w:cs="Times New Roman"/>
          <w:sz w:val="24"/>
          <w:szCs w:val="24"/>
        </w:rPr>
        <w:t xml:space="preserve">движимому имуществу,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к имуществу, срок службы которого составляет менее </w:t>
      </w:r>
      <w:r w:rsidR="0084094E" w:rsidRPr="00E51017">
        <w:rPr>
          <w:rFonts w:ascii="Verdana" w:hAnsi="Verdana" w:cs="Times New Roman"/>
          <w:sz w:val="24"/>
          <w:szCs w:val="24"/>
        </w:rPr>
        <w:t xml:space="preserve">5 </w:t>
      </w:r>
      <w:r w:rsidRPr="00E51017">
        <w:rPr>
          <w:rFonts w:ascii="Verdana" w:hAnsi="Verdana" w:cs="Times New Roman"/>
          <w:sz w:val="24"/>
          <w:szCs w:val="24"/>
        </w:rPr>
        <w:t xml:space="preserve">лет или его предоставление в аренду на срок </w:t>
      </w:r>
      <w:r w:rsidR="0084094E" w:rsidRPr="00E51017">
        <w:rPr>
          <w:rFonts w:ascii="Verdana" w:hAnsi="Verdana" w:cs="Times New Roman"/>
          <w:sz w:val="24"/>
          <w:szCs w:val="24"/>
        </w:rPr>
        <w:t xml:space="preserve">5 </w:t>
      </w:r>
      <w:r w:rsidRPr="00E51017">
        <w:rPr>
          <w:rFonts w:ascii="Verdana" w:hAnsi="Verdana" w:cs="Times New Roman"/>
          <w:sz w:val="24"/>
          <w:szCs w:val="24"/>
        </w:rPr>
        <w:t xml:space="preserve">и более лет в соответствии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с законодательством Российской Федерации не допускается, а также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не является частью неделимой вещи.</w:t>
      </w:r>
    </w:p>
    <w:p w14:paraId="2536DC7C" w14:textId="2B9CC604" w:rsidR="006E78CA" w:rsidRPr="00E51017" w:rsidRDefault="006E78CA" w:rsidP="000053B7">
      <w:pPr>
        <w:spacing w:line="240" w:lineRule="auto"/>
        <w:ind w:firstLine="709"/>
        <w:contextualSpacing/>
        <w:jc w:val="both"/>
        <w:rPr>
          <w:rFonts w:ascii="Verdana" w:hAnsi="Verdana"/>
          <w:sz w:val="24"/>
          <w:szCs w:val="24"/>
        </w:rPr>
      </w:pPr>
      <w:r w:rsidRPr="00E51017">
        <w:rPr>
          <w:rFonts w:ascii="Verdana" w:hAnsi="Verdana"/>
          <w:sz w:val="24"/>
          <w:szCs w:val="24"/>
        </w:rPr>
        <w:t>3.3.1</w:t>
      </w:r>
      <w:r w:rsidR="00A42648" w:rsidRPr="00E51017">
        <w:rPr>
          <w:rFonts w:ascii="Verdana" w:hAnsi="Verdana"/>
          <w:sz w:val="24"/>
          <w:szCs w:val="24"/>
        </w:rPr>
        <w:t>1</w:t>
      </w:r>
      <w:r w:rsidRPr="00E51017">
        <w:rPr>
          <w:rFonts w:ascii="Verdana" w:hAnsi="Verdana"/>
          <w:sz w:val="24"/>
          <w:szCs w:val="24"/>
        </w:rPr>
        <w:t>. Движимое имущество обладает индивидуально-определенными признаками, позволяющими заключить в отношении него договор аренды или иной гражданско-правовой договор.</w:t>
      </w:r>
    </w:p>
    <w:p w14:paraId="44B5581D" w14:textId="14E0206F" w:rsidR="006E78CA" w:rsidRPr="00E51017" w:rsidRDefault="006E78CA" w:rsidP="000053B7">
      <w:pPr>
        <w:spacing w:line="240" w:lineRule="auto"/>
        <w:ind w:firstLine="709"/>
        <w:contextualSpacing/>
        <w:jc w:val="both"/>
        <w:rPr>
          <w:rFonts w:ascii="Verdana" w:hAnsi="Verdana"/>
          <w:sz w:val="24"/>
          <w:szCs w:val="24"/>
        </w:rPr>
      </w:pPr>
      <w:r w:rsidRPr="00E51017">
        <w:rPr>
          <w:rFonts w:ascii="Verdana" w:hAnsi="Verdana"/>
          <w:sz w:val="24"/>
          <w:szCs w:val="24"/>
        </w:rPr>
        <w:t>3.3.1</w:t>
      </w:r>
      <w:r w:rsidR="00A42648" w:rsidRPr="00E51017">
        <w:rPr>
          <w:rFonts w:ascii="Verdana" w:hAnsi="Verdana"/>
          <w:sz w:val="24"/>
          <w:szCs w:val="24"/>
        </w:rPr>
        <w:t>2</w:t>
      </w:r>
      <w:r w:rsidRPr="00E51017">
        <w:rPr>
          <w:rFonts w:ascii="Verdana" w:hAnsi="Verdana"/>
          <w:sz w:val="24"/>
          <w:szCs w:val="24"/>
        </w:rPr>
        <w:t xml:space="preserve">. В отношении имущества, арендуемого субъектом </w:t>
      </w:r>
      <w:r w:rsidR="00D5106C" w:rsidRPr="00E51017">
        <w:rPr>
          <w:rFonts w:ascii="Verdana" w:hAnsi="Verdana"/>
          <w:sz w:val="24"/>
          <w:szCs w:val="24"/>
        </w:rPr>
        <w:t>МСП</w:t>
      </w:r>
      <w:r w:rsidRPr="00E51017">
        <w:rPr>
          <w:rFonts w:ascii="Verdana" w:hAnsi="Verdana"/>
          <w:sz w:val="24"/>
          <w:szCs w:val="24"/>
        </w:rPr>
        <w:t>, арендатор не направил возражения на включение в Перечень.</w:t>
      </w:r>
    </w:p>
    <w:p w14:paraId="7C022CEB" w14:textId="1153AF20" w:rsidR="006E78CA" w:rsidRPr="00E51017" w:rsidRDefault="006E78CA" w:rsidP="000053B7">
      <w:pPr>
        <w:spacing w:line="240" w:lineRule="auto"/>
        <w:ind w:firstLine="709"/>
        <w:contextualSpacing/>
        <w:jc w:val="both"/>
        <w:rPr>
          <w:rFonts w:ascii="Verdana" w:hAnsi="Verdana"/>
          <w:sz w:val="24"/>
          <w:szCs w:val="24"/>
        </w:rPr>
      </w:pPr>
      <w:r w:rsidRPr="00E51017">
        <w:rPr>
          <w:rFonts w:ascii="Verdana" w:hAnsi="Verdana"/>
          <w:sz w:val="24"/>
          <w:szCs w:val="24"/>
        </w:rPr>
        <w:t>3.3.1</w:t>
      </w:r>
      <w:r w:rsidR="00A42648" w:rsidRPr="00E51017">
        <w:rPr>
          <w:rFonts w:ascii="Verdana" w:hAnsi="Verdana"/>
          <w:sz w:val="24"/>
          <w:szCs w:val="24"/>
        </w:rPr>
        <w:t>3</w:t>
      </w:r>
      <w:r w:rsidRPr="00E51017">
        <w:rPr>
          <w:rFonts w:ascii="Verdana" w:hAnsi="Verdana"/>
          <w:sz w:val="24"/>
          <w:szCs w:val="24"/>
        </w:rPr>
        <w:t xml:space="preserve">. В отношении имущества заключен договор аренды или иной договор о передаче во владение и (или) в пользование, срок действия которого составляет не менее </w:t>
      </w:r>
      <w:r w:rsidR="0084094E" w:rsidRPr="00E51017">
        <w:rPr>
          <w:rFonts w:ascii="Verdana" w:hAnsi="Verdana"/>
          <w:sz w:val="24"/>
          <w:szCs w:val="24"/>
        </w:rPr>
        <w:t xml:space="preserve">5 </w:t>
      </w:r>
      <w:r w:rsidRPr="00E51017">
        <w:rPr>
          <w:rFonts w:ascii="Verdana" w:hAnsi="Verdana"/>
          <w:sz w:val="24"/>
          <w:szCs w:val="24"/>
        </w:rPr>
        <w:t>лет.</w:t>
      </w:r>
    </w:p>
    <w:p w14:paraId="7A823226" w14:textId="71ACF1B6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3.4.</w:t>
      </w:r>
      <w:r w:rsidR="004201FC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Запрещается включение имущества, сведения о котором включены в Перечень, в проект </w:t>
      </w:r>
      <w:r w:rsidR="00545939" w:rsidRPr="00E51017">
        <w:rPr>
          <w:rFonts w:ascii="Verdana" w:hAnsi="Verdana" w:cs="Times New Roman"/>
          <w:sz w:val="24"/>
          <w:szCs w:val="24"/>
        </w:rPr>
        <w:t xml:space="preserve">правового </w:t>
      </w:r>
      <w:r w:rsidRPr="00E51017">
        <w:rPr>
          <w:rFonts w:ascii="Verdana" w:hAnsi="Verdana" w:cs="Times New Roman"/>
          <w:sz w:val="24"/>
          <w:szCs w:val="24"/>
        </w:rPr>
        <w:t>акта о планировании приватизации _</w:t>
      </w:r>
      <w:r w:rsidR="004201FC" w:rsidRPr="00E51017">
        <w:rPr>
          <w:rFonts w:ascii="Verdana" w:hAnsi="Verdana" w:cs="Times New Roman"/>
          <w:sz w:val="24"/>
          <w:szCs w:val="24"/>
        </w:rPr>
        <w:t>______</w:t>
      </w:r>
      <w:r w:rsidRPr="00E51017">
        <w:rPr>
          <w:rFonts w:ascii="Verdana" w:hAnsi="Verdana" w:cs="Times New Roman"/>
          <w:sz w:val="24"/>
          <w:szCs w:val="24"/>
        </w:rPr>
        <w:t>_____________</w:t>
      </w:r>
      <w:r w:rsidR="004F51C2">
        <w:rPr>
          <w:rFonts w:ascii="Verdana" w:hAnsi="Verdana" w:cs="Times New Roman"/>
          <w:sz w:val="24"/>
          <w:szCs w:val="24"/>
        </w:rPr>
        <w:t>________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Pr="00E51017">
        <w:rPr>
          <w:rFonts w:ascii="Verdana" w:hAnsi="Verdana" w:cs="Times New Roman"/>
          <w:i/>
          <w:sz w:val="24"/>
          <w:szCs w:val="24"/>
        </w:rPr>
        <w:t xml:space="preserve">(государственного </w:t>
      </w:r>
      <w:r w:rsidR="004F51C2">
        <w:rPr>
          <w:rFonts w:ascii="Verdana" w:hAnsi="Verdana" w:cs="Times New Roman"/>
          <w:i/>
          <w:sz w:val="24"/>
          <w:szCs w:val="24"/>
        </w:rPr>
        <w:br/>
      </w:r>
      <w:r w:rsidRPr="00E51017">
        <w:rPr>
          <w:rFonts w:ascii="Verdana" w:hAnsi="Verdana" w:cs="Times New Roman"/>
          <w:i/>
          <w:sz w:val="24"/>
          <w:szCs w:val="24"/>
        </w:rPr>
        <w:t>или муниципального)</w:t>
      </w:r>
      <w:r w:rsidRPr="00E51017">
        <w:rPr>
          <w:rFonts w:ascii="Verdana" w:hAnsi="Verdana" w:cs="Times New Roman"/>
          <w:sz w:val="24"/>
          <w:szCs w:val="24"/>
        </w:rPr>
        <w:t xml:space="preserve"> имущества или в проект дополнений в указанный акт.</w:t>
      </w:r>
    </w:p>
    <w:p w14:paraId="6FCAC287" w14:textId="34F68611" w:rsidR="000431FC" w:rsidRPr="00E51017" w:rsidRDefault="00420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3.5. 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Сведения об имуществе группируются в Перечне </w:t>
      </w:r>
      <w:r w:rsidR="004F51C2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 xml:space="preserve">по </w:t>
      </w:r>
      <w:r w:rsidRPr="00E51017">
        <w:rPr>
          <w:rFonts w:ascii="Verdana" w:hAnsi="Verdana" w:cs="Times New Roman"/>
          <w:sz w:val="24"/>
          <w:szCs w:val="24"/>
        </w:rPr>
        <w:t>__</w:t>
      </w:r>
      <w:r w:rsidR="000431FC" w:rsidRPr="00E51017">
        <w:rPr>
          <w:rFonts w:ascii="Verdana" w:hAnsi="Verdana" w:cs="Times New Roman"/>
          <w:sz w:val="24"/>
          <w:szCs w:val="24"/>
        </w:rPr>
        <w:t>_______</w:t>
      </w:r>
      <w:r w:rsidR="004F51C2">
        <w:rPr>
          <w:rFonts w:ascii="Verdana" w:hAnsi="Verdana" w:cs="Times New Roman"/>
          <w:sz w:val="24"/>
          <w:szCs w:val="24"/>
        </w:rPr>
        <w:t>_____________</w:t>
      </w:r>
      <w:r w:rsidR="000431FC" w:rsidRPr="00E51017">
        <w:rPr>
          <w:rFonts w:ascii="Verdana" w:hAnsi="Verdana" w:cs="Times New Roman"/>
          <w:sz w:val="24"/>
          <w:szCs w:val="24"/>
        </w:rPr>
        <w:t>_____</w:t>
      </w:r>
      <w:r w:rsidR="000431FC" w:rsidRPr="00E51017">
        <w:rPr>
          <w:rFonts w:ascii="Verdana" w:hAnsi="Verdana" w:cs="Times New Roman"/>
          <w:i/>
          <w:sz w:val="24"/>
          <w:szCs w:val="24"/>
        </w:rPr>
        <w:t xml:space="preserve"> (наименование единицы </w:t>
      </w:r>
      <w:r w:rsidR="004F51C2">
        <w:rPr>
          <w:rFonts w:ascii="Verdana" w:hAnsi="Verdana" w:cs="Times New Roman"/>
          <w:i/>
          <w:sz w:val="24"/>
          <w:szCs w:val="24"/>
        </w:rPr>
        <w:br/>
      </w:r>
      <w:r w:rsidR="000431FC" w:rsidRPr="00E51017">
        <w:rPr>
          <w:rFonts w:ascii="Verdana" w:hAnsi="Verdana" w:cs="Times New Roman"/>
          <w:i/>
          <w:sz w:val="24"/>
          <w:szCs w:val="24"/>
        </w:rPr>
        <w:t>административно-территориального деления публично-правового образования)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, на территории которых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 </w:t>
      </w:r>
    </w:p>
    <w:p w14:paraId="5095B672" w14:textId="5BA5ECF8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3.6.</w:t>
      </w:r>
      <w:r w:rsidR="004201FC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Внесение сведений об имуществе в Перечень (в том числе ежегодное дополнение), а также исключение сведений об имуществе </w:t>
      </w:r>
      <w:r w:rsidR="004F51C2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из Перечня осуществляются </w:t>
      </w:r>
      <w:r w:rsidR="0077245B" w:rsidRPr="00E51017">
        <w:rPr>
          <w:rFonts w:ascii="Verdana" w:hAnsi="Verdana" w:cs="Times New Roman"/>
          <w:sz w:val="24"/>
          <w:szCs w:val="24"/>
        </w:rPr>
        <w:t>нормативным правовым актом (</w:t>
      </w:r>
      <w:r w:rsidRPr="00E51017">
        <w:rPr>
          <w:rFonts w:ascii="Verdana" w:hAnsi="Verdana" w:cs="Times New Roman"/>
          <w:sz w:val="24"/>
          <w:szCs w:val="24"/>
        </w:rPr>
        <w:t>правовым актом</w:t>
      </w:r>
      <w:r w:rsidR="0077245B" w:rsidRPr="00E51017">
        <w:rPr>
          <w:rFonts w:ascii="Verdana" w:hAnsi="Verdana" w:cs="Times New Roman"/>
          <w:sz w:val="24"/>
          <w:szCs w:val="24"/>
        </w:rPr>
        <w:t>)</w:t>
      </w:r>
      <w:r w:rsidRPr="00E51017">
        <w:rPr>
          <w:rFonts w:ascii="Verdana" w:hAnsi="Verdana" w:cs="Times New Roman"/>
          <w:sz w:val="24"/>
          <w:szCs w:val="24"/>
        </w:rPr>
        <w:t xml:space="preserve"> ____________________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органа публично-</w:t>
      </w:r>
      <w:r w:rsidRPr="00E51017">
        <w:rPr>
          <w:rFonts w:ascii="Verdana" w:hAnsi="Verdana" w:cs="Times New Roman"/>
          <w:i/>
          <w:sz w:val="24"/>
          <w:szCs w:val="24"/>
        </w:rPr>
        <w:lastRenderedPageBreak/>
        <w:t>правового образования, уполномоченного на утверждение Перечня)</w:t>
      </w:r>
      <w:r w:rsidRPr="00E51017">
        <w:rPr>
          <w:rFonts w:ascii="Verdana" w:hAnsi="Verdana" w:cs="Times New Roman"/>
          <w:i/>
          <w:sz w:val="24"/>
          <w:szCs w:val="24"/>
          <w:vertAlign w:val="superscript"/>
        </w:rPr>
        <w:footnoteReference w:id="2"/>
      </w:r>
      <w:r w:rsidRPr="00E51017">
        <w:rPr>
          <w:rFonts w:ascii="Verdana" w:hAnsi="Verdana" w:cs="Times New Roman"/>
          <w:i/>
          <w:sz w:val="24"/>
          <w:szCs w:val="24"/>
        </w:rPr>
        <w:t xml:space="preserve"> </w:t>
      </w:r>
      <w:r w:rsidR="004F51C2">
        <w:rPr>
          <w:rFonts w:ascii="Verdana" w:hAnsi="Verdana" w:cs="Times New Roman"/>
          <w:i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по его инициативе или на основании предложений </w:t>
      </w:r>
      <w:r w:rsidR="000502F2" w:rsidRPr="00E51017">
        <w:rPr>
          <w:rFonts w:ascii="Verdana" w:hAnsi="Verdana" w:cs="Times New Roman"/>
          <w:sz w:val="24"/>
          <w:szCs w:val="24"/>
        </w:rPr>
        <w:t xml:space="preserve">органов исполнительной власти </w:t>
      </w:r>
      <w:r w:rsidRPr="00E51017">
        <w:rPr>
          <w:rFonts w:ascii="Verdana" w:hAnsi="Verdana" w:cs="Times New Roman"/>
          <w:sz w:val="24"/>
          <w:szCs w:val="24"/>
        </w:rPr>
        <w:t xml:space="preserve"> (органов мест</w:t>
      </w:r>
      <w:r w:rsidR="004201FC" w:rsidRPr="00E51017">
        <w:rPr>
          <w:rFonts w:ascii="Verdana" w:hAnsi="Verdana" w:cs="Times New Roman"/>
          <w:sz w:val="24"/>
          <w:szCs w:val="24"/>
        </w:rPr>
        <w:t>ного самоуправления) ________</w:t>
      </w:r>
      <w:r w:rsidRPr="00E51017">
        <w:rPr>
          <w:rFonts w:ascii="Verdana" w:hAnsi="Verdana" w:cs="Times New Roman"/>
          <w:sz w:val="24"/>
          <w:szCs w:val="24"/>
        </w:rPr>
        <w:t xml:space="preserve">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образования),</w:t>
      </w:r>
      <w:r w:rsidRPr="00E51017">
        <w:rPr>
          <w:rFonts w:ascii="Verdana" w:hAnsi="Verdana" w:cs="Times New Roman"/>
          <w:sz w:val="24"/>
          <w:szCs w:val="24"/>
        </w:rPr>
        <w:t xml:space="preserve"> коллегиального органа</w:t>
      </w:r>
      <w:r w:rsidR="00950857" w:rsidRPr="00E51017">
        <w:rPr>
          <w:rFonts w:ascii="Verdana" w:hAnsi="Verdana" w:cs="Times New Roman"/>
          <w:sz w:val="24"/>
          <w:szCs w:val="24"/>
        </w:rPr>
        <w:t xml:space="preserve"> (рабочей группы), </w:t>
      </w:r>
      <w:r w:rsidR="001A783A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в ______________________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Pr="00E51017">
        <w:rPr>
          <w:rFonts w:ascii="Verdana" w:hAnsi="Verdana" w:cs="Times New Roman"/>
          <w:sz w:val="24"/>
          <w:szCs w:val="24"/>
        </w:rPr>
        <w:t xml:space="preserve"> по обеспечению взаимодействия исполнительных органов власти __</w:t>
      </w:r>
      <w:r w:rsidR="004201FC" w:rsidRPr="00E51017">
        <w:rPr>
          <w:rFonts w:ascii="Verdana" w:hAnsi="Verdana" w:cs="Times New Roman"/>
          <w:sz w:val="24"/>
          <w:szCs w:val="24"/>
        </w:rPr>
        <w:t>_______</w:t>
      </w:r>
      <w:r w:rsidRPr="00E51017">
        <w:rPr>
          <w:rFonts w:ascii="Verdana" w:hAnsi="Verdana" w:cs="Times New Roman"/>
          <w:sz w:val="24"/>
          <w:szCs w:val="24"/>
        </w:rPr>
        <w:t xml:space="preserve">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Pr="00E51017">
        <w:rPr>
          <w:rFonts w:ascii="Verdana" w:hAnsi="Verdana" w:cs="Times New Roman"/>
          <w:sz w:val="24"/>
          <w:szCs w:val="24"/>
        </w:rPr>
        <w:t xml:space="preserve"> с территориальным органом Росимущества </w:t>
      </w:r>
      <w:r w:rsidR="001A783A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в _______</w:t>
      </w:r>
      <w:r w:rsidR="004201FC" w:rsidRPr="00E51017">
        <w:rPr>
          <w:rFonts w:ascii="Verdana" w:hAnsi="Verdana" w:cs="Times New Roman"/>
          <w:sz w:val="24"/>
          <w:szCs w:val="24"/>
        </w:rPr>
        <w:t>_</w:t>
      </w:r>
      <w:r w:rsidRPr="00E51017">
        <w:rPr>
          <w:rFonts w:ascii="Verdana" w:hAnsi="Verdana" w:cs="Times New Roman"/>
          <w:sz w:val="24"/>
          <w:szCs w:val="24"/>
        </w:rPr>
        <w:t xml:space="preserve">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="001A783A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и органами местного самоуправления по вопросам оказания имущественной поддержки субъектам </w:t>
      </w:r>
      <w:r w:rsidR="0077245B" w:rsidRPr="00E51017">
        <w:rPr>
          <w:rFonts w:ascii="Verdana" w:hAnsi="Verdana" w:cs="Times New Roman"/>
          <w:sz w:val="24"/>
          <w:szCs w:val="24"/>
        </w:rPr>
        <w:t>МСП</w:t>
      </w:r>
      <w:r w:rsidRPr="00E51017">
        <w:rPr>
          <w:rFonts w:ascii="Verdana" w:hAnsi="Verdana" w:cs="Times New Roman"/>
          <w:sz w:val="24"/>
          <w:szCs w:val="24"/>
        </w:rPr>
        <w:t xml:space="preserve">, предложений балансодержателей, а также субъектов </w:t>
      </w:r>
      <w:r w:rsidR="0077245B" w:rsidRPr="00E51017">
        <w:rPr>
          <w:rFonts w:ascii="Verdana" w:hAnsi="Verdana" w:cs="Times New Roman"/>
          <w:sz w:val="24"/>
          <w:szCs w:val="24"/>
        </w:rPr>
        <w:t>МСП</w:t>
      </w:r>
      <w:r w:rsidRPr="00E51017">
        <w:rPr>
          <w:rFonts w:ascii="Verdana" w:hAnsi="Verdana" w:cs="Times New Roman"/>
          <w:sz w:val="24"/>
          <w:szCs w:val="24"/>
        </w:rPr>
        <w:t xml:space="preserve">, </w:t>
      </w:r>
      <w:r w:rsidR="00DD0FBC" w:rsidRPr="00E51017">
        <w:rPr>
          <w:rFonts w:ascii="Verdana" w:hAnsi="Verdana" w:cs="Times New Roman"/>
          <w:sz w:val="24"/>
          <w:szCs w:val="24"/>
        </w:rPr>
        <w:t xml:space="preserve">физических лиц, применяющих специальный налоговый режим, </w:t>
      </w:r>
      <w:r w:rsidRPr="00E51017">
        <w:rPr>
          <w:rFonts w:ascii="Verdana" w:hAnsi="Verdana" w:cs="Times New Roman"/>
          <w:sz w:val="24"/>
          <w:szCs w:val="24"/>
        </w:rPr>
        <w:t xml:space="preserve">некоммерческих организаций, выражающих интересы субъектов </w:t>
      </w:r>
      <w:r w:rsidR="0077245B" w:rsidRPr="00E51017">
        <w:rPr>
          <w:rFonts w:ascii="Verdana" w:hAnsi="Verdana" w:cs="Times New Roman"/>
          <w:sz w:val="24"/>
          <w:szCs w:val="24"/>
        </w:rPr>
        <w:t>МСП</w:t>
      </w:r>
      <w:r w:rsidRPr="00E51017">
        <w:rPr>
          <w:rFonts w:ascii="Verdana" w:hAnsi="Verdana" w:cs="Times New Roman"/>
          <w:sz w:val="24"/>
          <w:szCs w:val="24"/>
        </w:rPr>
        <w:t>, институтов развития в сфере малого и среднего предпринимательства.</w:t>
      </w:r>
      <w:bookmarkStart w:id="1" w:name="Par1"/>
      <w:bookmarkEnd w:id="1"/>
    </w:p>
    <w:p w14:paraId="1A850191" w14:textId="5972F4EA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 xml:space="preserve">Внесение в Перечень изменений, не предусматривающих исключения из Перечня имущества, осуществляется не позднее </w:t>
      </w:r>
      <w:r w:rsidR="0084094E" w:rsidRPr="00E51017">
        <w:rPr>
          <w:rFonts w:ascii="Verdana" w:hAnsi="Verdana" w:cs="Times New Roman"/>
          <w:sz w:val="24"/>
          <w:szCs w:val="24"/>
        </w:rPr>
        <w:t xml:space="preserve">5 </w:t>
      </w:r>
      <w:r w:rsidRPr="00E51017">
        <w:rPr>
          <w:rFonts w:ascii="Verdana" w:hAnsi="Verdana" w:cs="Times New Roman"/>
          <w:sz w:val="24"/>
          <w:szCs w:val="24"/>
        </w:rPr>
        <w:t>рабочих дней с даты внесения соответствующих изменений в реестр ___</w:t>
      </w:r>
      <w:r w:rsidR="004201FC" w:rsidRPr="00E51017">
        <w:rPr>
          <w:rFonts w:ascii="Verdana" w:hAnsi="Verdana" w:cs="Times New Roman"/>
          <w:sz w:val="24"/>
          <w:szCs w:val="24"/>
        </w:rPr>
        <w:t>_______</w:t>
      </w:r>
      <w:r w:rsidRPr="00E51017">
        <w:rPr>
          <w:rFonts w:ascii="Verdana" w:hAnsi="Verdana" w:cs="Times New Roman"/>
          <w:sz w:val="24"/>
          <w:szCs w:val="24"/>
        </w:rPr>
        <w:t>_____________</w:t>
      </w:r>
      <w:r w:rsidRPr="00E51017">
        <w:rPr>
          <w:rFonts w:ascii="Verdana" w:hAnsi="Verdana" w:cs="Times New Roman"/>
          <w:i/>
          <w:sz w:val="24"/>
          <w:szCs w:val="24"/>
        </w:rPr>
        <w:t xml:space="preserve"> (государственного или муниципального)</w:t>
      </w:r>
      <w:r w:rsidRPr="00E51017">
        <w:rPr>
          <w:rFonts w:ascii="Verdana" w:hAnsi="Verdana" w:cs="Times New Roman"/>
          <w:sz w:val="24"/>
          <w:szCs w:val="24"/>
        </w:rPr>
        <w:t xml:space="preserve"> имущества _________________________ </w:t>
      </w:r>
      <w:r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Pr="00E51017">
        <w:rPr>
          <w:rFonts w:ascii="Verdana" w:hAnsi="Verdana" w:cs="Times New Roman"/>
          <w:sz w:val="24"/>
          <w:szCs w:val="24"/>
        </w:rPr>
        <w:t>.</w:t>
      </w:r>
    </w:p>
    <w:p w14:paraId="7B99DC75" w14:textId="2620E220" w:rsidR="000431FC" w:rsidRPr="00E51017" w:rsidRDefault="000431FC" w:rsidP="000053B7">
      <w:pPr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3.7.</w:t>
      </w:r>
      <w:r w:rsidR="00FF4712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>Рассмотрение уполномоченным органом предложений, поступивших от лиц, указанных в пункте 3.6 настоящего Порядка, осуществляется в течение 30 календарных дней</w:t>
      </w:r>
      <w:r w:rsidRPr="00E51017">
        <w:rPr>
          <w:rFonts w:ascii="Verdana" w:hAnsi="Verdana" w:cs="Times New Roman"/>
          <w:sz w:val="24"/>
          <w:szCs w:val="24"/>
          <w:vertAlign w:val="superscript"/>
        </w:rPr>
        <w:footnoteReference w:id="3"/>
      </w:r>
      <w:r w:rsidRPr="00E51017">
        <w:rPr>
          <w:rFonts w:ascii="Verdana" w:hAnsi="Verdana" w:cs="Times New Roman"/>
          <w:sz w:val="24"/>
          <w:szCs w:val="24"/>
        </w:rPr>
        <w:t xml:space="preserve"> со дня их поступления. По результатам рассмотрения указанных предложений </w:t>
      </w:r>
      <w:r w:rsidR="007F23F0" w:rsidRPr="00E51017">
        <w:rPr>
          <w:rFonts w:ascii="Verdana" w:hAnsi="Verdana" w:cs="Times New Roman"/>
          <w:sz w:val="24"/>
          <w:szCs w:val="24"/>
        </w:rPr>
        <w:t>у</w:t>
      </w:r>
      <w:r w:rsidRPr="00E51017">
        <w:rPr>
          <w:rFonts w:ascii="Verdana" w:hAnsi="Verdana" w:cs="Times New Roman"/>
          <w:sz w:val="24"/>
          <w:szCs w:val="24"/>
        </w:rPr>
        <w:t>полномоченным органом принимается одно из следующих решений:</w:t>
      </w:r>
    </w:p>
    <w:p w14:paraId="58AB6AF7" w14:textId="1CDB3B57" w:rsidR="000431FC" w:rsidRPr="00E51017" w:rsidRDefault="00FF4712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bookmarkStart w:id="2" w:name="Par5"/>
      <w:bookmarkEnd w:id="2"/>
      <w:r w:rsidRPr="00E51017">
        <w:rPr>
          <w:rFonts w:ascii="Verdana" w:hAnsi="Verdana" w:cs="Times New Roman"/>
          <w:sz w:val="24"/>
          <w:szCs w:val="24"/>
        </w:rPr>
        <w:t>3.7.1. 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О включении сведений об имуществе, в отношении которого поступило предложение, в Перечень с принятием соответствующего </w:t>
      </w:r>
      <w:r w:rsidR="0077245B" w:rsidRPr="00E51017">
        <w:rPr>
          <w:rFonts w:ascii="Verdana" w:hAnsi="Verdana" w:cs="Times New Roman"/>
          <w:sz w:val="24"/>
          <w:szCs w:val="24"/>
        </w:rPr>
        <w:t>нормативного правового акта (</w:t>
      </w:r>
      <w:r w:rsidR="000431FC" w:rsidRPr="00E51017">
        <w:rPr>
          <w:rFonts w:ascii="Verdana" w:hAnsi="Verdana" w:cs="Times New Roman"/>
          <w:sz w:val="24"/>
          <w:szCs w:val="24"/>
        </w:rPr>
        <w:t>правового акта</w:t>
      </w:r>
      <w:r w:rsidR="000502F2" w:rsidRPr="00E51017">
        <w:rPr>
          <w:rFonts w:ascii="Verdana" w:hAnsi="Verdana" w:cs="Times New Roman"/>
          <w:sz w:val="24"/>
          <w:szCs w:val="24"/>
        </w:rPr>
        <w:t>).</w:t>
      </w:r>
    </w:p>
    <w:p w14:paraId="43336650" w14:textId="4FAC4195" w:rsidR="000431FC" w:rsidRPr="00E51017" w:rsidRDefault="00FF4712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bookmarkStart w:id="3" w:name="Par6"/>
      <w:bookmarkEnd w:id="3"/>
      <w:r w:rsidRPr="00E51017">
        <w:rPr>
          <w:rFonts w:ascii="Verdana" w:hAnsi="Verdana" w:cs="Times New Roman"/>
          <w:sz w:val="24"/>
          <w:szCs w:val="24"/>
        </w:rPr>
        <w:t>3.7.2. 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Об исключении сведений об имуществе, в отношении которого поступило предложение, из Перечня, с принятием соответствующего </w:t>
      </w:r>
      <w:r w:rsidR="0077245B" w:rsidRPr="00E51017">
        <w:rPr>
          <w:rFonts w:ascii="Verdana" w:hAnsi="Verdana" w:cs="Times New Roman"/>
          <w:sz w:val="24"/>
          <w:szCs w:val="24"/>
        </w:rPr>
        <w:t>нормативного правового акта (</w:t>
      </w:r>
      <w:r w:rsidR="000431FC" w:rsidRPr="00E51017">
        <w:rPr>
          <w:rFonts w:ascii="Verdana" w:hAnsi="Verdana" w:cs="Times New Roman"/>
          <w:sz w:val="24"/>
          <w:szCs w:val="24"/>
        </w:rPr>
        <w:t>правового акта</w:t>
      </w:r>
      <w:r w:rsidR="000502F2" w:rsidRPr="00E51017">
        <w:rPr>
          <w:rFonts w:ascii="Verdana" w:hAnsi="Verdana" w:cs="Times New Roman"/>
          <w:sz w:val="24"/>
          <w:szCs w:val="24"/>
        </w:rPr>
        <w:t>).</w:t>
      </w:r>
    </w:p>
    <w:p w14:paraId="25E8EA13" w14:textId="1F8933DA" w:rsidR="000431FC" w:rsidRPr="00E51017" w:rsidRDefault="00FF4712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3.7.3. </w:t>
      </w:r>
      <w:r w:rsidR="000431FC" w:rsidRPr="00E51017">
        <w:rPr>
          <w:rFonts w:ascii="Verdana" w:hAnsi="Verdana" w:cs="Times New Roman"/>
          <w:sz w:val="24"/>
          <w:szCs w:val="24"/>
        </w:rPr>
        <w:t>Об отказе в учете предложений с направлением лицу, представившему предложение, мотивированного ответа о невозможности включения сведений об имуществе в Перечень.</w:t>
      </w:r>
    </w:p>
    <w:p w14:paraId="73689AAA" w14:textId="77777777" w:rsidR="000431FC" w:rsidRPr="00E51017" w:rsidRDefault="00FF4712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3.8. </w:t>
      </w:r>
      <w:r w:rsidR="000431FC" w:rsidRPr="00E51017">
        <w:rPr>
          <w:rFonts w:ascii="Verdana" w:hAnsi="Verdana" w:cs="Times New Roman"/>
          <w:sz w:val="24"/>
          <w:szCs w:val="24"/>
        </w:rPr>
        <w:t>Решение об отказе в учете предложения о включении имущества в Перечень принимается в следующих случаях:</w:t>
      </w:r>
    </w:p>
    <w:p w14:paraId="0F025BB4" w14:textId="255D8B28" w:rsidR="000431FC" w:rsidRPr="00E51017" w:rsidRDefault="00FF4712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3.8.1. 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Имущество не соответствует критериям, установленным пунктом 3.3 настоящего </w:t>
      </w:r>
      <w:r w:rsidR="00DC54CA" w:rsidRPr="00E51017">
        <w:rPr>
          <w:rFonts w:ascii="Verdana" w:hAnsi="Verdana" w:cs="Times New Roman"/>
          <w:sz w:val="24"/>
          <w:szCs w:val="24"/>
        </w:rPr>
        <w:t>п</w:t>
      </w:r>
      <w:r w:rsidR="000431FC" w:rsidRPr="00E51017">
        <w:rPr>
          <w:rFonts w:ascii="Verdana" w:hAnsi="Verdana" w:cs="Times New Roman"/>
          <w:sz w:val="24"/>
          <w:szCs w:val="24"/>
        </w:rPr>
        <w:t>орядка.</w:t>
      </w:r>
    </w:p>
    <w:p w14:paraId="6884CA40" w14:textId="38536154" w:rsidR="000431FC" w:rsidRPr="00E51017" w:rsidRDefault="00FF4712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lastRenderedPageBreak/>
        <w:t>3.8.2. 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</w:t>
      </w:r>
      <w:r w:rsidR="00C662C1">
        <w:rPr>
          <w:rFonts w:ascii="Verdana" w:hAnsi="Verdana" w:cs="Times New Roman"/>
          <w:sz w:val="24"/>
          <w:szCs w:val="24"/>
        </w:rPr>
        <w:br/>
      </w:r>
      <w:bookmarkStart w:id="4" w:name="_GoBack"/>
      <w:bookmarkEnd w:id="4"/>
      <w:r w:rsidR="000431FC" w:rsidRPr="00E51017">
        <w:rPr>
          <w:rFonts w:ascii="Verdana" w:hAnsi="Verdana" w:cs="Times New Roman"/>
          <w:sz w:val="24"/>
          <w:szCs w:val="24"/>
        </w:rPr>
        <w:t xml:space="preserve">или нескольких перечисленных лиц: балансодержателя, ____________________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(наименование органа исполнительной власти субъекта Российской Федерации или органа местного самоуправления)</w:t>
      </w:r>
      <w:r w:rsidR="000431FC" w:rsidRPr="00E51017">
        <w:rPr>
          <w:rFonts w:ascii="Verdana" w:hAnsi="Verdana" w:cs="Times New Roman"/>
          <w:sz w:val="24"/>
          <w:szCs w:val="24"/>
        </w:rPr>
        <w:t>, уполномоченного на согласование сделок с имуществом балансодержателя.</w:t>
      </w:r>
      <w:r w:rsidR="000431FC" w:rsidRPr="00E51017">
        <w:rPr>
          <w:rFonts w:ascii="Verdana" w:hAnsi="Verdana" w:cs="Times New Roman"/>
          <w:i/>
          <w:sz w:val="24"/>
          <w:szCs w:val="24"/>
        </w:rPr>
        <w:t xml:space="preserve"> </w:t>
      </w:r>
    </w:p>
    <w:p w14:paraId="494FEC7D" w14:textId="74E3457D" w:rsidR="000431FC" w:rsidRPr="00E51017" w:rsidRDefault="00FF4712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3.8.3. </w:t>
      </w:r>
      <w:r w:rsidR="000431FC" w:rsidRPr="00E51017">
        <w:rPr>
          <w:rFonts w:ascii="Verdana" w:hAnsi="Verdana" w:cs="Times New Roman"/>
          <w:sz w:val="24"/>
          <w:szCs w:val="24"/>
        </w:rPr>
        <w:t>Отсутствуют индивидуально-определенные признаки</w:t>
      </w:r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движимого имущества, позволяющие заключить в отношении него договор аренды. </w:t>
      </w:r>
    </w:p>
    <w:p w14:paraId="1A305F30" w14:textId="1119E7AD" w:rsidR="000431FC" w:rsidRPr="00E51017" w:rsidRDefault="00FF4712" w:rsidP="000053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3.9. 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Уполномоченный орган вправе исключить сведения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 xml:space="preserve">о 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(государственном или муниципальном)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имуществе _____________________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из Перечня, если в течение </w:t>
      </w:r>
      <w:r w:rsidR="0084094E" w:rsidRPr="00E51017">
        <w:rPr>
          <w:rFonts w:ascii="Verdana" w:hAnsi="Verdana" w:cs="Times New Roman"/>
          <w:sz w:val="24"/>
          <w:szCs w:val="24"/>
        </w:rPr>
        <w:t xml:space="preserve">2 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лет со дня включения сведений об указанном имуществе в Перечень в отношении такого имущества от субъектов </w:t>
      </w:r>
      <w:r w:rsidR="00DC54CA" w:rsidRPr="00E51017">
        <w:rPr>
          <w:rFonts w:ascii="Verdana" w:hAnsi="Verdana" w:cs="Times New Roman"/>
          <w:sz w:val="24"/>
          <w:szCs w:val="24"/>
        </w:rPr>
        <w:t>МСП</w:t>
      </w:r>
      <w:r w:rsidR="00342B0C" w:rsidRPr="00E51017">
        <w:rPr>
          <w:rFonts w:ascii="Verdana" w:hAnsi="Verdana" w:cs="Times New Roman"/>
          <w:sz w:val="24"/>
          <w:szCs w:val="24"/>
        </w:rPr>
        <w:t xml:space="preserve">, </w:t>
      </w:r>
      <w:r w:rsidR="000431FC" w:rsidRPr="00E51017">
        <w:rPr>
          <w:rFonts w:ascii="Verdana" w:hAnsi="Verdana" w:cs="Times New Roman"/>
          <w:sz w:val="24"/>
          <w:szCs w:val="24"/>
        </w:rPr>
        <w:t>организаций инфраструктур</w:t>
      </w:r>
      <w:r w:rsidR="00DC54CA" w:rsidRPr="00E51017">
        <w:rPr>
          <w:rFonts w:ascii="Verdana" w:hAnsi="Verdana" w:cs="Times New Roman"/>
          <w:sz w:val="24"/>
          <w:szCs w:val="24"/>
        </w:rPr>
        <w:t>ы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поддержки</w:t>
      </w:r>
      <w:r w:rsidR="00342B0C" w:rsidRPr="00E51017">
        <w:rPr>
          <w:rFonts w:ascii="Verdana" w:hAnsi="Verdana" w:cs="Times New Roman"/>
          <w:sz w:val="24"/>
          <w:szCs w:val="24"/>
        </w:rPr>
        <w:t>, физических лиц, применяющих специальный налоговый режим,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>не поступило:</w:t>
      </w:r>
    </w:p>
    <w:p w14:paraId="4CC07DDE" w14:textId="68BD0FFA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 xml:space="preserve">– ни одной заявки на участие в аукционе (конкурсе) на право заключения договора, предусматривающего переход прав владения </w:t>
      </w:r>
      <w:r w:rsidR="001A783A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и (или) пользования имуществом, а также на право заключения договора аренды земельного участка;</w:t>
      </w:r>
    </w:p>
    <w:p w14:paraId="0FA987CA" w14:textId="4C637B76" w:rsidR="000431FC" w:rsidRPr="00E51017" w:rsidRDefault="000431FC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 xml:space="preserve">– 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</w:t>
      </w:r>
      <w:hyperlink r:id="rId8" w:history="1">
        <w:r w:rsidRPr="00E51017">
          <w:rPr>
            <w:rFonts w:ascii="Verdana" w:hAnsi="Verdana" w:cs="Times New Roman"/>
            <w:sz w:val="24"/>
            <w:szCs w:val="24"/>
          </w:rPr>
          <w:t>законом</w:t>
        </w:r>
      </w:hyperlink>
      <w:r w:rsidRPr="00E51017">
        <w:rPr>
          <w:rFonts w:ascii="Verdana" w:hAnsi="Verdana" w:cs="Times New Roman"/>
          <w:sz w:val="24"/>
          <w:szCs w:val="24"/>
        </w:rPr>
        <w:t xml:space="preserve"> </w:t>
      </w:r>
      <w:r w:rsidR="001A783A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>от 26.07.2006 № 135-ФЗ «О защите конкуренции», Земельным кодексом Российской Федерации.</w:t>
      </w:r>
    </w:p>
    <w:p w14:paraId="75CB1790" w14:textId="7075DA70" w:rsidR="000431FC" w:rsidRPr="00E51017" w:rsidRDefault="00FF4712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3.10. </w:t>
      </w:r>
      <w:r w:rsidR="000431FC" w:rsidRPr="00E51017">
        <w:rPr>
          <w:rFonts w:ascii="Verdana" w:hAnsi="Verdana" w:cs="Times New Roman"/>
          <w:sz w:val="24"/>
          <w:szCs w:val="24"/>
        </w:rPr>
        <w:t>Сведения о ______________</w:t>
      </w:r>
      <w:r w:rsidR="001A783A">
        <w:rPr>
          <w:rFonts w:ascii="Verdana" w:hAnsi="Verdana" w:cs="Times New Roman"/>
          <w:sz w:val="24"/>
          <w:szCs w:val="24"/>
        </w:rPr>
        <w:t>______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__ </w:t>
      </w:r>
      <w:r w:rsidR="000431FC" w:rsidRPr="00E51017">
        <w:rPr>
          <w:rFonts w:ascii="Verdana" w:hAnsi="Verdana" w:cs="Times New Roman"/>
          <w:i/>
          <w:sz w:val="24"/>
          <w:szCs w:val="24"/>
        </w:rPr>
        <w:t xml:space="preserve">(государственном </w:t>
      </w:r>
      <w:r w:rsidR="001A783A">
        <w:rPr>
          <w:rFonts w:ascii="Verdana" w:hAnsi="Verdana" w:cs="Times New Roman"/>
          <w:i/>
          <w:sz w:val="24"/>
          <w:szCs w:val="24"/>
        </w:rPr>
        <w:br/>
      </w:r>
      <w:r w:rsidR="000431FC" w:rsidRPr="00E51017">
        <w:rPr>
          <w:rFonts w:ascii="Verdana" w:hAnsi="Verdana" w:cs="Times New Roman"/>
          <w:i/>
          <w:sz w:val="24"/>
          <w:szCs w:val="24"/>
        </w:rPr>
        <w:t>или муниципальном)</w:t>
      </w:r>
      <w:r w:rsidRPr="00E51017">
        <w:rPr>
          <w:rFonts w:ascii="Verdana" w:hAnsi="Verdana" w:cs="Times New Roman"/>
          <w:sz w:val="24"/>
          <w:szCs w:val="24"/>
        </w:rPr>
        <w:t xml:space="preserve"> имуществе ___________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подлежат исключению из Перечня, в следующих случаях:</w:t>
      </w:r>
    </w:p>
    <w:p w14:paraId="0B53DE96" w14:textId="54D5FB04" w:rsidR="000431FC" w:rsidRPr="00E51017" w:rsidRDefault="00FF4712" w:rsidP="000053B7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3.10.1. 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В отношении имущества в установленном законодательством Российской Федерации порядке принято решение о его использовании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>для _______</w:t>
      </w:r>
      <w:r w:rsidRPr="00E51017">
        <w:rPr>
          <w:rFonts w:ascii="Verdana" w:hAnsi="Verdana" w:cs="Times New Roman"/>
          <w:sz w:val="24"/>
          <w:szCs w:val="24"/>
        </w:rPr>
        <w:t>________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(государственных или муниципальных)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нужд ______________________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0431FC" w:rsidRPr="00E51017">
        <w:rPr>
          <w:rFonts w:ascii="Verdana" w:hAnsi="Verdana" w:cs="Times New Roman"/>
          <w:sz w:val="24"/>
          <w:szCs w:val="24"/>
        </w:rPr>
        <w:t>. В решении об исключении имущества из Перечня при этом указывается направление использования имущества и реквизиты соответствующего решения</w:t>
      </w:r>
      <w:r w:rsidR="000502F2" w:rsidRPr="00E51017">
        <w:rPr>
          <w:rFonts w:ascii="Verdana" w:hAnsi="Verdana" w:cs="Times New Roman"/>
          <w:sz w:val="24"/>
          <w:szCs w:val="24"/>
        </w:rPr>
        <w:t>.</w:t>
      </w:r>
    </w:p>
    <w:p w14:paraId="2B8EC9EE" w14:textId="567BCDAF" w:rsidR="000431FC" w:rsidRPr="00E51017" w:rsidRDefault="00FF4712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3.10.2. 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Право собственности _____________________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на имущество прекращено по решению суда или в ином установленном законом порядке</w:t>
      </w:r>
      <w:r w:rsidR="000502F2" w:rsidRPr="00E51017">
        <w:rPr>
          <w:rFonts w:ascii="Verdana" w:hAnsi="Verdana" w:cs="Times New Roman"/>
          <w:sz w:val="24"/>
          <w:szCs w:val="24"/>
        </w:rPr>
        <w:t>.</w:t>
      </w:r>
    </w:p>
    <w:p w14:paraId="1FE57419" w14:textId="06057D56" w:rsidR="000443E5" w:rsidRPr="00E51017" w:rsidRDefault="00FF4712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3.10.3. 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Прекращение существования имущества в результате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>его гибели или уничтожения</w:t>
      </w:r>
      <w:r w:rsidR="000502F2" w:rsidRPr="00E51017">
        <w:rPr>
          <w:rFonts w:ascii="Verdana" w:hAnsi="Verdana" w:cs="Times New Roman"/>
          <w:sz w:val="24"/>
          <w:szCs w:val="24"/>
        </w:rPr>
        <w:t>.</w:t>
      </w:r>
    </w:p>
    <w:p w14:paraId="40A3A53E" w14:textId="0CE30D99" w:rsidR="000431FC" w:rsidRPr="00E51017" w:rsidRDefault="007173D8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3.10.4. 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Имущество признано в установленном законодательством Российской Федерации порядке непригодным для использования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>в результате его физического или морального износа, аварийного состояния</w:t>
      </w:r>
      <w:r w:rsidR="000502F2" w:rsidRPr="00E51017">
        <w:rPr>
          <w:rFonts w:ascii="Verdana" w:hAnsi="Verdana" w:cs="Times New Roman"/>
          <w:sz w:val="24"/>
          <w:szCs w:val="24"/>
        </w:rPr>
        <w:t>.</w:t>
      </w:r>
    </w:p>
    <w:p w14:paraId="61072446" w14:textId="6683E751" w:rsidR="000431FC" w:rsidRPr="00E51017" w:rsidRDefault="007173D8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lastRenderedPageBreak/>
        <w:t>3.10.5. 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Имущество приобретено его арендатором в собственность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 xml:space="preserve">в соответствии с Федеральным законом от 22.07.2008 № 159-ФЗ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>«</w:t>
      </w:r>
      <w:r w:rsidR="00DA3656" w:rsidRPr="00E51017">
        <w:rPr>
          <w:rFonts w:ascii="Verdana" w:hAnsi="Verdana" w:cs="Times New Roman"/>
          <w:sz w:val="24"/>
          <w:szCs w:val="24"/>
        </w:rPr>
        <w:t xml:space="preserve">Об особенностях отчуждения движимого и недвижимого имущества, находящегося в государственной или в муниципальной собственности </w:t>
      </w:r>
      <w:r w:rsidR="001A783A">
        <w:rPr>
          <w:rFonts w:ascii="Verdana" w:hAnsi="Verdana" w:cs="Times New Roman"/>
          <w:sz w:val="24"/>
          <w:szCs w:val="24"/>
        </w:rPr>
        <w:br/>
      </w:r>
      <w:r w:rsidR="00DA3656" w:rsidRPr="00E51017">
        <w:rPr>
          <w:rFonts w:ascii="Verdana" w:hAnsi="Verdana" w:cs="Times New Roman"/>
          <w:sz w:val="24"/>
          <w:szCs w:val="24"/>
        </w:rPr>
        <w:t xml:space="preserve">и арендуемого субъектами малого и среднего предпринимательства, </w:t>
      </w:r>
      <w:r w:rsidR="001A783A">
        <w:rPr>
          <w:rFonts w:ascii="Verdana" w:hAnsi="Verdana" w:cs="Times New Roman"/>
          <w:sz w:val="24"/>
          <w:szCs w:val="24"/>
        </w:rPr>
        <w:br/>
      </w:r>
      <w:r w:rsidR="00DA3656" w:rsidRPr="00E51017">
        <w:rPr>
          <w:rFonts w:ascii="Verdana" w:hAnsi="Verdana" w:cs="Times New Roman"/>
          <w:sz w:val="24"/>
          <w:szCs w:val="24"/>
        </w:rPr>
        <w:t>и о внесении изменений в отдельные законодательные акты Российской Федерации</w:t>
      </w:r>
      <w:r w:rsidR="000431FC" w:rsidRPr="00E51017">
        <w:rPr>
          <w:rFonts w:ascii="Verdana" w:hAnsi="Verdana" w:cs="Times New Roman"/>
          <w:sz w:val="24"/>
          <w:szCs w:val="24"/>
        </w:rPr>
        <w:t>» и в случаях, указанных в подпунктах 6, 8 и 9 пункта 2 статьи 39</w:t>
      </w:r>
      <w:r w:rsidR="009A196C" w:rsidRPr="00E51017">
        <w:rPr>
          <w:rFonts w:ascii="Verdana" w:hAnsi="Verdana" w:cs="Times New Roman"/>
          <w:sz w:val="24"/>
          <w:szCs w:val="24"/>
        </w:rPr>
        <w:t>.3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Земельного кодекса Российской Федерации.</w:t>
      </w:r>
    </w:p>
    <w:p w14:paraId="6A0768B8" w14:textId="3D6578D9" w:rsidR="000431FC" w:rsidRPr="00E51017" w:rsidRDefault="007173D8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3.11. 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Уполномоченный орган исключает из Перечня имущество, характеристики которого изменились таким образом, что оно стало непригодным для использования по целевому назначению, кроме случая, когда такое имущество предоставляется субъекту </w:t>
      </w:r>
      <w:r w:rsidR="00586B86" w:rsidRPr="00E51017">
        <w:rPr>
          <w:rFonts w:ascii="Verdana" w:hAnsi="Verdana" w:cs="Times New Roman"/>
          <w:sz w:val="24"/>
          <w:szCs w:val="24"/>
        </w:rPr>
        <w:t>МСП</w:t>
      </w:r>
      <w:r w:rsidR="00342B0C" w:rsidRPr="00E51017">
        <w:rPr>
          <w:rFonts w:ascii="Verdana" w:hAnsi="Verdana" w:cs="Times New Roman"/>
          <w:sz w:val="24"/>
          <w:szCs w:val="24"/>
        </w:rPr>
        <w:t xml:space="preserve">, </w:t>
      </w:r>
      <w:r w:rsidR="000431FC" w:rsidRPr="00E51017">
        <w:rPr>
          <w:rFonts w:ascii="Verdana" w:hAnsi="Verdana" w:cs="Times New Roman"/>
          <w:sz w:val="24"/>
          <w:szCs w:val="24"/>
        </w:rPr>
        <w:t>организации инфраструктуры поддержки</w:t>
      </w:r>
      <w:r w:rsidR="00342B0C" w:rsidRPr="00E51017">
        <w:rPr>
          <w:rFonts w:ascii="Verdana" w:hAnsi="Verdana" w:cs="Times New Roman"/>
          <w:sz w:val="24"/>
          <w:szCs w:val="24"/>
        </w:rPr>
        <w:t>, физическому лицу, применяющему специальный налоговый режим,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на условиях, обеспечивающих проведение его капитального ремонта</w:t>
      </w:r>
      <w:r w:rsidR="000443E5" w:rsidRPr="00E51017">
        <w:rPr>
          <w:rFonts w:ascii="Verdana" w:hAnsi="Verdana" w:cs="Times New Roman"/>
          <w:sz w:val="24"/>
          <w:szCs w:val="24"/>
        </w:rPr>
        <w:t>,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</w:t>
      </w:r>
      <w:r w:rsidR="000443E5" w:rsidRPr="00E51017">
        <w:rPr>
          <w:rFonts w:ascii="Verdana" w:hAnsi="Verdana" w:cs="Times New Roman"/>
          <w:sz w:val="24"/>
          <w:szCs w:val="24"/>
        </w:rPr>
        <w:t>либо проведение иных работ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арендатором</w:t>
      </w:r>
      <w:r w:rsidR="00172E08" w:rsidRPr="00E51017">
        <w:rPr>
          <w:rFonts w:ascii="Verdana" w:hAnsi="Verdana" w:cs="Times New Roman"/>
          <w:sz w:val="24"/>
          <w:szCs w:val="24"/>
        </w:rPr>
        <w:t>,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в соответствии с ____________________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 xml:space="preserve">(наименование </w:t>
      </w:r>
      <w:r w:rsidR="001A783A">
        <w:rPr>
          <w:rFonts w:ascii="Verdana" w:hAnsi="Verdana" w:cs="Times New Roman"/>
          <w:i/>
          <w:sz w:val="24"/>
          <w:szCs w:val="24"/>
        </w:rPr>
        <w:br/>
      </w:r>
      <w:r w:rsidR="000431FC" w:rsidRPr="00E51017">
        <w:rPr>
          <w:rFonts w:ascii="Verdana" w:hAnsi="Verdana" w:cs="Times New Roman"/>
          <w:i/>
          <w:sz w:val="24"/>
          <w:szCs w:val="24"/>
        </w:rPr>
        <w:t>и реквизиты соответствующего нормативного правового акта публично-правового образования)</w:t>
      </w:r>
      <w:r w:rsidR="000431FC" w:rsidRPr="00E51017">
        <w:rPr>
          <w:rFonts w:ascii="Verdana" w:hAnsi="Verdana" w:cs="Times New Roman"/>
          <w:sz w:val="24"/>
          <w:szCs w:val="24"/>
        </w:rPr>
        <w:t>.</w:t>
      </w:r>
    </w:p>
    <w:p w14:paraId="39494C23" w14:textId="5E94B592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3.12.</w:t>
      </w:r>
      <w:r w:rsidR="007173D8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Уполномоченный орган уведомляет арендатора о намерении принять решение об исключении имущества из Перечня в срок не позднее </w:t>
      </w:r>
      <w:r w:rsidR="00C623ED" w:rsidRPr="00E51017">
        <w:rPr>
          <w:rFonts w:ascii="Verdana" w:hAnsi="Verdana" w:cs="Times New Roman"/>
          <w:sz w:val="24"/>
          <w:szCs w:val="24"/>
        </w:rPr>
        <w:t xml:space="preserve">3 </w:t>
      </w:r>
      <w:r w:rsidRPr="00E51017">
        <w:rPr>
          <w:rFonts w:ascii="Verdana" w:hAnsi="Verdana" w:cs="Times New Roman"/>
          <w:sz w:val="24"/>
          <w:szCs w:val="24"/>
        </w:rPr>
        <w:t xml:space="preserve">рабочих дней с даты получения информации о наступлении одного </w:t>
      </w:r>
      <w:r w:rsidR="001A783A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из </w:t>
      </w:r>
      <w:r w:rsidR="00AB5AFA" w:rsidRPr="00E51017">
        <w:rPr>
          <w:rFonts w:ascii="Verdana" w:hAnsi="Verdana" w:cs="Times New Roman"/>
          <w:sz w:val="24"/>
          <w:szCs w:val="24"/>
        </w:rPr>
        <w:t>случаев</w:t>
      </w:r>
      <w:r w:rsidRPr="00E51017">
        <w:rPr>
          <w:rFonts w:ascii="Verdana" w:hAnsi="Verdana" w:cs="Times New Roman"/>
          <w:sz w:val="24"/>
          <w:szCs w:val="24"/>
        </w:rPr>
        <w:t xml:space="preserve">, указанных в пункте 3.10 настоящего порядка, за исключением </w:t>
      </w:r>
      <w:r w:rsidR="00AB5AFA" w:rsidRPr="00E51017">
        <w:rPr>
          <w:rFonts w:ascii="Verdana" w:hAnsi="Verdana" w:cs="Times New Roman"/>
          <w:sz w:val="24"/>
          <w:szCs w:val="24"/>
        </w:rPr>
        <w:t xml:space="preserve">случая, указанного в </w:t>
      </w:r>
      <w:r w:rsidRPr="00E51017">
        <w:rPr>
          <w:rFonts w:ascii="Verdana" w:hAnsi="Verdana" w:cs="Times New Roman"/>
          <w:sz w:val="24"/>
          <w:szCs w:val="24"/>
        </w:rPr>
        <w:t>пункт</w:t>
      </w:r>
      <w:r w:rsidR="00AB5AFA" w:rsidRPr="00E51017">
        <w:rPr>
          <w:rFonts w:ascii="Verdana" w:hAnsi="Verdana" w:cs="Times New Roman"/>
          <w:sz w:val="24"/>
          <w:szCs w:val="24"/>
        </w:rPr>
        <w:t>е</w:t>
      </w:r>
      <w:r w:rsidRPr="00E51017">
        <w:rPr>
          <w:rFonts w:ascii="Verdana" w:hAnsi="Verdana" w:cs="Times New Roman"/>
          <w:sz w:val="24"/>
          <w:szCs w:val="24"/>
        </w:rPr>
        <w:t xml:space="preserve"> 3.10.5.</w:t>
      </w:r>
    </w:p>
    <w:p w14:paraId="4BFAA6C4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69DC950D" w14:textId="77777777" w:rsidR="000431FC" w:rsidRPr="00E51017" w:rsidRDefault="007173D8" w:rsidP="000053B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4. 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Опубликование Перечня и предоставление сведений </w:t>
      </w:r>
      <w:r w:rsidRPr="00E51017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 xml:space="preserve">о включенном в него имуществе </w:t>
      </w:r>
    </w:p>
    <w:p w14:paraId="4E4F0A7C" w14:textId="77777777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</w:p>
    <w:p w14:paraId="49520D10" w14:textId="77777777" w:rsidR="000431FC" w:rsidRPr="00E51017" w:rsidRDefault="007173D8" w:rsidP="00005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4.1. </w:t>
      </w:r>
      <w:r w:rsidR="000431FC" w:rsidRPr="00E51017">
        <w:rPr>
          <w:rFonts w:ascii="Verdana" w:hAnsi="Verdana" w:cs="Times New Roman"/>
          <w:sz w:val="24"/>
          <w:szCs w:val="24"/>
        </w:rPr>
        <w:t>Уполномоченный орган:</w:t>
      </w:r>
    </w:p>
    <w:p w14:paraId="6BCC0CBB" w14:textId="1CFA4622" w:rsidR="000431FC" w:rsidRPr="00E51017" w:rsidRDefault="007173D8" w:rsidP="00005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4.1.1. 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Обеспечивает опубликование Перечня или изменений </w:t>
      </w:r>
      <w:r w:rsidR="001A783A">
        <w:rPr>
          <w:rFonts w:ascii="Verdana" w:hAnsi="Verdana" w:cs="Times New Roman"/>
          <w:sz w:val="24"/>
          <w:szCs w:val="24"/>
        </w:rPr>
        <w:br/>
      </w:r>
      <w:r w:rsidR="000431FC" w:rsidRPr="00E51017">
        <w:rPr>
          <w:rFonts w:ascii="Verdana" w:hAnsi="Verdana" w:cs="Times New Roman"/>
          <w:sz w:val="24"/>
          <w:szCs w:val="24"/>
        </w:rPr>
        <w:t xml:space="preserve">в Перечень в средствах массовой информации, определенных __________________________ </w:t>
      </w:r>
      <w:r w:rsidR="000431FC" w:rsidRPr="00E51017">
        <w:rPr>
          <w:rFonts w:ascii="Verdana" w:hAnsi="Verdana" w:cs="Times New Roman"/>
          <w:i/>
          <w:sz w:val="24"/>
          <w:szCs w:val="24"/>
        </w:rPr>
        <w:t>(наименование и реквизиты правового акта публично-правового образования об определении средства массовой информации для официального опубликования правовых актов органов государственной власти субъекта Российской Федерации (органов местного самоуправления)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в течение 10 рабочих дней со дня их утверждения по форме согласно приложению № 2 к ________</w:t>
      </w:r>
      <w:r w:rsidRPr="00E51017">
        <w:rPr>
          <w:rFonts w:ascii="Verdana" w:hAnsi="Verdana" w:cs="Times New Roman"/>
          <w:sz w:val="24"/>
          <w:szCs w:val="24"/>
        </w:rPr>
        <w:t>_____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___ </w:t>
      </w:r>
      <w:r w:rsidR="000431FC" w:rsidRPr="00E51017">
        <w:rPr>
          <w:rFonts w:ascii="Verdana" w:hAnsi="Verdana" w:cs="Times New Roman"/>
          <w:i/>
          <w:sz w:val="24"/>
          <w:szCs w:val="24"/>
        </w:rPr>
        <w:t xml:space="preserve">(наименование и реквизиты </w:t>
      </w:r>
      <w:r w:rsidR="00586B86" w:rsidRPr="00E51017">
        <w:rPr>
          <w:rFonts w:ascii="Verdana" w:hAnsi="Verdana" w:cs="Times New Roman"/>
          <w:i/>
          <w:sz w:val="24"/>
          <w:szCs w:val="24"/>
        </w:rPr>
        <w:t>п</w:t>
      </w:r>
      <w:r w:rsidR="000431FC" w:rsidRPr="00E51017">
        <w:rPr>
          <w:rFonts w:ascii="Verdana" w:hAnsi="Verdana" w:cs="Times New Roman"/>
          <w:i/>
          <w:sz w:val="24"/>
          <w:szCs w:val="24"/>
        </w:rPr>
        <w:t>остановления (</w:t>
      </w:r>
      <w:r w:rsidR="00586B86" w:rsidRPr="00E51017">
        <w:rPr>
          <w:rFonts w:ascii="Verdana" w:hAnsi="Verdana" w:cs="Times New Roman"/>
          <w:i/>
          <w:sz w:val="24"/>
          <w:szCs w:val="24"/>
        </w:rPr>
        <w:t>р</w:t>
      </w:r>
      <w:r w:rsidR="000431FC" w:rsidRPr="00E51017">
        <w:rPr>
          <w:rFonts w:ascii="Verdana" w:hAnsi="Verdana" w:cs="Times New Roman"/>
          <w:i/>
          <w:sz w:val="24"/>
          <w:szCs w:val="24"/>
        </w:rPr>
        <w:t>ешения</w:t>
      </w:r>
      <w:r w:rsidR="00AB5AFA" w:rsidRPr="00E51017">
        <w:rPr>
          <w:rFonts w:ascii="Verdana" w:hAnsi="Verdana" w:cs="Times New Roman"/>
          <w:i/>
          <w:sz w:val="24"/>
          <w:szCs w:val="24"/>
        </w:rPr>
        <w:t>))</w:t>
      </w:r>
      <w:r w:rsidR="00AB5AFA" w:rsidRPr="00E51017">
        <w:rPr>
          <w:rFonts w:ascii="Verdana" w:hAnsi="Verdana" w:cs="Times New Roman"/>
          <w:sz w:val="24"/>
          <w:szCs w:val="24"/>
        </w:rPr>
        <w:t>.</w:t>
      </w:r>
    </w:p>
    <w:p w14:paraId="0E114DAF" w14:textId="4C970FE2" w:rsidR="000431FC" w:rsidRPr="00E51017" w:rsidRDefault="000431FC" w:rsidP="00005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4.1.2.</w:t>
      </w:r>
      <w:r w:rsidR="007173D8" w:rsidRPr="00E51017">
        <w:rPr>
          <w:rFonts w:ascii="Verdana" w:hAnsi="Verdana" w:cs="Times New Roman"/>
          <w:sz w:val="24"/>
          <w:szCs w:val="24"/>
        </w:rPr>
        <w:t> </w:t>
      </w:r>
      <w:r w:rsidRPr="00E51017">
        <w:rPr>
          <w:rFonts w:ascii="Verdana" w:hAnsi="Verdana" w:cs="Times New Roman"/>
          <w:sz w:val="24"/>
          <w:szCs w:val="24"/>
        </w:rPr>
        <w:t xml:space="preserve">Осуществляет размещение Перечня на официальном сайте </w:t>
      </w:r>
      <w:r w:rsidR="007F23F0" w:rsidRPr="00E51017">
        <w:rPr>
          <w:rFonts w:ascii="Verdana" w:hAnsi="Verdana" w:cs="Times New Roman"/>
          <w:sz w:val="24"/>
          <w:szCs w:val="24"/>
        </w:rPr>
        <w:t>у</w:t>
      </w:r>
      <w:r w:rsidRPr="00E51017">
        <w:rPr>
          <w:rFonts w:ascii="Verdana" w:hAnsi="Verdana" w:cs="Times New Roman"/>
          <w:sz w:val="24"/>
          <w:szCs w:val="24"/>
        </w:rPr>
        <w:t xml:space="preserve">полномоченного органа в информационно-телекоммуникационной сети «Интернет» </w:t>
      </w:r>
      <w:r w:rsidR="00342B0C" w:rsidRPr="00E51017">
        <w:rPr>
          <w:rFonts w:ascii="Verdana" w:hAnsi="Verdana" w:cs="Times New Roman"/>
          <w:sz w:val="24"/>
          <w:szCs w:val="24"/>
        </w:rPr>
        <w:t xml:space="preserve">в разделе «Имущественная поддержка субъектов малого </w:t>
      </w:r>
      <w:r w:rsidR="00ED43C5">
        <w:rPr>
          <w:rFonts w:ascii="Verdana" w:hAnsi="Verdana" w:cs="Times New Roman"/>
          <w:sz w:val="24"/>
          <w:szCs w:val="24"/>
        </w:rPr>
        <w:br/>
      </w:r>
      <w:r w:rsidR="00342B0C" w:rsidRPr="00E51017">
        <w:rPr>
          <w:rFonts w:ascii="Verdana" w:hAnsi="Verdana" w:cs="Times New Roman"/>
          <w:sz w:val="24"/>
          <w:szCs w:val="24"/>
        </w:rPr>
        <w:t xml:space="preserve">и среднего предпринимательства» </w:t>
      </w:r>
      <w:r w:rsidRPr="00E51017">
        <w:rPr>
          <w:rFonts w:ascii="Verdana" w:hAnsi="Verdana" w:cs="Times New Roman"/>
          <w:sz w:val="24"/>
          <w:szCs w:val="24"/>
        </w:rPr>
        <w:t xml:space="preserve">(в том числе в форме открытых данных) в течение 3 рабочих дней со дня утверждения Перечня или изменений </w:t>
      </w:r>
      <w:r w:rsidR="00ED43C5">
        <w:rPr>
          <w:rFonts w:ascii="Verdana" w:hAnsi="Verdana" w:cs="Times New Roman"/>
          <w:sz w:val="24"/>
          <w:szCs w:val="24"/>
        </w:rPr>
        <w:br/>
      </w:r>
      <w:r w:rsidRPr="00E51017">
        <w:rPr>
          <w:rFonts w:ascii="Verdana" w:hAnsi="Verdana" w:cs="Times New Roman"/>
          <w:sz w:val="24"/>
          <w:szCs w:val="24"/>
        </w:rPr>
        <w:t xml:space="preserve">в Перечень по форме согласно приложению № 2 </w:t>
      </w:r>
      <w:r w:rsidR="00E93DBA" w:rsidRPr="00E51017">
        <w:rPr>
          <w:rFonts w:ascii="Verdana" w:hAnsi="Verdana" w:cs="Times New Roman"/>
          <w:sz w:val="24"/>
          <w:szCs w:val="24"/>
        </w:rPr>
        <w:t>к _</w:t>
      </w:r>
      <w:r w:rsidR="00A96F2E" w:rsidRPr="00E51017">
        <w:rPr>
          <w:rFonts w:ascii="Verdana" w:hAnsi="Verdana" w:cs="Times New Roman"/>
          <w:sz w:val="24"/>
          <w:szCs w:val="24"/>
        </w:rPr>
        <w:t>_____</w:t>
      </w:r>
      <w:r w:rsidR="00E93DBA" w:rsidRPr="00E51017">
        <w:rPr>
          <w:rFonts w:ascii="Verdana" w:hAnsi="Verdana" w:cs="Times New Roman"/>
          <w:sz w:val="24"/>
          <w:szCs w:val="24"/>
        </w:rPr>
        <w:t>_________</w:t>
      </w:r>
      <w:r w:rsidRPr="00E51017">
        <w:rPr>
          <w:rFonts w:ascii="Verdana" w:hAnsi="Verdana" w:cs="Times New Roman"/>
          <w:sz w:val="24"/>
          <w:szCs w:val="24"/>
        </w:rPr>
        <w:t xml:space="preserve">____ </w:t>
      </w:r>
      <w:r w:rsidRPr="00E51017">
        <w:rPr>
          <w:rFonts w:ascii="Verdana" w:hAnsi="Verdana" w:cs="Times New Roman"/>
          <w:i/>
          <w:sz w:val="24"/>
          <w:szCs w:val="24"/>
        </w:rPr>
        <w:t xml:space="preserve">(наименование и реквизиты </w:t>
      </w:r>
      <w:r w:rsidR="007F23F0" w:rsidRPr="00E51017">
        <w:rPr>
          <w:rFonts w:ascii="Verdana" w:hAnsi="Verdana" w:cs="Times New Roman"/>
          <w:i/>
          <w:sz w:val="24"/>
          <w:szCs w:val="24"/>
        </w:rPr>
        <w:t>п</w:t>
      </w:r>
      <w:r w:rsidRPr="00E51017">
        <w:rPr>
          <w:rFonts w:ascii="Verdana" w:hAnsi="Verdana" w:cs="Times New Roman"/>
          <w:i/>
          <w:sz w:val="24"/>
          <w:szCs w:val="24"/>
        </w:rPr>
        <w:t>остановления (</w:t>
      </w:r>
      <w:r w:rsidR="007F23F0" w:rsidRPr="00E51017">
        <w:rPr>
          <w:rFonts w:ascii="Verdana" w:hAnsi="Verdana" w:cs="Times New Roman"/>
          <w:i/>
          <w:sz w:val="24"/>
          <w:szCs w:val="24"/>
        </w:rPr>
        <w:t>р</w:t>
      </w:r>
      <w:r w:rsidRPr="00E51017">
        <w:rPr>
          <w:rFonts w:ascii="Verdana" w:hAnsi="Verdana" w:cs="Times New Roman"/>
          <w:i/>
          <w:sz w:val="24"/>
          <w:szCs w:val="24"/>
        </w:rPr>
        <w:t>ешения</w:t>
      </w:r>
      <w:r w:rsidR="00AB5AFA" w:rsidRPr="00E51017">
        <w:rPr>
          <w:rFonts w:ascii="Verdana" w:hAnsi="Verdana" w:cs="Times New Roman"/>
          <w:i/>
          <w:sz w:val="24"/>
          <w:szCs w:val="24"/>
        </w:rPr>
        <w:t>))</w:t>
      </w:r>
      <w:r w:rsidR="00AB5AFA" w:rsidRPr="00E51017">
        <w:rPr>
          <w:rFonts w:ascii="Verdana" w:hAnsi="Verdana" w:cs="Times New Roman"/>
          <w:sz w:val="24"/>
          <w:szCs w:val="24"/>
        </w:rPr>
        <w:t>.</w:t>
      </w:r>
    </w:p>
    <w:p w14:paraId="48DDEDD8" w14:textId="3957A752" w:rsidR="000431FC" w:rsidRPr="00E51017" w:rsidRDefault="00E93DBA" w:rsidP="00005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E51017">
        <w:rPr>
          <w:rFonts w:ascii="Verdana" w:hAnsi="Verdana" w:cs="Times New Roman"/>
          <w:sz w:val="24"/>
          <w:szCs w:val="24"/>
        </w:rPr>
        <w:t>4.1.3. 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</w:t>
      </w:r>
      <w:r w:rsidR="00536DA3" w:rsidRPr="00E51017">
        <w:rPr>
          <w:rFonts w:ascii="Verdana" w:hAnsi="Verdana" w:cs="Times New Roman"/>
          <w:sz w:val="24"/>
          <w:szCs w:val="24"/>
        </w:rPr>
        <w:t>утвержденные Минэкономразвития России</w:t>
      </w:r>
      <w:r w:rsidR="00F27DD9" w:rsidRPr="00E51017">
        <w:rPr>
          <w:rFonts w:ascii="Verdana" w:hAnsi="Verdana" w:cs="Times New Roman"/>
          <w:sz w:val="24"/>
          <w:szCs w:val="24"/>
        </w:rPr>
        <w:t xml:space="preserve"> в соответствии с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част</w:t>
      </w:r>
      <w:r w:rsidR="00F27DD9" w:rsidRPr="00E51017">
        <w:rPr>
          <w:rFonts w:ascii="Verdana" w:hAnsi="Verdana" w:cs="Times New Roman"/>
          <w:sz w:val="24"/>
          <w:szCs w:val="24"/>
        </w:rPr>
        <w:t>ью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4</w:t>
      </w:r>
      <w:r w:rsidR="009A196C" w:rsidRPr="00E51017">
        <w:rPr>
          <w:rFonts w:ascii="Verdana" w:hAnsi="Verdana" w:cs="Times New Roman"/>
          <w:sz w:val="24"/>
          <w:szCs w:val="24"/>
        </w:rPr>
        <w:t>.1</w:t>
      </w:r>
      <w:r w:rsidR="000431FC" w:rsidRPr="00E51017">
        <w:rPr>
          <w:rFonts w:ascii="Verdana" w:hAnsi="Verdana" w:cs="Times New Roman"/>
          <w:sz w:val="24"/>
          <w:szCs w:val="24"/>
        </w:rPr>
        <w:t xml:space="preserve"> </w:t>
      </w:r>
      <w:r w:rsidR="000431FC" w:rsidRPr="00E51017">
        <w:rPr>
          <w:rFonts w:ascii="Verdana" w:hAnsi="Verdana" w:cs="Times New Roman"/>
          <w:sz w:val="24"/>
          <w:szCs w:val="24"/>
        </w:rPr>
        <w:lastRenderedPageBreak/>
        <w:t xml:space="preserve">статьи 18 Федерального закона </w:t>
      </w:r>
      <w:r w:rsidR="00536DA3" w:rsidRPr="00E51017">
        <w:rPr>
          <w:rFonts w:ascii="Verdana" w:hAnsi="Verdana" w:cs="Times New Roman"/>
          <w:sz w:val="24"/>
          <w:szCs w:val="24"/>
        </w:rPr>
        <w:t xml:space="preserve">от 24.07.2007 </w:t>
      </w:r>
      <w:r w:rsidR="00F27DD9" w:rsidRPr="00E51017">
        <w:rPr>
          <w:rFonts w:ascii="Verdana" w:hAnsi="Verdana" w:cs="Times New Roman"/>
          <w:sz w:val="24"/>
          <w:szCs w:val="24"/>
        </w:rPr>
        <w:t xml:space="preserve">№ 209-ФЗ </w:t>
      </w:r>
      <w:r w:rsidR="000431FC" w:rsidRPr="00E51017">
        <w:rPr>
          <w:rFonts w:ascii="Verdana" w:hAnsi="Verdana" w:cs="Times New Roman"/>
          <w:sz w:val="24"/>
          <w:szCs w:val="24"/>
        </w:rPr>
        <w:t>«О развитии малого и среднего предпринимательства в Российской Федерации».</w:t>
      </w:r>
    </w:p>
    <w:p w14:paraId="04FA44F3" w14:textId="77777777" w:rsidR="00807865" w:rsidRPr="00E51017" w:rsidRDefault="00807865" w:rsidP="000053B7">
      <w:pPr>
        <w:spacing w:line="240" w:lineRule="auto"/>
        <w:rPr>
          <w:rFonts w:ascii="Verdana" w:hAnsi="Verdana"/>
          <w:sz w:val="24"/>
          <w:szCs w:val="24"/>
        </w:rPr>
      </w:pPr>
    </w:p>
    <w:sectPr w:rsidR="00807865" w:rsidRPr="00E51017" w:rsidSect="00294EF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D09EA" w14:textId="77777777" w:rsidR="00EC6CDF" w:rsidRDefault="00EC6CDF" w:rsidP="000431FC">
      <w:pPr>
        <w:spacing w:after="0" w:line="240" w:lineRule="auto"/>
      </w:pPr>
      <w:r>
        <w:separator/>
      </w:r>
    </w:p>
  </w:endnote>
  <w:endnote w:type="continuationSeparator" w:id="0">
    <w:p w14:paraId="1F066DA5" w14:textId="77777777" w:rsidR="00EC6CDF" w:rsidRDefault="00EC6CDF" w:rsidP="00043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ABA49" w14:textId="77777777" w:rsidR="00EC6CDF" w:rsidRDefault="00EC6CDF" w:rsidP="000431FC">
      <w:pPr>
        <w:spacing w:after="0" w:line="240" w:lineRule="auto"/>
      </w:pPr>
      <w:r>
        <w:separator/>
      </w:r>
    </w:p>
  </w:footnote>
  <w:footnote w:type="continuationSeparator" w:id="0">
    <w:p w14:paraId="38014989" w14:textId="77777777" w:rsidR="00EC6CDF" w:rsidRDefault="00EC6CDF" w:rsidP="000431FC">
      <w:pPr>
        <w:spacing w:after="0" w:line="240" w:lineRule="auto"/>
      </w:pPr>
      <w:r>
        <w:continuationSeparator/>
      </w:r>
    </w:p>
  </w:footnote>
  <w:footnote w:id="1">
    <w:p w14:paraId="07188359" w14:textId="040C9B56" w:rsidR="000431FC" w:rsidRPr="00FF4712" w:rsidRDefault="000431FC" w:rsidP="000431FC">
      <w:pPr>
        <w:pStyle w:val="a5"/>
        <w:jc w:val="both"/>
        <w:rPr>
          <w:rFonts w:ascii="Verdana" w:hAnsi="Verdana"/>
        </w:rPr>
      </w:pPr>
      <w:r w:rsidRPr="00FF4712">
        <w:rPr>
          <w:rStyle w:val="a7"/>
          <w:rFonts w:ascii="Verdana" w:hAnsi="Verdana"/>
        </w:rPr>
        <w:footnoteRef/>
      </w:r>
      <w:r w:rsidR="002F3061" w:rsidRPr="00FF4712">
        <w:rPr>
          <w:rFonts w:ascii="Verdana" w:hAnsi="Verdana"/>
        </w:rPr>
        <w:t xml:space="preserve"> </w:t>
      </w:r>
      <w:r w:rsidRPr="00FF4712">
        <w:rPr>
          <w:rFonts w:ascii="Verdana" w:hAnsi="Verdana"/>
        </w:rPr>
        <w:t xml:space="preserve">В случае если за утверждение и ведение Перечня </w:t>
      </w:r>
      <w:r w:rsidR="006E12B7" w:rsidRPr="00FF4712">
        <w:rPr>
          <w:rFonts w:ascii="Verdana" w:hAnsi="Verdana"/>
        </w:rPr>
        <w:t>отвеча</w:t>
      </w:r>
      <w:r w:rsidR="006E12B7">
        <w:rPr>
          <w:rFonts w:ascii="Verdana" w:hAnsi="Verdana"/>
        </w:rPr>
        <w:t>ю</w:t>
      </w:r>
      <w:r w:rsidR="00AF09CD">
        <w:rPr>
          <w:rFonts w:ascii="Verdana" w:hAnsi="Verdana"/>
        </w:rPr>
        <w:t>т</w:t>
      </w:r>
      <w:r w:rsidR="006E12B7" w:rsidRPr="00FF4712">
        <w:rPr>
          <w:rFonts w:ascii="Verdana" w:hAnsi="Verdana"/>
        </w:rPr>
        <w:t xml:space="preserve"> </w:t>
      </w:r>
      <w:r w:rsidR="006E12B7">
        <w:rPr>
          <w:rFonts w:ascii="Verdana" w:hAnsi="Verdana"/>
        </w:rPr>
        <w:t>разные</w:t>
      </w:r>
      <w:r w:rsidRPr="00FF4712">
        <w:rPr>
          <w:rFonts w:ascii="Verdana" w:hAnsi="Verdana"/>
        </w:rPr>
        <w:t xml:space="preserve"> уполномоченны</w:t>
      </w:r>
      <w:r w:rsidR="006E12B7">
        <w:rPr>
          <w:rFonts w:ascii="Verdana" w:hAnsi="Verdana"/>
        </w:rPr>
        <w:t>е</w:t>
      </w:r>
      <w:r w:rsidRPr="00FF4712">
        <w:rPr>
          <w:rFonts w:ascii="Verdana" w:hAnsi="Verdana"/>
        </w:rPr>
        <w:t xml:space="preserve"> орган</w:t>
      </w:r>
      <w:r w:rsidR="006E12B7">
        <w:rPr>
          <w:rFonts w:ascii="Verdana" w:hAnsi="Verdana"/>
        </w:rPr>
        <w:t>ы</w:t>
      </w:r>
      <w:r w:rsidRPr="00FF4712">
        <w:rPr>
          <w:rFonts w:ascii="Verdana" w:hAnsi="Verdana"/>
        </w:rPr>
        <w:t xml:space="preserve">, </w:t>
      </w:r>
      <w:r w:rsidR="00172E08" w:rsidRPr="00FF4712">
        <w:rPr>
          <w:rFonts w:ascii="Verdana" w:hAnsi="Verdana"/>
        </w:rPr>
        <w:t xml:space="preserve">соответствующая информация указывается </w:t>
      </w:r>
      <w:r w:rsidRPr="00FF4712">
        <w:rPr>
          <w:rFonts w:ascii="Verdana" w:hAnsi="Verdana"/>
        </w:rPr>
        <w:t>в пункте 3.1.</w:t>
      </w:r>
    </w:p>
  </w:footnote>
  <w:footnote w:id="2">
    <w:p w14:paraId="5273B3D7" w14:textId="0E0DA2E1" w:rsidR="000431FC" w:rsidRPr="00FF4712" w:rsidRDefault="000431FC" w:rsidP="000431FC">
      <w:pPr>
        <w:pStyle w:val="a5"/>
        <w:jc w:val="both"/>
        <w:rPr>
          <w:rFonts w:ascii="Verdana" w:hAnsi="Verdana"/>
        </w:rPr>
      </w:pPr>
      <w:r w:rsidRPr="00FF4712">
        <w:rPr>
          <w:rStyle w:val="a7"/>
          <w:rFonts w:ascii="Verdana" w:hAnsi="Verdana"/>
        </w:rPr>
        <w:footnoteRef/>
      </w:r>
      <w:r w:rsidRPr="00FF4712">
        <w:rPr>
          <w:rFonts w:ascii="Verdana" w:hAnsi="Verdana"/>
        </w:rPr>
        <w:t xml:space="preserve"> В случае если за ведение и утверждение Перечня отвечает один орган, </w:t>
      </w:r>
      <w:r w:rsidR="000502F2">
        <w:rPr>
          <w:rFonts w:ascii="Verdana" w:hAnsi="Verdana"/>
        </w:rPr>
        <w:t>указывается</w:t>
      </w:r>
      <w:r w:rsidR="000502F2" w:rsidRPr="00FF4712">
        <w:rPr>
          <w:rFonts w:ascii="Verdana" w:hAnsi="Verdana"/>
        </w:rPr>
        <w:t xml:space="preserve"> </w:t>
      </w:r>
      <w:r w:rsidRPr="00FF4712">
        <w:rPr>
          <w:rFonts w:ascii="Verdana" w:hAnsi="Verdana"/>
        </w:rPr>
        <w:t>«У</w:t>
      </w:r>
      <w:r w:rsidR="00D23AE3" w:rsidRPr="00FF4712">
        <w:rPr>
          <w:rFonts w:ascii="Verdana" w:hAnsi="Verdana"/>
        </w:rPr>
        <w:t>полномоченного органа»</w:t>
      </w:r>
      <w:r w:rsidR="00E0640B" w:rsidRPr="00FF4712">
        <w:rPr>
          <w:rFonts w:ascii="Verdana" w:hAnsi="Verdana"/>
        </w:rPr>
        <w:t>.</w:t>
      </w:r>
    </w:p>
  </w:footnote>
  <w:footnote w:id="3">
    <w:p w14:paraId="3BC71606" w14:textId="77777777" w:rsidR="000431FC" w:rsidRPr="00FF4712" w:rsidRDefault="000431FC" w:rsidP="000431FC">
      <w:pPr>
        <w:pStyle w:val="a5"/>
        <w:jc w:val="both"/>
        <w:rPr>
          <w:rFonts w:ascii="Verdana" w:hAnsi="Verdana"/>
        </w:rPr>
      </w:pPr>
      <w:r w:rsidRPr="00FF4712">
        <w:rPr>
          <w:rStyle w:val="a7"/>
          <w:rFonts w:ascii="Verdana" w:hAnsi="Verdana"/>
        </w:rPr>
        <w:footnoteRef/>
      </w:r>
      <w:r w:rsidR="00611B3D" w:rsidRPr="00FF4712">
        <w:rPr>
          <w:rFonts w:ascii="Verdana" w:hAnsi="Verdana"/>
        </w:rPr>
        <w:t xml:space="preserve"> </w:t>
      </w:r>
      <w:r w:rsidRPr="00FF4712">
        <w:rPr>
          <w:rFonts w:ascii="Verdana" w:hAnsi="Verdana"/>
        </w:rPr>
        <w:t>Срок может быть установлен иным образом в соответствии с действующим в публично-правовом образовании регламентом подготовки</w:t>
      </w:r>
      <w:r w:rsidR="002F3061" w:rsidRPr="00FF4712">
        <w:rPr>
          <w:rFonts w:ascii="Verdana" w:hAnsi="Verdana"/>
        </w:rPr>
        <w:t xml:space="preserve"> нормативных</w:t>
      </w:r>
      <w:r w:rsidRPr="00FF4712">
        <w:rPr>
          <w:rFonts w:ascii="Verdana" w:hAnsi="Verdana"/>
        </w:rPr>
        <w:t xml:space="preserve"> правовых актов. Также этот срок следует увеличить в случае, если при уполномоченном органе создан координационный или совещательный орган в соответствии с частью 5 статьи 18 Федерального закона от 24.07.2007 № 209-ФЗ «О развитии малого и среднего предпринимательства в Российской Федерации». При этом решение об утверждении Перечня принимается не ранее чем через 30 </w:t>
      </w:r>
      <w:r w:rsidR="00172E08" w:rsidRPr="00FF4712">
        <w:rPr>
          <w:rFonts w:ascii="Verdana" w:hAnsi="Verdana"/>
        </w:rPr>
        <w:t xml:space="preserve">календарных </w:t>
      </w:r>
      <w:r w:rsidRPr="00FF4712">
        <w:rPr>
          <w:rFonts w:ascii="Verdana" w:hAnsi="Verdana"/>
        </w:rPr>
        <w:t>дней со дня направ</w:t>
      </w:r>
      <w:r w:rsidR="00D23AE3" w:rsidRPr="00FF4712">
        <w:rPr>
          <w:rFonts w:ascii="Verdana" w:hAnsi="Verdana"/>
        </w:rPr>
        <w:t>ления проекта в указанный орган</w:t>
      </w:r>
      <w:r w:rsidR="00E0640B" w:rsidRPr="00FF4712">
        <w:rPr>
          <w:rFonts w:ascii="Verdana" w:hAnsi="Verdan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22331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7564D02C" w14:textId="22801093" w:rsidR="00477C45" w:rsidRPr="005E1D26" w:rsidRDefault="000431FC" w:rsidP="00294EF4">
        <w:pPr>
          <w:pStyle w:val="a3"/>
          <w:jc w:val="center"/>
          <w:rPr>
            <w:rFonts w:ascii="Verdana" w:hAnsi="Verdana"/>
          </w:rPr>
        </w:pPr>
        <w:r w:rsidRPr="005E1D26">
          <w:rPr>
            <w:rFonts w:ascii="Verdana" w:hAnsi="Verdana"/>
          </w:rPr>
          <w:fldChar w:fldCharType="begin"/>
        </w:r>
        <w:r w:rsidRPr="005E1D26">
          <w:rPr>
            <w:rFonts w:ascii="Verdana" w:hAnsi="Verdana"/>
          </w:rPr>
          <w:instrText>PAGE   \* MERGEFORMAT</w:instrText>
        </w:r>
        <w:r w:rsidRPr="005E1D26">
          <w:rPr>
            <w:rFonts w:ascii="Verdana" w:hAnsi="Verdana"/>
          </w:rPr>
          <w:fldChar w:fldCharType="separate"/>
        </w:r>
        <w:r w:rsidR="00C662C1">
          <w:rPr>
            <w:rFonts w:ascii="Verdana" w:hAnsi="Verdana"/>
            <w:noProof/>
          </w:rPr>
          <w:t>8</w:t>
        </w:r>
        <w:r w:rsidRPr="005E1D26">
          <w:rPr>
            <w:rFonts w:ascii="Verdana" w:hAnsi="Verdan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FC"/>
    <w:rsid w:val="00003A3E"/>
    <w:rsid w:val="000052D8"/>
    <w:rsid w:val="000053B7"/>
    <w:rsid w:val="000431FC"/>
    <w:rsid w:val="000443E5"/>
    <w:rsid w:val="000502F2"/>
    <w:rsid w:val="000E556C"/>
    <w:rsid w:val="001067D4"/>
    <w:rsid w:val="0013361C"/>
    <w:rsid w:val="00172E08"/>
    <w:rsid w:val="001A783A"/>
    <w:rsid w:val="001C2DF3"/>
    <w:rsid w:val="001F59B2"/>
    <w:rsid w:val="001F70EE"/>
    <w:rsid w:val="00202F34"/>
    <w:rsid w:val="00220AB1"/>
    <w:rsid w:val="002359F8"/>
    <w:rsid w:val="00265077"/>
    <w:rsid w:val="002A0933"/>
    <w:rsid w:val="002B765E"/>
    <w:rsid w:val="002C31AC"/>
    <w:rsid w:val="002E27D6"/>
    <w:rsid w:val="002E4F5E"/>
    <w:rsid w:val="002F3061"/>
    <w:rsid w:val="00342B0C"/>
    <w:rsid w:val="003D7CD7"/>
    <w:rsid w:val="003E0D39"/>
    <w:rsid w:val="003E2C13"/>
    <w:rsid w:val="004201FC"/>
    <w:rsid w:val="00433431"/>
    <w:rsid w:val="004833B0"/>
    <w:rsid w:val="004B0995"/>
    <w:rsid w:val="004C118E"/>
    <w:rsid w:val="004C3B58"/>
    <w:rsid w:val="004E5347"/>
    <w:rsid w:val="004F51C2"/>
    <w:rsid w:val="00507AE5"/>
    <w:rsid w:val="00536DA3"/>
    <w:rsid w:val="00545939"/>
    <w:rsid w:val="005535DE"/>
    <w:rsid w:val="00586B86"/>
    <w:rsid w:val="00594D03"/>
    <w:rsid w:val="005A07CE"/>
    <w:rsid w:val="005B1CEE"/>
    <w:rsid w:val="005C662B"/>
    <w:rsid w:val="005D40F3"/>
    <w:rsid w:val="005D5946"/>
    <w:rsid w:val="005E1035"/>
    <w:rsid w:val="005E1D26"/>
    <w:rsid w:val="005E609A"/>
    <w:rsid w:val="00611B3D"/>
    <w:rsid w:val="00616D16"/>
    <w:rsid w:val="0065446D"/>
    <w:rsid w:val="0066751E"/>
    <w:rsid w:val="006E0375"/>
    <w:rsid w:val="006E12B7"/>
    <w:rsid w:val="006E78CA"/>
    <w:rsid w:val="007173D8"/>
    <w:rsid w:val="00726CD6"/>
    <w:rsid w:val="00741FDF"/>
    <w:rsid w:val="0077245B"/>
    <w:rsid w:val="00793020"/>
    <w:rsid w:val="0079439B"/>
    <w:rsid w:val="007F23F0"/>
    <w:rsid w:val="007F301B"/>
    <w:rsid w:val="00801044"/>
    <w:rsid w:val="00807865"/>
    <w:rsid w:val="00812D19"/>
    <w:rsid w:val="0082516E"/>
    <w:rsid w:val="0084094E"/>
    <w:rsid w:val="00846575"/>
    <w:rsid w:val="008465A8"/>
    <w:rsid w:val="00871FF9"/>
    <w:rsid w:val="00873707"/>
    <w:rsid w:val="00904199"/>
    <w:rsid w:val="00910F89"/>
    <w:rsid w:val="00950857"/>
    <w:rsid w:val="009A196C"/>
    <w:rsid w:val="009A6C1F"/>
    <w:rsid w:val="00A42648"/>
    <w:rsid w:val="00A84C58"/>
    <w:rsid w:val="00A96F2E"/>
    <w:rsid w:val="00AB5AFA"/>
    <w:rsid w:val="00AC00D5"/>
    <w:rsid w:val="00AF09CD"/>
    <w:rsid w:val="00B10C51"/>
    <w:rsid w:val="00B2711E"/>
    <w:rsid w:val="00B64DA2"/>
    <w:rsid w:val="00C0613C"/>
    <w:rsid w:val="00C41841"/>
    <w:rsid w:val="00C47CDD"/>
    <w:rsid w:val="00C623ED"/>
    <w:rsid w:val="00C662C1"/>
    <w:rsid w:val="00C67565"/>
    <w:rsid w:val="00C842BC"/>
    <w:rsid w:val="00C91946"/>
    <w:rsid w:val="00CA7198"/>
    <w:rsid w:val="00D05CBE"/>
    <w:rsid w:val="00D23AE3"/>
    <w:rsid w:val="00D25066"/>
    <w:rsid w:val="00D26343"/>
    <w:rsid w:val="00D5106C"/>
    <w:rsid w:val="00D531CA"/>
    <w:rsid w:val="00DA3656"/>
    <w:rsid w:val="00DA4FA2"/>
    <w:rsid w:val="00DA7E54"/>
    <w:rsid w:val="00DC54CA"/>
    <w:rsid w:val="00DD0FBC"/>
    <w:rsid w:val="00DD6306"/>
    <w:rsid w:val="00E046F1"/>
    <w:rsid w:val="00E0640B"/>
    <w:rsid w:val="00E23945"/>
    <w:rsid w:val="00E278B0"/>
    <w:rsid w:val="00E37A7B"/>
    <w:rsid w:val="00E51017"/>
    <w:rsid w:val="00E512A3"/>
    <w:rsid w:val="00E75CC0"/>
    <w:rsid w:val="00E93DBA"/>
    <w:rsid w:val="00EB3BAF"/>
    <w:rsid w:val="00EC6CDF"/>
    <w:rsid w:val="00ED43C5"/>
    <w:rsid w:val="00F27DD9"/>
    <w:rsid w:val="00F3341B"/>
    <w:rsid w:val="00F41DF1"/>
    <w:rsid w:val="00FF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07B4"/>
  <w15:chartTrackingRefBased/>
  <w15:docId w15:val="{22BAB3E3-AACD-4405-A41A-66DF0851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1FC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431FC"/>
    <w:rPr>
      <w:rFonts w:eastAsiaTheme="minorEastAsia" w:cs="Times New Roman"/>
      <w:sz w:val="24"/>
      <w:szCs w:val="24"/>
    </w:rPr>
  </w:style>
  <w:style w:type="paragraph" w:styleId="a5">
    <w:name w:val="footnote text"/>
    <w:basedOn w:val="a"/>
    <w:link w:val="a6"/>
    <w:uiPriority w:val="99"/>
    <w:unhideWhenUsed/>
    <w:rsid w:val="000431FC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431FC"/>
    <w:rPr>
      <w:rFonts w:eastAsiaTheme="minorEastAsia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31FC"/>
    <w:rPr>
      <w:vertAlign w:val="superscript"/>
    </w:rPr>
  </w:style>
  <w:style w:type="table" w:customStyle="1" w:styleId="1">
    <w:name w:val="Сетка таблицы1"/>
    <w:basedOn w:val="a1"/>
    <w:next w:val="a8"/>
    <w:uiPriority w:val="39"/>
    <w:rsid w:val="00043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043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7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D7CD7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611B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1B3D"/>
  </w:style>
  <w:style w:type="character" w:styleId="ad">
    <w:name w:val="annotation reference"/>
    <w:basedOn w:val="a0"/>
    <w:uiPriority w:val="99"/>
    <w:semiHidden/>
    <w:unhideWhenUsed/>
    <w:rsid w:val="002F306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F306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F306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F306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F3061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B10C51"/>
    <w:pPr>
      <w:spacing w:after="0" w:line="240" w:lineRule="auto"/>
    </w:pPr>
  </w:style>
  <w:style w:type="paragraph" w:styleId="af3">
    <w:name w:val="List Paragraph"/>
    <w:basedOn w:val="a"/>
    <w:uiPriority w:val="34"/>
    <w:qFormat/>
    <w:rsid w:val="00B10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F76796F587D25AA7439EAE588525A5367750ABAFEDD25E0AACE9B36DxCe0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85B32-AE65-4C44-8664-8005D3CD9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2622</Words>
  <Characters>14950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Марина Валерьевна</dc:creator>
  <cp:keywords/>
  <dc:description/>
  <cp:lastModifiedBy>Балабаева Евгения Умаровна</cp:lastModifiedBy>
  <cp:revision>8</cp:revision>
  <dcterms:created xsi:type="dcterms:W3CDTF">2025-05-30T11:41:00Z</dcterms:created>
  <dcterms:modified xsi:type="dcterms:W3CDTF">2025-05-30T14:22:00Z</dcterms:modified>
</cp:coreProperties>
</file>