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57" w:rsidRDefault="00261457" w:rsidP="00261457">
      <w:pPr>
        <w:ind w:left="2835"/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710055" cy="1372235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72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457" w:rsidRDefault="00261457" w:rsidP="00261457">
      <w:pPr>
        <w:ind w:left="2835"/>
        <w:jc w:val="center"/>
        <w:rPr>
          <w:b/>
          <w:bCs/>
          <w:sz w:val="32"/>
          <w:szCs w:val="32"/>
        </w:rPr>
      </w:pPr>
      <w:r>
        <w:t>ГБУ РО «МЕДИЦИНСКИЙ ИНФОРМАЦИОННО-АНАЛИТИЧЕСКИЙ ЦЕНТР»</w:t>
      </w:r>
    </w:p>
    <w:p w:rsidR="00261457" w:rsidRDefault="00261457" w:rsidP="00261457">
      <w:pPr>
        <w:ind w:left="283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БЕРЕГИСЬ КРЫМСКОЙ </w:t>
      </w:r>
    </w:p>
    <w:p w:rsidR="00261457" w:rsidRDefault="00261457" w:rsidP="00261457">
      <w:pPr>
        <w:ind w:left="2835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ГЕМОРРАГИЧЕСКОЙ ЛИХОРАДКИ!</w:t>
      </w:r>
    </w:p>
    <w:p w:rsidR="00261457" w:rsidRDefault="00261457" w:rsidP="00261457">
      <w:pPr>
        <w:ind w:left="2835"/>
        <w:jc w:val="center"/>
        <w:rPr>
          <w:b/>
          <w:bCs/>
          <w:sz w:val="28"/>
          <w:szCs w:val="28"/>
        </w:rPr>
      </w:pPr>
    </w:p>
    <w:p w:rsidR="00261457" w:rsidRDefault="00261457" w:rsidP="00261457">
      <w:pPr>
        <w:ind w:firstLine="28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Крымская геморрагическая лихорадка (КГЛ)</w:t>
      </w:r>
      <w:r>
        <w:rPr>
          <w:sz w:val="28"/>
          <w:szCs w:val="28"/>
        </w:rPr>
        <w:t xml:space="preserve"> — зоонозная природно-очаговая инфекция вирусной природы с трансмиссивным механизмом передачи. Характерна весенне-летняя сезонность заболевания (апрель-август).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Возбудителем </w:t>
      </w:r>
      <w:r>
        <w:rPr>
          <w:sz w:val="28"/>
          <w:szCs w:val="28"/>
        </w:rPr>
        <w:t>крымской геморрагической лихорадки является вирус Крымской-Конго геморрагической лихорадки (ККГЛ).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Природно-очаговые территории на Юге России — это степи, лесостепи, полупустыни Республики Калмыкия, Дагестан, Ингушетия, Карачаево-Черкессия и Кабардино-Балкарская республики, Краснодарский и Ставропольский края, Астраханская, Волгоградская Ростовская области.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Резервуаром и переносчиком инфекции является клещ, который сохраняет вирус пожизненно. Кроме клещей переносчиками вируса могут быть грызуны.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bCs/>
          <w:i/>
          <w:iCs/>
          <w:sz w:val="28"/>
          <w:szCs w:val="28"/>
        </w:rPr>
        <w:t xml:space="preserve">Источником заражения </w:t>
      </w:r>
      <w:r>
        <w:rPr>
          <w:sz w:val="28"/>
          <w:szCs w:val="28"/>
        </w:rPr>
        <w:t xml:space="preserve">человека крымской геморрагической лихорадкой является крупный и мелкий рогатый скот, зайцы, ежи, птицы (грачи, вороны, сороки), куропатки, индейки, домашние животные,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собаки и кошки.</w:t>
      </w:r>
      <w:proofErr w:type="gramEnd"/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Опасности нападения клещей особенно подвержены пастухи, скотники, полеводы в местах выпаса животных на целинных пастбищах, в лесополосах, во время полевых работ и сенокоса, туристы во время отдыха на природе.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Заражение людей </w:t>
      </w:r>
      <w:r>
        <w:rPr>
          <w:sz w:val="28"/>
          <w:szCs w:val="28"/>
        </w:rPr>
        <w:t xml:space="preserve">происходит при присасывании и укусе клещей, при раздавливании </w:t>
      </w:r>
      <w:proofErr w:type="gramStart"/>
      <w:r>
        <w:rPr>
          <w:sz w:val="28"/>
          <w:szCs w:val="28"/>
        </w:rPr>
        <w:t>клещей</w:t>
      </w:r>
      <w:proofErr w:type="gramEnd"/>
      <w:r>
        <w:rPr>
          <w:sz w:val="28"/>
          <w:szCs w:val="28"/>
        </w:rPr>
        <w:t xml:space="preserve"> а втирании их </w:t>
      </w:r>
      <w:proofErr w:type="spellStart"/>
      <w:r>
        <w:rPr>
          <w:sz w:val="28"/>
          <w:szCs w:val="28"/>
        </w:rPr>
        <w:t>экскриментов</w:t>
      </w:r>
      <w:proofErr w:type="spellEnd"/>
      <w:r>
        <w:rPr>
          <w:sz w:val="28"/>
          <w:szCs w:val="28"/>
        </w:rPr>
        <w:t xml:space="preserve"> в кожу человека, при снятии клещей незащищенными руками со скота, при </w:t>
      </w:r>
      <w:proofErr w:type="spellStart"/>
      <w:r>
        <w:rPr>
          <w:sz w:val="28"/>
          <w:szCs w:val="28"/>
        </w:rPr>
        <w:t>переползании</w:t>
      </w:r>
      <w:proofErr w:type="spellEnd"/>
      <w:r>
        <w:rPr>
          <w:sz w:val="28"/>
          <w:szCs w:val="28"/>
        </w:rPr>
        <w:t xml:space="preserve"> с животного на человека, при разделке тушек и убое скота, при контакте с грызунами, загрязненными выделениями клещей, при уходе за животными, при стрижке овец, а также при отдыхе на траве, под деревом, в </w:t>
      </w:r>
      <w:proofErr w:type="gramStart"/>
      <w:r>
        <w:rPr>
          <w:sz w:val="28"/>
          <w:szCs w:val="28"/>
        </w:rPr>
        <w:t>кустах</w:t>
      </w:r>
      <w:proofErr w:type="gramEnd"/>
      <w:r>
        <w:rPr>
          <w:sz w:val="28"/>
          <w:szCs w:val="28"/>
        </w:rPr>
        <w:t>, в зарослях бурьянов, в лесах и лесополосах.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Особенно опасно, когда кровь от раздавленного клеща попадает на поврежденную кожу и слизистые.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Естественная восприимчивость людей высокая, постинфекционный иммунитет длится 1-2 года.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Инкубационный период</w:t>
      </w:r>
      <w:r>
        <w:rPr>
          <w:sz w:val="28"/>
          <w:szCs w:val="28"/>
        </w:rPr>
        <w:t xml:space="preserve"> — 1-14 дней. Болезнь характеризуется острым началом и тяжелым течением. Отмечается головная боль, слабость, мышечные боли, иногда тошнота и рвота, температура тела достигает 39-40 гр., гиперемия </w:t>
      </w:r>
      <w:proofErr w:type="spellStart"/>
      <w:r>
        <w:rPr>
          <w:sz w:val="28"/>
          <w:szCs w:val="28"/>
        </w:rPr>
        <w:t>конъюктивов</w:t>
      </w:r>
      <w:proofErr w:type="spellEnd"/>
      <w:r>
        <w:rPr>
          <w:sz w:val="28"/>
          <w:szCs w:val="28"/>
        </w:rPr>
        <w:t>, кожи лица, шеи и верхней половины туловища, затем появляется геморрагическая сыпь. Ухудшение общего состояния сопровождается вялостью, заторможенностью, сонливостью, возможны кровотечения из различных органов.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Что делать при укусах клещами?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укусах клещами немедленно обращаться в медицинское учреждение.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рекомендуется снимать клещей самостоятельно. При снятии присосавшихся клещей требуется большая осторожность. В случае необходимости их снимают поворотом направо, налево, не повредив тело и хоботок, помещают во флакон и доставляют в медицинское учреждение.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Как защититься от клещей?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Соблюдать меры личной предосторожности от укусов клещей.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правила защиты от присасывания клещей специальной одеждой, исключив возможность проникновения клещей под неё с учетом направления движения клеща </w:t>
      </w:r>
      <w:r>
        <w:rPr>
          <w:sz w:val="28"/>
          <w:szCs w:val="28"/>
        </w:rPr>
        <w:lastRenderedPageBreak/>
        <w:t>вверх по одежде: надевать носки с плотной резинкой, брюки заправлять в сапоги, верхнюю часть одежды заправлять в брюки, плотно застегивать манжеты рукавов, заправлять волосы под шапку или косынку.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для обработки одежды специальные </w:t>
      </w:r>
      <w:proofErr w:type="spellStart"/>
      <w:r>
        <w:rPr>
          <w:sz w:val="28"/>
          <w:szCs w:val="28"/>
        </w:rPr>
        <w:t>акарицидные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репелентные</w:t>
      </w:r>
      <w:proofErr w:type="spellEnd"/>
      <w:r>
        <w:rPr>
          <w:sz w:val="28"/>
          <w:szCs w:val="28"/>
        </w:rPr>
        <w:t xml:space="preserve"> средства.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Разбивать лагерь, устраивать пикники, стоянки и др. мероприятия на сухих участках, а </w:t>
      </w:r>
      <w:proofErr w:type="spellStart"/>
      <w:proofErr w:type="gramStart"/>
      <w:r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зооэнднмичных</w:t>
      </w:r>
      <w:proofErr w:type="spellEnd"/>
      <w:r>
        <w:rPr>
          <w:sz w:val="28"/>
          <w:szCs w:val="28"/>
        </w:rPr>
        <w:t xml:space="preserve"> территориях — только после проведения обработки местности, нельзя садиться и ложиться на траву.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</w:t>
      </w:r>
      <w:proofErr w:type="spellStart"/>
      <w:r>
        <w:rPr>
          <w:sz w:val="28"/>
          <w:szCs w:val="28"/>
        </w:rPr>
        <w:t>взаимоосмотры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самоосмотры</w:t>
      </w:r>
      <w:proofErr w:type="spellEnd"/>
      <w:r>
        <w:rPr>
          <w:sz w:val="28"/>
          <w:szCs w:val="28"/>
        </w:rPr>
        <w:t>, поверхностные осмотры — через каждые 10-15 минут при нахождении в лесной зоне, на участках с травянистой растительностью.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Посте</w:t>
      </w:r>
      <w:proofErr w:type="gramEnd"/>
      <w:r>
        <w:rPr>
          <w:sz w:val="28"/>
          <w:szCs w:val="28"/>
        </w:rPr>
        <w:t xml:space="preserve"> возвращения с отдыха на природе и снятия одежды, тщательно осматривать тело, волосы и одежду для обнаружения заползших или присосавшихся клещей.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Проветривать одежду, не заносить сразу в помещение цветы, ветки, охотничьи трофеи.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Осматривать домашних собак и др. домашних животных для обнаружения и удаления с них прицепившихся и присосавшихся клещей.</w:t>
      </w:r>
    </w:p>
    <w:p w:rsidR="00261457" w:rsidRPr="00564BAE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осуществлять борьбу с грызунами.</w:t>
      </w:r>
    </w:p>
    <w:p w:rsidR="00261457" w:rsidRDefault="00261457" w:rsidP="00261457"/>
    <w:p w:rsidR="00261457" w:rsidRDefault="00261457" w:rsidP="00261457"/>
    <w:p w:rsidR="00261457" w:rsidRDefault="00261457" w:rsidP="00261457"/>
    <w:p w:rsidR="00261457" w:rsidRDefault="00261457" w:rsidP="00261457"/>
    <w:p w:rsidR="00261457" w:rsidRDefault="00261457" w:rsidP="00261457">
      <w:r>
        <w:rPr>
          <w:sz w:val="26"/>
          <w:szCs w:val="26"/>
        </w:rPr>
        <w:t>Приложение № 3.</w:t>
      </w:r>
    </w:p>
    <w:p w:rsidR="00261457" w:rsidRDefault="00261457" w:rsidP="00261457">
      <w:pPr>
        <w:jc w:val="center"/>
        <w:rPr>
          <w:sz w:val="27"/>
          <w:szCs w:val="28"/>
        </w:rPr>
      </w:pPr>
      <w:r>
        <w:t>ГБУ РО «МЕДИЦИНСКИЙ ИНФОРМАЦИОННО-АНАЛИТИЧЕСКИЙ ЦЕНТР»</w:t>
      </w:r>
    </w:p>
    <w:p w:rsidR="00261457" w:rsidRDefault="00261457" w:rsidP="00261457">
      <w:pPr>
        <w:ind w:left="-180" w:hanging="720"/>
        <w:jc w:val="center"/>
        <w:rPr>
          <w:sz w:val="27"/>
          <w:szCs w:val="28"/>
        </w:rPr>
      </w:pPr>
    </w:p>
    <w:p w:rsidR="00261457" w:rsidRDefault="00261457" w:rsidP="00261457">
      <w:pPr>
        <w:shd w:val="clear" w:color="auto" w:fill="FFFFFF"/>
        <w:spacing w:after="150" w:line="300" w:lineRule="atLeast"/>
        <w:ind w:firstLine="150"/>
        <w:jc w:val="center"/>
        <w:textAlignment w:val="top"/>
      </w:pPr>
      <w:r>
        <w:rPr>
          <w:b/>
          <w:color w:val="333333"/>
          <w:sz w:val="28"/>
          <w:szCs w:val="28"/>
        </w:rPr>
        <w:t>ЗАЩИТИСЬ ОТ КРЫМСКОЙ ГЕМОРРАГИЧЕСКОЙ ЛИХОРАДКИ!</w:t>
      </w:r>
    </w:p>
    <w:p w:rsidR="00261457" w:rsidRDefault="00261457" w:rsidP="00261457">
      <w:pPr>
        <w:spacing w:after="225" w:line="300" w:lineRule="atLeast"/>
        <w:ind w:left="2835"/>
        <w:jc w:val="both"/>
        <w:rPr>
          <w:rStyle w:val="Strong"/>
          <w:i/>
          <w:color w:val="4A4D52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588645</wp:posOffset>
            </wp:positionV>
            <wp:extent cx="1710055" cy="137731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77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A4D52"/>
          <w:sz w:val="28"/>
          <w:szCs w:val="28"/>
        </w:rPr>
        <w:tab/>
        <w:t xml:space="preserve">Геморрагические лихорадки - это острые инфекционные заболевания вирусной природы, характеризующиеся токсикозом, лихорадкой и геморрагическим синдромом. Клещи являются переносчиками </w:t>
      </w:r>
      <w:proofErr w:type="spellStart"/>
      <w:r>
        <w:rPr>
          <w:color w:val="4A4D52"/>
          <w:sz w:val="28"/>
          <w:szCs w:val="28"/>
        </w:rPr>
        <w:t>риккетсиозных</w:t>
      </w:r>
      <w:proofErr w:type="spellEnd"/>
      <w:r>
        <w:rPr>
          <w:color w:val="4A4D52"/>
          <w:sz w:val="28"/>
          <w:szCs w:val="28"/>
        </w:rPr>
        <w:t xml:space="preserve">, вирусных, бактериальных заболеваний человека и животных, таких как: КГЛ, туляремия, болезнь Лайма, клещевой энцефалит, лихорадка Ку и другие», </w:t>
      </w:r>
      <w:proofErr w:type="gramStart"/>
      <w:r>
        <w:rPr>
          <w:color w:val="4A4D52"/>
          <w:sz w:val="28"/>
          <w:szCs w:val="28"/>
        </w:rPr>
        <w:t>ряд возбудителей этих болезней может пожизненно</w:t>
      </w:r>
      <w:proofErr w:type="gramEnd"/>
      <w:r>
        <w:rPr>
          <w:color w:val="4A4D52"/>
          <w:sz w:val="28"/>
          <w:szCs w:val="28"/>
        </w:rPr>
        <w:t xml:space="preserve"> сохранятся в клещах и передаваться потомству. </w:t>
      </w:r>
      <w:r>
        <w:rPr>
          <w:rStyle w:val="Strong"/>
          <w:b w:val="0"/>
          <w:color w:val="4A4D52"/>
          <w:sz w:val="28"/>
          <w:szCs w:val="28"/>
        </w:rPr>
        <w:t xml:space="preserve">В Ростовской области в течение ряда лет среди населения регистрируются случаи крымской геморрагической лихорадки (КГЛ). Это природно-очаговое заболевание. </w:t>
      </w:r>
      <w:r>
        <w:rPr>
          <w:sz w:val="28"/>
          <w:szCs w:val="28"/>
        </w:rPr>
        <w:t>Возбудителем</w:t>
      </w:r>
      <w:r>
        <w:rPr>
          <w:rStyle w:val="Strong"/>
          <w:b w:val="0"/>
          <w:color w:val="4A4D52"/>
          <w:sz w:val="28"/>
          <w:szCs w:val="28"/>
        </w:rPr>
        <w:t xml:space="preserve"> </w:t>
      </w:r>
      <w:r>
        <w:rPr>
          <w:sz w:val="28"/>
          <w:szCs w:val="28"/>
        </w:rPr>
        <w:t>крымской геморрагической лихорадки является вирус Крымской-Конго геморрагической лихорадки (ККГЛ).</w:t>
      </w:r>
    </w:p>
    <w:p w:rsidR="00261457" w:rsidRDefault="00261457" w:rsidP="00261457">
      <w:pPr>
        <w:jc w:val="both"/>
        <w:rPr>
          <w:rStyle w:val="Strong"/>
          <w:b w:val="0"/>
          <w:color w:val="4A4D52"/>
          <w:sz w:val="28"/>
          <w:szCs w:val="28"/>
        </w:rPr>
      </w:pPr>
      <w:r>
        <w:rPr>
          <w:rStyle w:val="Strong"/>
          <w:i/>
          <w:color w:val="4A4D52"/>
          <w:sz w:val="28"/>
          <w:szCs w:val="28"/>
        </w:rPr>
        <w:t>Носителем вируса и его переносчиком являются клещи</w:t>
      </w:r>
      <w:r>
        <w:rPr>
          <w:rStyle w:val="Strong"/>
          <w:b w:val="0"/>
          <w:color w:val="4A4D52"/>
          <w:sz w:val="28"/>
          <w:szCs w:val="28"/>
        </w:rPr>
        <w:t>, которые сохраняют вирус пожизненно.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rStyle w:val="Strong"/>
          <w:b w:val="0"/>
          <w:color w:val="4A4D52"/>
          <w:sz w:val="28"/>
          <w:szCs w:val="28"/>
        </w:rPr>
        <w:t>КГЛ - очень опасное заразное заболевание, передается через укус зараженного клеща, а также при снятии и раздавливании клеща на коже человека. П</w:t>
      </w:r>
      <w:r>
        <w:rPr>
          <w:sz w:val="28"/>
          <w:szCs w:val="28"/>
        </w:rPr>
        <w:t>ереносчиками вируса могут быть также грызуны.</w:t>
      </w:r>
    </w:p>
    <w:p w:rsidR="00261457" w:rsidRDefault="00261457" w:rsidP="0026145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большинстве случаев условием, способствующим заражению, является нахождение людей на опасных по КГЛ территориях.  Опасности нападения клещей особенно подвержены люди, трудовая деятельность которых связана с животноводством и сельскохозяйственными работами, охотники, туристы во время отдыха на природе. </w:t>
      </w:r>
    </w:p>
    <w:p w:rsidR="00261457" w:rsidRDefault="00261457" w:rsidP="00261457">
      <w:pPr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Заражение людей</w:t>
      </w:r>
      <w:r>
        <w:rPr>
          <w:sz w:val="28"/>
          <w:szCs w:val="28"/>
        </w:rPr>
        <w:t xml:space="preserve"> происходит при присасывании и укусе клещей, при раздавливании клещей и втирании их экскрементов в кожу человека, при снятии клещей незащищенными руками со скота, при разделке тушек и убое скота, при контакте с грызунами, загрязненными  выделениями клещей, при уходе за животными, при стрижке </w:t>
      </w:r>
      <w:r>
        <w:rPr>
          <w:sz w:val="28"/>
          <w:szCs w:val="28"/>
        </w:rPr>
        <w:lastRenderedPageBreak/>
        <w:t>овец, а также  при отдыхе на траве, под деревом, в кустарниках, в зарослях бурьянов, в лесах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лесополосах</w:t>
      </w:r>
      <w:proofErr w:type="gramEnd"/>
      <w:r>
        <w:rPr>
          <w:sz w:val="28"/>
          <w:szCs w:val="28"/>
        </w:rPr>
        <w:t xml:space="preserve">. 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Необходимо учитывать: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большинство клещей прицепляются  с травянистой растительностью на уровне голени, колена или бедра и всегда ползут вверх по одежде;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клещи присасываются не сразу после попадания на кожу, поэтому необходимо быстрее снять их;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переползание</w:t>
      </w:r>
      <w:proofErr w:type="spellEnd"/>
      <w:r>
        <w:rPr>
          <w:sz w:val="28"/>
          <w:szCs w:val="28"/>
        </w:rPr>
        <w:t xml:space="preserve"> с животного на человека опасно при работе со скотом;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особенно опасно, когда кровь от раздавленного клеща попадает на поврежденную кожу и слизистые.</w:t>
      </w:r>
    </w:p>
    <w:p w:rsidR="00261457" w:rsidRDefault="00261457" w:rsidP="00261457">
      <w:pPr>
        <w:ind w:firstLine="708"/>
        <w:jc w:val="both"/>
      </w:pPr>
      <w:r>
        <w:rPr>
          <w:sz w:val="28"/>
          <w:szCs w:val="28"/>
        </w:rPr>
        <w:t>Естественная восприимчивость людей высокая. Инкубационный период длится 1-14 дней. Болезнь характеризуется острым началом и тяжелым течением. Отмечается головная боль, слабость, мышечные боли, иногда тошнота и рвота, температура тела достигает 39-40 гр., гиперемия конъюнктив, кожи лица, шеи и верхней половины туловища, затем появляется геморрагическая сыпь. Ухудшение общего состояния сопровождается вялостью, заторможенностью, сонливостью,  возможны кровотечения из различных органов.</w:t>
      </w:r>
    </w:p>
    <w:p w:rsidR="00261457" w:rsidRDefault="00261457" w:rsidP="00261457">
      <w:pPr>
        <w:jc w:val="both"/>
      </w:pPr>
    </w:p>
    <w:p w:rsidR="00261457" w:rsidRDefault="00261457" w:rsidP="00261457">
      <w:pPr>
        <w:jc w:val="both"/>
      </w:pPr>
    </w:p>
    <w:p w:rsidR="00261457" w:rsidRDefault="00261457" w:rsidP="00261457">
      <w:pPr>
        <w:jc w:val="both"/>
      </w:pP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Что делать при укусах клещами? 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>-    При укусах клещами немедленно обращаться в медицинское учреждение.</w:t>
      </w:r>
    </w:p>
    <w:p w:rsidR="00261457" w:rsidRDefault="00261457" w:rsidP="0026145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Не рекомендуется снимать клещей самостоятельно. При снятии присосавшихся клещей требуется большая осторожность. В случае необходимости их снимают поворотом направо, налево, не повредив тело и хоботок, помещают во флакон и доставляют в медицинское учреждение. 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Как защититься от клещей?</w:t>
      </w:r>
    </w:p>
    <w:p w:rsidR="00261457" w:rsidRDefault="00261457" w:rsidP="00261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меры личной предосторожности от укусов клещей. </w:t>
      </w:r>
    </w:p>
    <w:p w:rsidR="00261457" w:rsidRDefault="00261457" w:rsidP="00261457">
      <w:pPr>
        <w:jc w:val="both"/>
        <w:rPr>
          <w:sz w:val="28"/>
          <w:szCs w:val="28"/>
        </w:rPr>
      </w:pPr>
    </w:p>
    <w:p w:rsidR="00261457" w:rsidRDefault="00261457" w:rsidP="00261457">
      <w:pPr>
        <w:jc w:val="both"/>
        <w:rPr>
          <w:color w:val="4F4F4F"/>
          <w:sz w:val="28"/>
          <w:szCs w:val="28"/>
        </w:rPr>
      </w:pPr>
      <w:r>
        <w:rPr>
          <w:sz w:val="28"/>
          <w:szCs w:val="28"/>
        </w:rPr>
        <w:t>- Соблюдать правила защиты от присасывания клещей специальной одеждой, исключив возможность  проникновения клещей под нее с учетом направления движения клеща вверх по одежде: надевать носки с плотной резинкой, брюки заправлять в сапоги, верхнюю часть одежды заправлять в брюки, плотно застегивать манжеты рукавов, заправлять волосы под шапку или косынку.</w:t>
      </w:r>
      <w:r>
        <w:rPr>
          <w:color w:val="4F4F4F"/>
          <w:sz w:val="28"/>
          <w:szCs w:val="28"/>
        </w:rPr>
        <w:t xml:space="preserve">   </w:t>
      </w:r>
    </w:p>
    <w:p w:rsidR="00261457" w:rsidRDefault="00261457" w:rsidP="00261457">
      <w:pPr>
        <w:jc w:val="both"/>
        <w:rPr>
          <w:color w:val="4F4F4F"/>
          <w:sz w:val="28"/>
          <w:szCs w:val="28"/>
        </w:rPr>
      </w:pPr>
    </w:p>
    <w:p w:rsidR="00261457" w:rsidRDefault="00261457" w:rsidP="00261457">
      <w:pPr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- Применять для обработки одежды специальные </w:t>
      </w:r>
      <w:proofErr w:type="spellStart"/>
      <w:r>
        <w:rPr>
          <w:color w:val="4F4F4F"/>
          <w:sz w:val="28"/>
          <w:szCs w:val="28"/>
        </w:rPr>
        <w:t>акарицидные</w:t>
      </w:r>
      <w:proofErr w:type="spellEnd"/>
      <w:r>
        <w:rPr>
          <w:color w:val="4F4F4F"/>
          <w:sz w:val="28"/>
          <w:szCs w:val="28"/>
        </w:rPr>
        <w:t xml:space="preserve"> и </w:t>
      </w:r>
      <w:proofErr w:type="spellStart"/>
      <w:r>
        <w:rPr>
          <w:color w:val="4F4F4F"/>
          <w:sz w:val="28"/>
          <w:szCs w:val="28"/>
        </w:rPr>
        <w:t>репеллентные</w:t>
      </w:r>
      <w:proofErr w:type="spellEnd"/>
      <w:r>
        <w:rPr>
          <w:color w:val="4F4F4F"/>
          <w:sz w:val="28"/>
          <w:szCs w:val="28"/>
        </w:rPr>
        <w:t xml:space="preserve"> средства.</w:t>
      </w:r>
    </w:p>
    <w:p w:rsidR="00261457" w:rsidRDefault="00261457" w:rsidP="00261457">
      <w:pPr>
        <w:pStyle w:val="NormalWeb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-   Разбивать лагерь, устраивать пикники, стоянки и др. мероприятия  на сухих участках, а на </w:t>
      </w:r>
      <w:proofErr w:type="spellStart"/>
      <w:r>
        <w:rPr>
          <w:color w:val="4F4F4F"/>
          <w:sz w:val="28"/>
          <w:szCs w:val="28"/>
        </w:rPr>
        <w:t>зооэндемичных</w:t>
      </w:r>
      <w:proofErr w:type="spellEnd"/>
      <w:r>
        <w:rPr>
          <w:color w:val="4F4F4F"/>
          <w:sz w:val="28"/>
          <w:szCs w:val="28"/>
        </w:rPr>
        <w:t xml:space="preserve"> территориях - только после проведения обработки местности, нельзя садиться и ложиться на траву.</w:t>
      </w:r>
    </w:p>
    <w:p w:rsidR="00261457" w:rsidRDefault="00261457" w:rsidP="00261457">
      <w:pPr>
        <w:pStyle w:val="NormalWeb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-  Проводить  </w:t>
      </w:r>
      <w:proofErr w:type="spellStart"/>
      <w:r>
        <w:rPr>
          <w:color w:val="4F4F4F"/>
          <w:sz w:val="28"/>
          <w:szCs w:val="28"/>
        </w:rPr>
        <w:t>взаимоосмотры</w:t>
      </w:r>
      <w:proofErr w:type="spellEnd"/>
      <w:r>
        <w:rPr>
          <w:color w:val="4F4F4F"/>
          <w:sz w:val="28"/>
          <w:szCs w:val="28"/>
        </w:rPr>
        <w:t xml:space="preserve"> и </w:t>
      </w:r>
      <w:proofErr w:type="spellStart"/>
      <w:r>
        <w:rPr>
          <w:color w:val="4F4F4F"/>
          <w:sz w:val="28"/>
          <w:szCs w:val="28"/>
        </w:rPr>
        <w:t>самоосмотры</w:t>
      </w:r>
      <w:proofErr w:type="spellEnd"/>
      <w:r>
        <w:rPr>
          <w:color w:val="4F4F4F"/>
          <w:sz w:val="28"/>
          <w:szCs w:val="28"/>
        </w:rPr>
        <w:t xml:space="preserve">, поверхностные осмотры -  через каждые 10-15 минут при нахождении в лесной зоне, на участках с травянистой растительностью. </w:t>
      </w:r>
    </w:p>
    <w:p w:rsidR="00261457" w:rsidRDefault="00261457" w:rsidP="00261457">
      <w:pPr>
        <w:pStyle w:val="NormalWeb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- После возвращения с отдыха на природе и снятия одежды, тщательно осматривать тело, волосы и одежду для обнаружения заползших или присосавшихся клещей.</w:t>
      </w:r>
    </w:p>
    <w:p w:rsidR="00261457" w:rsidRDefault="00261457" w:rsidP="00261457">
      <w:pPr>
        <w:pStyle w:val="NormalWeb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 - Проветривать одежду, не заносить сразу в помещение цветы, ветки, охотничьи трофеи.</w:t>
      </w:r>
    </w:p>
    <w:p w:rsidR="00261457" w:rsidRDefault="00261457" w:rsidP="00261457">
      <w:pPr>
        <w:pStyle w:val="NormalWeb"/>
        <w:jc w:val="both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-  Осматривать домашних собак и др. домашних животных для обнаружения и удаления с них прицепившихся и присосавшихся клещей. </w:t>
      </w:r>
    </w:p>
    <w:p w:rsidR="00261457" w:rsidRDefault="00261457" w:rsidP="00261457">
      <w:pPr>
        <w:pStyle w:val="NormalWeb"/>
        <w:jc w:val="both"/>
      </w:pPr>
      <w:r>
        <w:rPr>
          <w:color w:val="4F4F4F"/>
          <w:sz w:val="28"/>
          <w:szCs w:val="28"/>
        </w:rPr>
        <w:lastRenderedPageBreak/>
        <w:t>-  Своевременно осуществлять борьбу с грызунами.</w:t>
      </w:r>
    </w:p>
    <w:p w:rsidR="00261457" w:rsidRDefault="00261457" w:rsidP="00261457">
      <w:pPr>
        <w:pStyle w:val="NormalWeb"/>
        <w:jc w:val="both"/>
      </w:pPr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1429385</wp:posOffset>
            </wp:positionH>
            <wp:positionV relativeFrom="paragraph">
              <wp:posOffset>81915</wp:posOffset>
            </wp:positionV>
            <wp:extent cx="4100830" cy="1739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0" cy="173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457" w:rsidRDefault="00261457" w:rsidP="00261457">
      <w:pPr>
        <w:pStyle w:val="NormalWeb"/>
        <w:jc w:val="center"/>
      </w:pPr>
    </w:p>
    <w:p w:rsidR="00261457" w:rsidRDefault="00261457" w:rsidP="00261457">
      <w:pPr>
        <w:pStyle w:val="NormalWeb"/>
        <w:jc w:val="center"/>
      </w:pPr>
    </w:p>
    <w:p w:rsidR="00261457" w:rsidRDefault="00261457" w:rsidP="00261457">
      <w:pPr>
        <w:pStyle w:val="NormalWeb"/>
        <w:jc w:val="center"/>
      </w:pPr>
    </w:p>
    <w:p w:rsidR="00261457" w:rsidRDefault="00261457" w:rsidP="00261457">
      <w:pPr>
        <w:pStyle w:val="NormalWeb"/>
        <w:jc w:val="center"/>
      </w:pPr>
    </w:p>
    <w:p w:rsidR="00261457" w:rsidRDefault="00261457" w:rsidP="00261457">
      <w:pPr>
        <w:pStyle w:val="NormalWeb"/>
        <w:jc w:val="center"/>
      </w:pPr>
    </w:p>
    <w:p w:rsidR="00261457" w:rsidRDefault="00261457" w:rsidP="00261457">
      <w:pPr>
        <w:pStyle w:val="NormalWeb"/>
        <w:jc w:val="center"/>
      </w:pPr>
    </w:p>
    <w:p w:rsidR="00261457" w:rsidRDefault="00261457" w:rsidP="00261457">
      <w:pPr>
        <w:pStyle w:val="NormalWeb"/>
        <w:jc w:val="center"/>
        <w:rPr>
          <w:rStyle w:val="Strong"/>
          <w:rFonts w:ascii="Trebuchet MS" w:hAnsi="Trebuchet MS" w:cs="Trebuchet MS"/>
          <w:color w:val="4A4D52"/>
          <w:sz w:val="21"/>
          <w:szCs w:val="21"/>
        </w:rPr>
      </w:pPr>
      <w:r>
        <w:rPr>
          <w:b/>
          <w:i/>
          <w:color w:val="4A4D52"/>
          <w:sz w:val="28"/>
          <w:szCs w:val="28"/>
        </w:rPr>
        <w:t>В случае обнаружения на себе клеща необходимо обратиться в ближайшее лечебн</w:t>
      </w:r>
      <w:proofErr w:type="gramStart"/>
      <w:r>
        <w:rPr>
          <w:b/>
          <w:i/>
          <w:color w:val="4A4D52"/>
          <w:sz w:val="28"/>
          <w:szCs w:val="28"/>
        </w:rPr>
        <w:t>о-</w:t>
      </w:r>
      <w:proofErr w:type="gramEnd"/>
      <w:r>
        <w:rPr>
          <w:b/>
          <w:i/>
          <w:color w:val="4A4D52"/>
          <w:sz w:val="28"/>
          <w:szCs w:val="28"/>
        </w:rPr>
        <w:t xml:space="preserve"> профилактическое учреждение!</w:t>
      </w:r>
    </w:p>
    <w:p w:rsidR="00261457" w:rsidRDefault="00261457" w:rsidP="00261457">
      <w:pPr>
        <w:rPr>
          <w:sz w:val="26"/>
          <w:szCs w:val="26"/>
        </w:rPr>
      </w:pPr>
      <w:r>
        <w:rPr>
          <w:rStyle w:val="Strong"/>
          <w:rFonts w:ascii="Trebuchet MS" w:hAnsi="Trebuchet MS" w:cs="Trebuchet MS"/>
          <w:color w:val="4A4D52"/>
          <w:sz w:val="21"/>
          <w:szCs w:val="21"/>
        </w:rPr>
        <w:t> </w:t>
      </w:r>
      <w:r>
        <w:rPr>
          <w:sz w:val="26"/>
          <w:szCs w:val="26"/>
        </w:rPr>
        <w:t xml:space="preserve"> </w:t>
      </w:r>
    </w:p>
    <w:p w:rsidR="00261457" w:rsidRDefault="00261457" w:rsidP="00261457">
      <w:pPr>
        <w:rPr>
          <w:sz w:val="26"/>
          <w:szCs w:val="26"/>
        </w:rPr>
      </w:pPr>
    </w:p>
    <w:p w:rsidR="00261457" w:rsidRDefault="00261457" w:rsidP="00261457">
      <w:pPr>
        <w:rPr>
          <w:sz w:val="26"/>
          <w:szCs w:val="26"/>
        </w:rPr>
      </w:pPr>
    </w:p>
    <w:p w:rsidR="00261457" w:rsidRDefault="00261457" w:rsidP="00261457">
      <w:pPr>
        <w:rPr>
          <w:sz w:val="26"/>
          <w:szCs w:val="26"/>
        </w:rPr>
      </w:pPr>
      <w:r>
        <w:rPr>
          <w:sz w:val="26"/>
          <w:szCs w:val="26"/>
        </w:rPr>
        <w:t>Приложение № 4.</w:t>
      </w:r>
    </w:p>
    <w:p w:rsidR="00261457" w:rsidRDefault="00261457" w:rsidP="00261457">
      <w:pPr>
        <w:rPr>
          <w:sz w:val="26"/>
          <w:szCs w:val="26"/>
        </w:rPr>
      </w:pPr>
    </w:p>
    <w:p w:rsidR="00261457" w:rsidRDefault="00261457" w:rsidP="00261457">
      <w:pPr>
        <w:jc w:val="center"/>
        <w:rPr>
          <w:sz w:val="26"/>
          <w:szCs w:val="26"/>
        </w:rPr>
      </w:pPr>
    </w:p>
    <w:p w:rsidR="00261457" w:rsidRDefault="00261457" w:rsidP="00261457">
      <w:pPr>
        <w:jc w:val="both"/>
        <w:rPr>
          <w:sz w:val="26"/>
          <w:szCs w:val="26"/>
        </w:rPr>
      </w:pPr>
      <w:r>
        <w:rPr>
          <w:sz w:val="26"/>
          <w:szCs w:val="26"/>
        </w:rPr>
        <w:t>Угловой штамп Администрации</w:t>
      </w:r>
    </w:p>
    <w:p w:rsidR="00261457" w:rsidRDefault="00261457" w:rsidP="0026145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261457" w:rsidRDefault="00261457" w:rsidP="00261457">
      <w:pPr>
        <w:jc w:val="both"/>
        <w:rPr>
          <w:sz w:val="26"/>
          <w:szCs w:val="26"/>
        </w:rPr>
      </w:pPr>
    </w:p>
    <w:p w:rsidR="00261457" w:rsidRDefault="00261457" w:rsidP="00261457">
      <w:pPr>
        <w:jc w:val="both"/>
        <w:rPr>
          <w:sz w:val="26"/>
          <w:szCs w:val="26"/>
        </w:rPr>
      </w:pPr>
    </w:p>
    <w:p w:rsidR="00261457" w:rsidRDefault="00261457" w:rsidP="00261457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 отчета о проделанной работе</w:t>
      </w:r>
    </w:p>
    <w:p w:rsidR="00261457" w:rsidRDefault="00261457" w:rsidP="00261457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информированию населения ______________________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>. о профилактике КГЛ.</w:t>
      </w:r>
    </w:p>
    <w:p w:rsidR="00261457" w:rsidRDefault="00261457" w:rsidP="00261457">
      <w:pPr>
        <w:jc w:val="center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3813"/>
        <w:gridCol w:w="2165"/>
        <w:gridCol w:w="2166"/>
        <w:gridCol w:w="2168"/>
      </w:tblGrid>
      <w:tr w:rsidR="00261457" w:rsidTr="00CE5BEA">
        <w:tc>
          <w:tcPr>
            <w:tcW w:w="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457" w:rsidRDefault="00261457" w:rsidP="00CE5BEA">
            <w:pPr>
              <w:pStyle w:val="a3"/>
            </w:pPr>
            <w:r>
              <w:t>№</w:t>
            </w:r>
          </w:p>
        </w:tc>
        <w:tc>
          <w:tcPr>
            <w:tcW w:w="3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457" w:rsidRDefault="00261457" w:rsidP="00CE5BEA">
            <w:pPr>
              <w:pStyle w:val="a3"/>
            </w:pPr>
            <w:r>
              <w:t>Наименование материала</w:t>
            </w:r>
          </w:p>
        </w:tc>
        <w:tc>
          <w:tcPr>
            <w:tcW w:w="2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457" w:rsidRDefault="00261457" w:rsidP="00CE5BEA">
            <w:pPr>
              <w:pStyle w:val="a3"/>
            </w:pPr>
            <w:r>
              <w:t>Место размещения (распространения)</w:t>
            </w:r>
          </w:p>
        </w:tc>
        <w:tc>
          <w:tcPr>
            <w:tcW w:w="2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1457" w:rsidRDefault="00261457" w:rsidP="00CE5BEA">
            <w:pPr>
              <w:pStyle w:val="a3"/>
            </w:pPr>
            <w:r>
              <w:t>Количество</w:t>
            </w:r>
          </w:p>
        </w:tc>
        <w:tc>
          <w:tcPr>
            <w:tcW w:w="2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1457" w:rsidRDefault="00261457" w:rsidP="00CE5BEA">
            <w:pPr>
              <w:pStyle w:val="a3"/>
            </w:pPr>
            <w:r>
              <w:t>Фотоотчет</w:t>
            </w:r>
          </w:p>
        </w:tc>
      </w:tr>
      <w:tr w:rsidR="00261457" w:rsidTr="00CE5BEA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1</w:t>
            </w:r>
          </w:p>
        </w:tc>
        <w:tc>
          <w:tcPr>
            <w:tcW w:w="3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«КГЛ» (информационный материал для размещения в местах массового скопления людей)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  <w:snapToGrid w:val="0"/>
            </w:pP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  <w:snapToGrid w:val="0"/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(Указать количество прилагаемых к отчету фото)</w:t>
            </w:r>
          </w:p>
        </w:tc>
      </w:tr>
      <w:tr w:rsidR="00261457" w:rsidTr="00CE5BEA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2</w:t>
            </w:r>
          </w:p>
        </w:tc>
        <w:tc>
          <w:tcPr>
            <w:tcW w:w="3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Листовка «Защитись от КГЛ»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  <w:snapToGrid w:val="0"/>
            </w:pP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  <w:snapToGrid w:val="0"/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-</w:t>
            </w:r>
          </w:p>
        </w:tc>
      </w:tr>
      <w:tr w:rsidR="00261457" w:rsidTr="00CE5BEA">
        <w:tc>
          <w:tcPr>
            <w:tcW w:w="5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3</w:t>
            </w:r>
          </w:p>
        </w:tc>
        <w:tc>
          <w:tcPr>
            <w:tcW w:w="3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Статья «Берегись КГЛ»</w:t>
            </w:r>
          </w:p>
        </w:tc>
        <w:tc>
          <w:tcPr>
            <w:tcW w:w="2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(Указать адрес сайта)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(Указать дату размещения)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61457" w:rsidRDefault="00261457" w:rsidP="00CE5BEA">
            <w:pPr>
              <w:pStyle w:val="a3"/>
            </w:pPr>
            <w:r>
              <w:t>-</w:t>
            </w:r>
          </w:p>
        </w:tc>
      </w:tr>
    </w:tbl>
    <w:p w:rsidR="00261457" w:rsidRDefault="00261457" w:rsidP="00261457">
      <w:pPr>
        <w:jc w:val="center"/>
      </w:pPr>
    </w:p>
    <w:p w:rsidR="00261457" w:rsidRDefault="00261457" w:rsidP="00261457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 фото — _________ шт.</w:t>
      </w:r>
    </w:p>
    <w:p w:rsidR="00261457" w:rsidRDefault="00261457" w:rsidP="00261457">
      <w:pPr>
        <w:jc w:val="center"/>
        <w:rPr>
          <w:sz w:val="26"/>
          <w:szCs w:val="26"/>
        </w:rPr>
      </w:pPr>
    </w:p>
    <w:p w:rsidR="00261457" w:rsidRDefault="00261457" w:rsidP="00261457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Подпись главы (Администрации) сельского поселения</w:t>
      </w:r>
    </w:p>
    <w:p w:rsidR="00261457" w:rsidRDefault="00261457" w:rsidP="00261457">
      <w:pPr>
        <w:jc w:val="center"/>
        <w:rPr>
          <w:sz w:val="26"/>
          <w:szCs w:val="26"/>
        </w:rPr>
      </w:pPr>
    </w:p>
    <w:p w:rsidR="00261457" w:rsidRDefault="00261457" w:rsidP="00261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Исполнитель:</w:t>
      </w:r>
    </w:p>
    <w:p w:rsidR="00261457" w:rsidRDefault="00261457" w:rsidP="00261457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Телефон исполнителя: (рабочий)</w:t>
      </w:r>
    </w:p>
    <w:p w:rsidR="00261457" w:rsidRDefault="00261457" w:rsidP="00261457">
      <w:pPr>
        <w:jc w:val="center"/>
        <w:rPr>
          <w:b/>
          <w:bCs/>
          <w:sz w:val="26"/>
          <w:szCs w:val="26"/>
          <w:u w:val="single"/>
        </w:rPr>
      </w:pPr>
    </w:p>
    <w:p w:rsidR="004B48D6" w:rsidRDefault="004B48D6">
      <w:bookmarkStart w:id="0" w:name="_GoBack"/>
      <w:bookmarkEnd w:id="0"/>
    </w:p>
    <w:sectPr w:rsidR="004B48D6">
      <w:pgSz w:w="11906" w:h="16838"/>
      <w:pgMar w:top="423" w:right="410" w:bottom="433" w:left="6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87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4E3B"/>
    <w:rsid w:val="000B7216"/>
    <w:rsid w:val="000B73A1"/>
    <w:rsid w:val="000C5113"/>
    <w:rsid w:val="000C67E8"/>
    <w:rsid w:val="000D0F11"/>
    <w:rsid w:val="000D1176"/>
    <w:rsid w:val="000D5231"/>
    <w:rsid w:val="000D5DD4"/>
    <w:rsid w:val="000D6CCD"/>
    <w:rsid w:val="000E11B2"/>
    <w:rsid w:val="000E5C30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156B7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1457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797"/>
    <w:rsid w:val="003A0D36"/>
    <w:rsid w:val="003A1C2D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1F27"/>
    <w:rsid w:val="0044266E"/>
    <w:rsid w:val="00444345"/>
    <w:rsid w:val="00446AEF"/>
    <w:rsid w:val="00446D7F"/>
    <w:rsid w:val="00447563"/>
    <w:rsid w:val="00450B28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24C60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55F9E"/>
    <w:rsid w:val="0066061D"/>
    <w:rsid w:val="00660997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D1C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55C1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82A4F"/>
    <w:rsid w:val="008860CC"/>
    <w:rsid w:val="008861E1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5687"/>
    <w:rsid w:val="00A379D8"/>
    <w:rsid w:val="00A44B8C"/>
    <w:rsid w:val="00A44D53"/>
    <w:rsid w:val="00A55AE2"/>
    <w:rsid w:val="00A5643D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1DAF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3A22"/>
    <w:rsid w:val="00C21812"/>
    <w:rsid w:val="00C21D9C"/>
    <w:rsid w:val="00C25211"/>
    <w:rsid w:val="00C27A5D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F5C"/>
    <w:rsid w:val="00CC6F44"/>
    <w:rsid w:val="00CD0C2D"/>
    <w:rsid w:val="00CD2826"/>
    <w:rsid w:val="00CD3149"/>
    <w:rsid w:val="00CD45F0"/>
    <w:rsid w:val="00CD4D61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">
    <w:name w:val="Strong"/>
    <w:rsid w:val="00261457"/>
    <w:rPr>
      <w:b/>
      <w:bCs/>
    </w:rPr>
  </w:style>
  <w:style w:type="paragraph" w:customStyle="1" w:styleId="a3">
    <w:name w:val="Содержимое таблицы"/>
    <w:basedOn w:val="a"/>
    <w:rsid w:val="00261457"/>
    <w:pPr>
      <w:suppressLineNumbers/>
      <w:jc w:val="center"/>
      <w:textAlignment w:val="center"/>
    </w:pPr>
  </w:style>
  <w:style w:type="paragraph" w:customStyle="1" w:styleId="NormalWeb">
    <w:name w:val="Normal (Web)"/>
    <w:basedOn w:val="a"/>
    <w:rsid w:val="00261457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">
    <w:name w:val="Strong"/>
    <w:rsid w:val="00261457"/>
    <w:rPr>
      <w:b/>
      <w:bCs/>
    </w:rPr>
  </w:style>
  <w:style w:type="paragraph" w:customStyle="1" w:styleId="a3">
    <w:name w:val="Содержимое таблицы"/>
    <w:basedOn w:val="a"/>
    <w:rsid w:val="00261457"/>
    <w:pPr>
      <w:suppressLineNumbers/>
      <w:jc w:val="center"/>
      <w:textAlignment w:val="center"/>
    </w:pPr>
  </w:style>
  <w:style w:type="paragraph" w:customStyle="1" w:styleId="NormalWeb">
    <w:name w:val="Normal (Web)"/>
    <w:basedOn w:val="a"/>
    <w:rsid w:val="00261457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2017-05-29T05:58:00Z</dcterms:created>
  <dcterms:modified xsi:type="dcterms:W3CDTF">2017-05-29T05:58:00Z</dcterms:modified>
</cp:coreProperties>
</file>