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D79" w:rsidRPr="006B0D79" w:rsidRDefault="006B0D79" w:rsidP="006B0D79">
      <w:pPr>
        <w:pStyle w:val="a5"/>
        <w:rPr>
          <w:sz w:val="24"/>
        </w:rPr>
      </w:pPr>
      <w:r w:rsidRPr="006B0D79">
        <w:rPr>
          <w:sz w:val="24"/>
        </w:rPr>
        <w:t>РОССИЙСКАЯ ФЕДЕРАЦИЯ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РОСТОВСКАЯ ОБЛАСТЬ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РЕМОНТНЕНСКИЙ РАЙОН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МУНИЦИПАЛЬНОЕ ОБРАЗОВАНИЕ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«ДЕНИСОВСКОЕ СЕЛЬСКОЕ ПОСЕЛЕНИЕ»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64E" w:rsidRPr="006B0D79" w:rsidRDefault="004E264E" w:rsidP="004E264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СОБРАНИЕ ДЕПУТАТОВ ДЕНИСОВСКОГО СЕЛЬСКОГО ПОСЕЛЕНИЯ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64E" w:rsidRPr="006B0D79" w:rsidRDefault="004E264E" w:rsidP="004E264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B0D79">
        <w:rPr>
          <w:rFonts w:ascii="Times New Roman" w:hAnsi="Times New Roman"/>
          <w:sz w:val="28"/>
          <w:szCs w:val="28"/>
        </w:rPr>
        <w:t>РЕШЕНИЕ</w:t>
      </w:r>
    </w:p>
    <w:tbl>
      <w:tblPr>
        <w:tblW w:w="0" w:type="auto"/>
        <w:tblLook w:val="01E0"/>
      </w:tblPr>
      <w:tblGrid>
        <w:gridCol w:w="3191"/>
        <w:gridCol w:w="2850"/>
        <w:gridCol w:w="3530"/>
      </w:tblGrid>
      <w:tr w:rsidR="004E264E" w:rsidRPr="00F64140" w:rsidTr="00716933">
        <w:tc>
          <w:tcPr>
            <w:tcW w:w="3191" w:type="dxa"/>
          </w:tcPr>
          <w:p w:rsidR="004E264E" w:rsidRPr="00716933" w:rsidRDefault="004E264E" w:rsidP="00F8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y-AM"/>
              </w:rPr>
            </w:pPr>
          </w:p>
          <w:p w:rsidR="004E264E" w:rsidRPr="00F64140" w:rsidRDefault="00A936A3" w:rsidP="00B00C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15</w:t>
            </w:r>
            <w:r w:rsidR="004E2BEB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</w:t>
            </w:r>
            <w:r w:rsidR="000E7488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феврал</w:t>
            </w:r>
            <w:r w:rsidR="004E2BEB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я</w:t>
            </w:r>
            <w:r w:rsidR="004E264E" w:rsidRPr="00F64140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202</w:t>
            </w:r>
            <w:r w:rsidR="00B00CAF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4</w:t>
            </w:r>
            <w:r w:rsidR="004E264E" w:rsidRPr="00F64140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года</w:t>
            </w:r>
          </w:p>
        </w:tc>
        <w:tc>
          <w:tcPr>
            <w:tcW w:w="2850" w:type="dxa"/>
          </w:tcPr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</w:p>
          <w:p w:rsidR="004E264E" w:rsidRPr="00F64140" w:rsidRDefault="004E264E" w:rsidP="00B00C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  <w:r w:rsidRPr="00F64140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№ </w:t>
            </w:r>
            <w:r w:rsidR="00B00CAF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72</w:t>
            </w:r>
          </w:p>
        </w:tc>
        <w:tc>
          <w:tcPr>
            <w:tcW w:w="3530" w:type="dxa"/>
          </w:tcPr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y-AM" w:eastAsia="hy-AM"/>
              </w:rPr>
            </w:pPr>
          </w:p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                  п. Денисовский</w:t>
            </w:r>
          </w:p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hy-AM" w:eastAsia="hy-AM"/>
              </w:rPr>
            </w:pPr>
          </w:p>
        </w:tc>
      </w:tr>
    </w:tbl>
    <w:p w:rsid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Pr="00C05A94">
        <w:rPr>
          <w:rFonts w:ascii="Times New Roman" w:hAnsi="Times New Roman" w:cs="Times New Roman"/>
          <w:sz w:val="26"/>
          <w:szCs w:val="26"/>
        </w:rPr>
        <w:t xml:space="preserve">Об отчете Главы  </w:t>
      </w:r>
      <w:r>
        <w:rPr>
          <w:rFonts w:ascii="Times New Roman" w:hAnsi="Times New Roman" w:cs="Times New Roman"/>
          <w:sz w:val="26"/>
          <w:szCs w:val="26"/>
        </w:rPr>
        <w:t>Администрации Денисовского</w:t>
      </w:r>
    </w:p>
    <w:p w:rsidR="00716933" w:rsidRPr="00C05A94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r w:rsidRPr="00C05A94">
        <w:rPr>
          <w:rFonts w:ascii="Times New Roman" w:hAnsi="Times New Roman" w:cs="Times New Roman"/>
          <w:sz w:val="26"/>
          <w:szCs w:val="26"/>
        </w:rPr>
        <w:t xml:space="preserve"> о результатах его деятельности,</w:t>
      </w:r>
    </w:p>
    <w:p w:rsid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 w:rsidRPr="00C05A94">
        <w:rPr>
          <w:rFonts w:ascii="Times New Roman" w:hAnsi="Times New Roman" w:cs="Times New Roman"/>
          <w:sz w:val="26"/>
          <w:szCs w:val="26"/>
        </w:rPr>
        <w:t xml:space="preserve"> деятельности Администрации</w:t>
      </w:r>
      <w:r>
        <w:rPr>
          <w:rFonts w:ascii="Times New Roman" w:hAnsi="Times New Roman" w:cs="Times New Roman"/>
          <w:sz w:val="26"/>
          <w:szCs w:val="26"/>
        </w:rPr>
        <w:t xml:space="preserve"> Денисовского сельского</w:t>
      </w:r>
    </w:p>
    <w:p w:rsidR="00716933" w:rsidRPr="00C05A94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поселения  </w:t>
      </w:r>
      <w:r w:rsidRPr="00C05A94">
        <w:rPr>
          <w:rFonts w:ascii="Times New Roman" w:hAnsi="Times New Roman" w:cs="Times New Roman"/>
          <w:sz w:val="26"/>
          <w:szCs w:val="26"/>
        </w:rPr>
        <w:t>за 20</w:t>
      </w:r>
      <w:r w:rsidR="000E7488">
        <w:rPr>
          <w:rFonts w:ascii="Times New Roman" w:hAnsi="Times New Roman" w:cs="Times New Roman"/>
          <w:sz w:val="26"/>
          <w:szCs w:val="26"/>
        </w:rPr>
        <w:t>2</w:t>
      </w:r>
      <w:r w:rsidR="00B00CAF">
        <w:rPr>
          <w:rFonts w:ascii="Times New Roman" w:hAnsi="Times New Roman" w:cs="Times New Roman"/>
          <w:sz w:val="26"/>
          <w:szCs w:val="26"/>
        </w:rPr>
        <w:t>3</w:t>
      </w:r>
      <w:r w:rsidRPr="00C05A94">
        <w:rPr>
          <w:rFonts w:ascii="Times New Roman" w:hAnsi="Times New Roman" w:cs="Times New Roman"/>
          <w:sz w:val="26"/>
          <w:szCs w:val="26"/>
        </w:rPr>
        <w:t xml:space="preserve"> год </w:t>
      </w:r>
    </w:p>
    <w:p w:rsidR="004E264E" w:rsidRPr="00517604" w:rsidRDefault="004E264E" w:rsidP="004E26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           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Заслушав отчет Главы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 о результатах его деятельности,  деятельности 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сельского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поселения  за 20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>2</w:t>
      </w:r>
      <w:r w:rsidR="00B00CAF">
        <w:rPr>
          <w:rFonts w:ascii="Times New Roman" w:hAnsi="Times New Roman" w:cs="Times New Roman"/>
          <w:b w:val="0"/>
          <w:sz w:val="24"/>
          <w:szCs w:val="24"/>
        </w:rPr>
        <w:t>3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год,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соответствии</w:t>
      </w:r>
      <w:r w:rsidRPr="00716933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с частью 11.1 статьи 35, частью 5.1 статьи 36 Федерального закона от 6 октября 2003 года № 131-ФЗ «Об общих принципах организации местного самоуправления в Российской Федерации»,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Устав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ом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муниципального образования «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Денисовское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сельское поселение»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Собрание депутатов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</w:t>
      </w:r>
    </w:p>
    <w:p w:rsidR="00716933" w:rsidRPr="00716933" w:rsidRDefault="00716933" w:rsidP="00716933">
      <w:pPr>
        <w:shd w:val="clear" w:color="auto" w:fill="FFFFFF"/>
        <w:suppressAutoHyphens/>
        <w:spacing w:line="322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933">
        <w:rPr>
          <w:rFonts w:ascii="Times New Roman" w:hAnsi="Times New Roman" w:cs="Times New Roman"/>
          <w:b/>
          <w:sz w:val="24"/>
          <w:szCs w:val="24"/>
        </w:rPr>
        <w:t>РЕШИЛО: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1. Отчет Главы Администрации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сельского поселения  о результатах его деятельности, деятельности Администрации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сельского поселения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за 20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>2</w:t>
      </w:r>
      <w:r w:rsidR="00B00CAF">
        <w:rPr>
          <w:rFonts w:ascii="Times New Roman" w:hAnsi="Times New Roman" w:cs="Times New Roman"/>
          <w:b w:val="0"/>
          <w:sz w:val="24"/>
          <w:szCs w:val="24"/>
        </w:rPr>
        <w:t>3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утвердить.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Деятельность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Главы Администрации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сельского поселения 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и деятельность 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сельского поселения за 20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>2</w:t>
      </w:r>
      <w:r w:rsidR="00B00CAF">
        <w:rPr>
          <w:rFonts w:ascii="Times New Roman" w:hAnsi="Times New Roman" w:cs="Times New Roman"/>
          <w:b w:val="0"/>
          <w:sz w:val="24"/>
          <w:szCs w:val="24"/>
        </w:rPr>
        <w:t>3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год признать удовлетворительной. 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6933" w:rsidRPr="00716933" w:rsidRDefault="00B00CAF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</w:t>
      </w:r>
      <w:r w:rsidR="00716933" w:rsidRPr="00716933">
        <w:rPr>
          <w:rFonts w:ascii="Times New Roman" w:hAnsi="Times New Roman" w:cs="Times New Roman"/>
          <w:b w:val="0"/>
          <w:sz w:val="24"/>
          <w:szCs w:val="24"/>
        </w:rPr>
        <w:t>.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16933" w:rsidRPr="00716933">
        <w:rPr>
          <w:rFonts w:ascii="Times New Roman" w:hAnsi="Times New Roman" w:cs="Times New Roman"/>
          <w:b w:val="0"/>
          <w:sz w:val="24"/>
          <w:szCs w:val="24"/>
        </w:rPr>
        <w:t>Настоящее решение подлежит размещению на официальном сайте Администрации</w:t>
      </w:r>
      <w:r w:rsidR="00716933"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="00716933" w:rsidRPr="00716933">
        <w:rPr>
          <w:rFonts w:ascii="Times New Roman" w:hAnsi="Times New Roman" w:cs="Times New Roman"/>
          <w:b w:val="0"/>
          <w:sz w:val="24"/>
          <w:szCs w:val="24"/>
        </w:rPr>
        <w:t>сельского поселения.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6933" w:rsidRPr="00716933" w:rsidRDefault="00B00CAF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color w:val="454C43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4</w:t>
      </w:r>
      <w:r w:rsidR="00716933" w:rsidRPr="00716933">
        <w:rPr>
          <w:rFonts w:ascii="Times New Roman" w:hAnsi="Times New Roman" w:cs="Times New Roman"/>
          <w:b w:val="0"/>
          <w:sz w:val="24"/>
          <w:szCs w:val="24"/>
        </w:rPr>
        <w:t>. Настоящее решение вступает в силу со дня принятия.</w:t>
      </w:r>
    </w:p>
    <w:p w:rsidR="00716933" w:rsidRPr="00716933" w:rsidRDefault="00716933" w:rsidP="007169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Председатель Собрания депутатов – </w:t>
      </w:r>
    </w:p>
    <w:p w:rsidR="004E264E" w:rsidRPr="00716933" w:rsidRDefault="004E264E" w:rsidP="004E26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глава Денисовского сельского поселения                                 </w:t>
      </w:r>
      <w:r w:rsidR="00766A7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16933">
        <w:rPr>
          <w:rFonts w:ascii="Times New Roman" w:hAnsi="Times New Roman" w:cs="Times New Roman"/>
          <w:sz w:val="24"/>
          <w:szCs w:val="24"/>
        </w:rPr>
        <w:t xml:space="preserve">       </w:t>
      </w:r>
      <w:r w:rsidR="0010291F">
        <w:rPr>
          <w:rFonts w:ascii="Times New Roman" w:hAnsi="Times New Roman" w:cs="Times New Roman"/>
          <w:sz w:val="24"/>
          <w:szCs w:val="24"/>
        </w:rPr>
        <w:t>Т.Н. Монина</w:t>
      </w:r>
    </w:p>
    <w:p w:rsidR="004E264E" w:rsidRPr="00716933" w:rsidRDefault="004E264E" w:rsidP="004E26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>поселок Денисовский</w:t>
      </w:r>
    </w:p>
    <w:p w:rsidR="004E264E" w:rsidRPr="00716933" w:rsidRDefault="0010291F" w:rsidP="004E2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B00CAF">
        <w:rPr>
          <w:rFonts w:ascii="Times New Roman" w:hAnsi="Times New Roman" w:cs="Times New Roman"/>
          <w:sz w:val="24"/>
          <w:szCs w:val="24"/>
        </w:rPr>
        <w:t>7</w:t>
      </w:r>
      <w:r w:rsidR="004E2BEB">
        <w:rPr>
          <w:rFonts w:ascii="Times New Roman" w:hAnsi="Times New Roman" w:cs="Times New Roman"/>
          <w:sz w:val="24"/>
          <w:szCs w:val="24"/>
        </w:rPr>
        <w:t xml:space="preserve"> </w:t>
      </w:r>
      <w:r w:rsidR="000E7488">
        <w:rPr>
          <w:rFonts w:ascii="Times New Roman" w:hAnsi="Times New Roman" w:cs="Times New Roman"/>
          <w:sz w:val="24"/>
          <w:szCs w:val="24"/>
        </w:rPr>
        <w:t>феврал</w:t>
      </w:r>
      <w:r w:rsidR="004E2BEB">
        <w:rPr>
          <w:rFonts w:ascii="Times New Roman" w:hAnsi="Times New Roman" w:cs="Times New Roman"/>
          <w:sz w:val="24"/>
          <w:szCs w:val="24"/>
        </w:rPr>
        <w:t>я</w:t>
      </w:r>
      <w:r w:rsidR="004E264E" w:rsidRPr="00716933">
        <w:rPr>
          <w:rFonts w:ascii="Times New Roman" w:hAnsi="Times New Roman" w:cs="Times New Roman"/>
          <w:sz w:val="24"/>
          <w:szCs w:val="24"/>
        </w:rPr>
        <w:t xml:space="preserve"> 202</w:t>
      </w:r>
      <w:r w:rsidR="00B00CAF">
        <w:rPr>
          <w:rFonts w:ascii="Times New Roman" w:hAnsi="Times New Roman" w:cs="Times New Roman"/>
          <w:sz w:val="24"/>
          <w:szCs w:val="24"/>
        </w:rPr>
        <w:t>4</w:t>
      </w:r>
      <w:r w:rsidR="004E264E" w:rsidRPr="00716933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4E264E" w:rsidRPr="00716933" w:rsidRDefault="004E264E" w:rsidP="004E2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№ </w:t>
      </w:r>
      <w:r w:rsidR="00B00CAF">
        <w:rPr>
          <w:rFonts w:ascii="Times New Roman" w:hAnsi="Times New Roman" w:cs="Times New Roman"/>
          <w:sz w:val="24"/>
          <w:szCs w:val="24"/>
        </w:rPr>
        <w:t>72</w:t>
      </w:r>
    </w:p>
    <w:p w:rsidR="00716933" w:rsidRDefault="00716933"/>
    <w:p w:rsidR="00716933" w:rsidRDefault="00716933">
      <w:r>
        <w:br w:type="page"/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t>к решению Собрания депутатов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t>Денисовского сельского поселения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t xml:space="preserve">  от </w:t>
      </w:r>
      <w:r w:rsidR="00B00CAF">
        <w:rPr>
          <w:rFonts w:ascii="Times New Roman" w:hAnsi="Times New Roman" w:cs="Times New Roman"/>
          <w:sz w:val="20"/>
          <w:szCs w:val="20"/>
        </w:rPr>
        <w:t>07</w:t>
      </w:r>
      <w:r w:rsidR="004E2BEB">
        <w:rPr>
          <w:rFonts w:ascii="Times New Roman" w:hAnsi="Times New Roman" w:cs="Times New Roman"/>
          <w:sz w:val="20"/>
          <w:szCs w:val="20"/>
        </w:rPr>
        <w:t>.0</w:t>
      </w:r>
      <w:r w:rsidR="000E7488">
        <w:rPr>
          <w:rFonts w:ascii="Times New Roman" w:hAnsi="Times New Roman" w:cs="Times New Roman"/>
          <w:sz w:val="20"/>
          <w:szCs w:val="20"/>
        </w:rPr>
        <w:t>2</w:t>
      </w:r>
      <w:r w:rsidRPr="00716933">
        <w:rPr>
          <w:rFonts w:ascii="Times New Roman" w:hAnsi="Times New Roman" w:cs="Times New Roman"/>
          <w:sz w:val="20"/>
          <w:szCs w:val="20"/>
        </w:rPr>
        <w:t>.202</w:t>
      </w:r>
      <w:r w:rsidR="00B00CAF">
        <w:rPr>
          <w:rFonts w:ascii="Times New Roman" w:hAnsi="Times New Roman" w:cs="Times New Roman"/>
          <w:sz w:val="20"/>
          <w:szCs w:val="20"/>
        </w:rPr>
        <w:t>4</w:t>
      </w:r>
      <w:r w:rsidRPr="00716933">
        <w:rPr>
          <w:rFonts w:ascii="Times New Roman" w:hAnsi="Times New Roman" w:cs="Times New Roman"/>
          <w:sz w:val="20"/>
          <w:szCs w:val="20"/>
        </w:rPr>
        <w:t xml:space="preserve"> № </w:t>
      </w:r>
      <w:r w:rsidR="004E2BEB">
        <w:rPr>
          <w:rFonts w:ascii="Times New Roman" w:hAnsi="Times New Roman" w:cs="Times New Roman"/>
          <w:sz w:val="20"/>
          <w:szCs w:val="20"/>
        </w:rPr>
        <w:t xml:space="preserve"> </w:t>
      </w:r>
      <w:r w:rsidR="00B00CAF">
        <w:rPr>
          <w:rFonts w:ascii="Times New Roman" w:hAnsi="Times New Roman" w:cs="Times New Roman"/>
          <w:sz w:val="20"/>
          <w:szCs w:val="20"/>
        </w:rPr>
        <w:t>72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933" w:rsidRPr="00716933" w:rsidRDefault="00716933" w:rsidP="00716933">
      <w:pPr>
        <w:pStyle w:val="WW-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           В соответствии с действующим законодательством, Федеральным законом  № 131-ФЗ от 06.10.2003 «Об общих принципах организации местного самоуправления в Российской Федерации», Уставом</w:t>
      </w:r>
      <w:r>
        <w:rPr>
          <w:rFonts w:ascii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sz w:val="24"/>
          <w:szCs w:val="24"/>
        </w:rPr>
        <w:t>сельского поселения, Глава Администрации муниципального образования представляет 2 раза в год отчет о своей деятельности, деятельности Администрации и Собрания депутатов.</w:t>
      </w:r>
    </w:p>
    <w:p w:rsidR="00716933" w:rsidRPr="00716933" w:rsidRDefault="00716933" w:rsidP="00716933">
      <w:pPr>
        <w:pStyle w:val="WW-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Представляя свой отчет о работе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сельского поселения за 20</w:t>
      </w:r>
      <w:r w:rsidR="000E7488">
        <w:rPr>
          <w:rFonts w:ascii="Times New Roman" w:eastAsia="Times New Roman" w:hAnsi="Times New Roman" w:cs="Times New Roman"/>
          <w:sz w:val="24"/>
          <w:szCs w:val="24"/>
        </w:rPr>
        <w:t>2</w:t>
      </w:r>
      <w:r w:rsidR="00B00CA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год, постараюсь отразить основные направления  деятельности администрации за прошедший год. На мой взгляд, такая форма взаимодействия с общественностью и жителями сегодня очень важна и эффективна. Это возможность доступным образом донести до населения жизнедеятельность поселения за прошедший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год. 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Первоочередная задача Администрации поселения – это решение вопросов местного значения и исполнение полномочий, предусмотренных    131-ФЗ «О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общих принципах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местного самоуправления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в Российской Федерации» и Уставом МО «</w:t>
      </w:r>
      <w:r>
        <w:rPr>
          <w:rFonts w:ascii="Times New Roman" w:eastAsia="Times New Roman" w:hAnsi="Times New Roman" w:cs="Times New Roman"/>
          <w:sz w:val="24"/>
          <w:szCs w:val="24"/>
        </w:rPr>
        <w:t>Денисовское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поселение».</w:t>
      </w:r>
    </w:p>
    <w:p w:rsidR="00716933" w:rsidRPr="00716933" w:rsidRDefault="00716933" w:rsidP="00716933">
      <w:pPr>
        <w:pStyle w:val="WW-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>            Эти полномочия осуществляются путем организации повседневной работы специалистов Администрации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сельского поселения, подготовке нормативно-правовых документов, проведения встреч с жителями и активом поселения, осуществления личного приема граждан Главой Администрации поселения и муниципальными служащими, рассмотрения письменных и устных обращений.</w:t>
      </w:r>
    </w:p>
    <w:p w:rsidR="00716933" w:rsidRPr="00716933" w:rsidRDefault="00716933" w:rsidP="00716933">
      <w:pPr>
        <w:pStyle w:val="WW-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>        Для граждан -это важнейшее средство реализации своих прав и законных интересов, а порой и их защиты, возможность непосредственно участвовать в решении вопросов местного значения и реально влиять на решения органов власти.  </w:t>
      </w:r>
    </w:p>
    <w:p w:rsidR="00716933" w:rsidRDefault="00716933" w:rsidP="00766A7B">
      <w:pPr>
        <w:pStyle w:val="WW-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>       Для информирования населения о деятельности Администрации поселения  используется официальный сайт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сельского поселения, где размещаются нормативные документы, график приема Главы Администрации и сотрудников Администрации. Информация сайта регулярно обновляется, что позволяет «держать в курсе» население, о тех событиях и мероприятиях, которые проводятся в поселении.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Основные принципы работы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поселения, прежде всего, заключаются в организации заботы о населении. Жители обращаются в Администрацию поселения, значит, надеются на нашу помощь в решении своих вопросов. </w:t>
      </w:r>
    </w:p>
    <w:p w:rsidR="00B91C0B" w:rsidRPr="00FF0C43" w:rsidRDefault="00B91C0B" w:rsidP="00B91C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A2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FBC" w:rsidRPr="00781938" w:rsidRDefault="00061FBC" w:rsidP="00061FBC">
      <w:pPr>
        <w:spacing w:after="40"/>
        <w:jc w:val="center"/>
        <w:rPr>
          <w:rFonts w:ascii="Times New Roman" w:hAnsi="Times New Roman"/>
          <w:b/>
          <w:sz w:val="28"/>
          <w:szCs w:val="28"/>
        </w:rPr>
      </w:pPr>
      <w:r w:rsidRPr="00781938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Pr="00F52BC3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Денисов</w:t>
      </w:r>
      <w:r w:rsidRPr="00781938">
        <w:rPr>
          <w:rFonts w:ascii="Times New Roman" w:hAnsi="Times New Roman"/>
          <w:b/>
          <w:sz w:val="28"/>
          <w:szCs w:val="28"/>
        </w:rPr>
        <w:t>ского сельского поселения!</w:t>
      </w: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FBC" w:rsidRPr="00781938" w:rsidRDefault="00061FBC" w:rsidP="00061FBC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</w:rPr>
      </w:pPr>
      <w:r w:rsidRPr="00781938">
        <w:rPr>
          <w:rFonts w:ascii="Times New Roman" w:hAnsi="Times New Roman"/>
          <w:color w:val="000000"/>
          <w:sz w:val="28"/>
          <w:szCs w:val="28"/>
        </w:rPr>
        <w:t xml:space="preserve">Представляя свой отчет о работе администрации сельского поселения за </w:t>
      </w:r>
      <w:r>
        <w:rPr>
          <w:rFonts w:ascii="Times New Roman" w:hAnsi="Times New Roman"/>
          <w:color w:val="000000"/>
          <w:sz w:val="28"/>
          <w:szCs w:val="28"/>
        </w:rPr>
        <w:t>второе</w:t>
      </w:r>
      <w:r w:rsidRPr="00781938">
        <w:rPr>
          <w:rFonts w:ascii="Times New Roman" w:hAnsi="Times New Roman"/>
          <w:color w:val="000000"/>
          <w:sz w:val="28"/>
          <w:szCs w:val="28"/>
        </w:rPr>
        <w:t xml:space="preserve"> полугодие</w:t>
      </w:r>
      <w:r>
        <w:rPr>
          <w:rFonts w:ascii="Times New Roman" w:hAnsi="Times New Roman"/>
          <w:color w:val="000000"/>
          <w:sz w:val="28"/>
          <w:szCs w:val="28"/>
        </w:rPr>
        <w:t xml:space="preserve"> 2023</w:t>
      </w:r>
      <w:r w:rsidRPr="00781938">
        <w:rPr>
          <w:rFonts w:ascii="Times New Roman" w:hAnsi="Times New Roman"/>
          <w:color w:val="000000"/>
          <w:sz w:val="28"/>
          <w:szCs w:val="28"/>
        </w:rPr>
        <w:t xml:space="preserve"> года постараюсь отразить основные направления деятельности администрации.</w:t>
      </w:r>
    </w:p>
    <w:p w:rsidR="00061FBC" w:rsidRDefault="00061FBC" w:rsidP="00061FBC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</w:rPr>
      </w:pPr>
      <w:r w:rsidRPr="00781938">
        <w:rPr>
          <w:rFonts w:ascii="Times New Roman" w:hAnsi="Times New Roman"/>
          <w:color w:val="000000"/>
          <w:sz w:val="28"/>
          <w:szCs w:val="28"/>
        </w:rPr>
        <w:t xml:space="preserve">       Прозрачность работы администрации,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:rsidR="00061FBC" w:rsidRPr="00781938" w:rsidRDefault="00061FBC" w:rsidP="00061FBC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0E8A">
        <w:rPr>
          <w:rFonts w:ascii="Times New Roman" w:hAnsi="Times New Roman"/>
          <w:color w:val="000000"/>
          <w:sz w:val="28"/>
          <w:szCs w:val="28"/>
        </w:rPr>
        <w:t xml:space="preserve">Хотелось бы отметить, что 2023 год </w:t>
      </w:r>
      <w:hyperlink r:id="rId7" w:history="1">
        <w:r w:rsidRPr="00BD0E8A">
          <w:rPr>
            <w:rFonts w:ascii="Times New Roman" w:hAnsi="Times New Roman"/>
            <w:color w:val="000000"/>
            <w:sz w:val="28"/>
            <w:szCs w:val="28"/>
          </w:rPr>
          <w:t>Указом Президента России В.В. Путина</w:t>
        </w:r>
      </w:hyperlink>
      <w:r w:rsidRPr="00BD0E8A">
        <w:rPr>
          <w:rFonts w:ascii="Times New Roman" w:hAnsi="Times New Roman"/>
          <w:color w:val="000000"/>
          <w:sz w:val="28"/>
          <w:szCs w:val="28"/>
        </w:rPr>
        <w:t> объявлен Годом педагога и наставника и по решению Губернатора Ростовской области В.Ю. Голубева этот год объявлен Годом атамана Матвея Ивановича Платова. В 2023 году праздн</w:t>
      </w:r>
      <w:r>
        <w:rPr>
          <w:rFonts w:ascii="Times New Roman" w:hAnsi="Times New Roman"/>
          <w:color w:val="000000"/>
          <w:sz w:val="28"/>
          <w:szCs w:val="28"/>
        </w:rPr>
        <w:t>овалась</w:t>
      </w:r>
      <w:r w:rsidRPr="00BD0E8A">
        <w:rPr>
          <w:rFonts w:ascii="Times New Roman" w:hAnsi="Times New Roman"/>
          <w:color w:val="000000"/>
          <w:sz w:val="28"/>
          <w:szCs w:val="28"/>
        </w:rPr>
        <w:t xml:space="preserve"> 78-я годовщина Победы в Великой Отечественной войне и 80-летие освобождения Ростовской области от немецко-фашистских захватчиков. Жители </w:t>
      </w:r>
      <w:r>
        <w:rPr>
          <w:rFonts w:ascii="Times New Roman" w:hAnsi="Times New Roman"/>
          <w:color w:val="000000"/>
          <w:sz w:val="28"/>
          <w:szCs w:val="28"/>
        </w:rPr>
        <w:t>Денисовского</w:t>
      </w:r>
      <w:r w:rsidRPr="00BD0E8A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принимают</w:t>
      </w:r>
      <w:r w:rsidRPr="00BD0E8A">
        <w:rPr>
          <w:sz w:val="28"/>
          <w:szCs w:val="28"/>
        </w:rPr>
        <w:t xml:space="preserve"> </w:t>
      </w:r>
      <w:r w:rsidRPr="00BD0E8A">
        <w:rPr>
          <w:rFonts w:ascii="Times New Roman" w:hAnsi="Times New Roman"/>
          <w:color w:val="000000"/>
          <w:sz w:val="28"/>
          <w:szCs w:val="28"/>
        </w:rPr>
        <w:t xml:space="preserve">активное участие в мероприятиях посвященных знаменательным датам, которые проводятся на территории Ремонтненского района. </w:t>
      </w:r>
    </w:p>
    <w:p w:rsidR="00061FBC" w:rsidRDefault="00061FBC" w:rsidP="00061FBC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</w:rPr>
      </w:pPr>
      <w:r w:rsidRPr="00781938">
        <w:rPr>
          <w:rFonts w:ascii="Times New Roman" w:hAnsi="Times New Roman"/>
          <w:color w:val="000000"/>
          <w:sz w:val="28"/>
          <w:szCs w:val="28"/>
        </w:rPr>
        <w:t xml:space="preserve">     На отчетах перед населением о работ</w:t>
      </w:r>
      <w:r>
        <w:rPr>
          <w:rFonts w:ascii="Times New Roman" w:hAnsi="Times New Roman"/>
          <w:color w:val="000000"/>
          <w:sz w:val="28"/>
          <w:szCs w:val="28"/>
        </w:rPr>
        <w:t>е администрации поселения мы с в</w:t>
      </w:r>
      <w:r w:rsidRPr="00781938">
        <w:rPr>
          <w:rFonts w:ascii="Times New Roman" w:hAnsi="Times New Roman"/>
          <w:color w:val="000000"/>
          <w:sz w:val="28"/>
          <w:szCs w:val="28"/>
        </w:rPr>
        <w:t>ами оцениваем достигнутые результаты, выявляем существующие проблемы и определяем основные задачи и направления нашей деятельности на предстоящий период.</w:t>
      </w:r>
      <w:r w:rsidRPr="00F52BC3">
        <w:rPr>
          <w:rFonts w:ascii="Times New Roman" w:hAnsi="Times New Roman"/>
          <w:color w:val="000000"/>
          <w:sz w:val="28"/>
          <w:szCs w:val="28"/>
        </w:rPr>
        <w:t>   </w:t>
      </w: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3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2 полугодие 2023 года</w:t>
      </w:r>
      <w:r w:rsidRPr="00DF5A23">
        <w:rPr>
          <w:rFonts w:ascii="Times New Roman" w:hAnsi="Times New Roman" w:cs="Times New Roman"/>
          <w:sz w:val="28"/>
          <w:szCs w:val="28"/>
        </w:rPr>
        <w:t xml:space="preserve"> проводились следующие мероприятия: Вместе мы  наводили порядок в поселке, занимались ликвидацией несанкционированных свалок, убирали мусор по окраинам поселка, около водоемов. </w:t>
      </w:r>
      <w:r>
        <w:rPr>
          <w:rFonts w:ascii="Times New Roman" w:hAnsi="Times New Roman" w:cs="Times New Roman"/>
          <w:sz w:val="28"/>
          <w:szCs w:val="28"/>
        </w:rPr>
        <w:t>Высадили более 30 деревьев и кустарников. Производился покос травы, спил сухих деревьев и веток.</w:t>
      </w:r>
      <w:r w:rsidRPr="00DF5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FBC" w:rsidRDefault="00061FBC" w:rsidP="00061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2261" cy="3522921"/>
            <wp:effectExtent l="19050" t="0" r="5689" b="0"/>
            <wp:docPr id="17" name="Рисунок 16" descr="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12" cy="35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742" cy="3600893"/>
            <wp:effectExtent l="19050" t="0" r="4358" b="0"/>
            <wp:docPr id="22" name="Рисунок 21" descr="URBQ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BQ107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3228" cy="36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7203" cy="2849526"/>
            <wp:effectExtent l="19050" t="0" r="0" b="0"/>
            <wp:docPr id="23" name="Рисунок 22" descr="WERH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H40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899" cy="28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608" cy="2679405"/>
            <wp:effectExtent l="19050" t="0" r="0" b="0"/>
            <wp:docPr id="24" name="Рисунок 23" descr="VZCW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CW24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50" cy="26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9571"/>
      </w:tblGrid>
      <w:tr w:rsidR="00061FBC" w:rsidRPr="00FF0C43" w:rsidTr="007815FE">
        <w:trPr>
          <w:trHeight w:val="277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FBC" w:rsidRPr="00FF0C43" w:rsidRDefault="00061FBC" w:rsidP="007815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 состоянию на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.20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061FBC" w:rsidRPr="00FF0C43" w:rsidTr="007815FE">
        <w:trPr>
          <w:trHeight w:val="265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FBC" w:rsidRPr="00FF0C43" w:rsidRDefault="00061FBC" w:rsidP="007815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Число жителей 7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28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061FBC" w:rsidRPr="00FF0C43" w:rsidTr="007815FE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FBC" w:rsidRPr="00FF0C43" w:rsidRDefault="00061FBC" w:rsidP="007815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2. Число родившихся –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061FBC" w:rsidRPr="00FF0C43" w:rsidTr="007815FE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FBC" w:rsidRPr="00FF0C43" w:rsidRDefault="00061FBC" w:rsidP="007815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3.Число умерших –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061FBC" w:rsidRPr="00264C31" w:rsidTr="007815FE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FBC" w:rsidRPr="00FF0C43" w:rsidRDefault="00061FBC" w:rsidP="007815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4.Количество детей в дошкольном учреждении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061FBC" w:rsidRPr="00264C31" w:rsidTr="007815FE">
        <w:trPr>
          <w:trHeight w:val="566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FBC" w:rsidRPr="00FF0C43" w:rsidRDefault="00061FBC" w:rsidP="007815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5.Количество учащихся в Денисовской СОШ 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68</w:t>
            </w:r>
          </w:p>
        </w:tc>
      </w:tr>
    </w:tbl>
    <w:p w:rsidR="00061FBC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BC" w:rsidRPr="00FF0C43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Национальный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4"/>
        <w:gridCol w:w="2376"/>
        <w:gridCol w:w="2391"/>
        <w:gridCol w:w="2330"/>
      </w:tblGrid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2376" w:type="dxa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2391" w:type="dxa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Число </w:t>
            </w: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родившихся</w:t>
            </w:r>
          </w:p>
        </w:tc>
        <w:tc>
          <w:tcPr>
            <w:tcW w:w="2330" w:type="dxa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Число умерших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2376" w:type="dxa"/>
          </w:tcPr>
          <w:p w:rsidR="00061FBC" w:rsidRPr="00412683" w:rsidRDefault="00061FBC" w:rsidP="007815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91" w:type="dxa"/>
          </w:tcPr>
          <w:p w:rsidR="00061FBC" w:rsidRPr="00B6446E" w:rsidRDefault="00061FBC" w:rsidP="007815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0" w:type="dxa"/>
          </w:tcPr>
          <w:p w:rsidR="00061FBC" w:rsidRPr="00B6446E" w:rsidRDefault="00061FBC" w:rsidP="007815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61FBC" w:rsidRPr="00FF0C43" w:rsidTr="007815FE">
        <w:trPr>
          <w:trHeight w:val="299"/>
        </w:trPr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2376" w:type="dxa"/>
          </w:tcPr>
          <w:p w:rsidR="00061FBC" w:rsidRPr="0087080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420</w:t>
            </w:r>
          </w:p>
        </w:tc>
        <w:tc>
          <w:tcPr>
            <w:tcW w:w="2391" w:type="dxa"/>
          </w:tcPr>
          <w:p w:rsidR="00061FB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</w:t>
            </w:r>
          </w:p>
        </w:tc>
        <w:tc>
          <w:tcPr>
            <w:tcW w:w="2330" w:type="dxa"/>
          </w:tcPr>
          <w:p w:rsidR="00061FB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6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2376" w:type="dxa"/>
          </w:tcPr>
          <w:p w:rsidR="00061FB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198</w:t>
            </w:r>
          </w:p>
        </w:tc>
        <w:tc>
          <w:tcPr>
            <w:tcW w:w="2391" w:type="dxa"/>
          </w:tcPr>
          <w:p w:rsidR="00061FB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5</w:t>
            </w:r>
          </w:p>
        </w:tc>
        <w:tc>
          <w:tcPr>
            <w:tcW w:w="2330" w:type="dxa"/>
          </w:tcPr>
          <w:p w:rsidR="00061FBC" w:rsidRPr="00B36394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3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2"/>
                <w:sz w:val="28"/>
                <w:szCs w:val="28"/>
              </w:rPr>
              <w:t>чеченцы</w:t>
            </w:r>
          </w:p>
        </w:tc>
        <w:tc>
          <w:tcPr>
            <w:tcW w:w="2376" w:type="dxa"/>
          </w:tcPr>
          <w:p w:rsidR="00061FB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50</w:t>
            </w:r>
          </w:p>
        </w:tc>
        <w:tc>
          <w:tcPr>
            <w:tcW w:w="2391" w:type="dxa"/>
          </w:tcPr>
          <w:p w:rsidR="00061FBC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-</w:t>
            </w:r>
          </w:p>
        </w:tc>
        <w:tc>
          <w:tcPr>
            <w:tcW w:w="2330" w:type="dxa"/>
          </w:tcPr>
          <w:p w:rsidR="00061FBC" w:rsidRPr="00B36394" w:rsidRDefault="00061FBC" w:rsidP="007815FE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-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  <w:t>армяне</w:t>
            </w:r>
          </w:p>
        </w:tc>
        <w:tc>
          <w:tcPr>
            <w:tcW w:w="2376" w:type="dxa"/>
          </w:tcPr>
          <w:p w:rsidR="00061FBC" w:rsidRPr="0041268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1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ind w:left="14" w:righ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табасаранцы</w:t>
            </w:r>
          </w:p>
        </w:tc>
        <w:tc>
          <w:tcPr>
            <w:tcW w:w="2376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1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3"/>
                <w:sz w:val="28"/>
                <w:szCs w:val="28"/>
              </w:rPr>
              <w:t>молдаване</w:t>
            </w:r>
          </w:p>
        </w:tc>
        <w:tc>
          <w:tcPr>
            <w:tcW w:w="2376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5"/>
                <w:sz w:val="28"/>
                <w:szCs w:val="28"/>
              </w:rPr>
              <w:t>татары</w:t>
            </w:r>
          </w:p>
        </w:tc>
        <w:tc>
          <w:tcPr>
            <w:tcW w:w="2376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1FBC" w:rsidRPr="00FF0C43" w:rsidTr="007815FE">
        <w:tc>
          <w:tcPr>
            <w:tcW w:w="2474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34343"/>
                <w:spacing w:val="3"/>
                <w:sz w:val="28"/>
                <w:szCs w:val="28"/>
              </w:rPr>
              <w:t>аварцы</w:t>
            </w:r>
          </w:p>
        </w:tc>
        <w:tc>
          <w:tcPr>
            <w:tcW w:w="2376" w:type="dxa"/>
          </w:tcPr>
          <w:p w:rsidR="00061FBC" w:rsidRPr="0041268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61FBC" w:rsidRPr="00FF0C43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FBC" w:rsidRPr="00FF0C43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Число прибывших/выбывших всего, и по национальному составу</w:t>
      </w:r>
      <w:r w:rsidRPr="00FF0C43">
        <w:rPr>
          <w:rStyle w:val="ad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191"/>
        <w:gridCol w:w="3189"/>
      </w:tblGrid>
      <w:tr w:rsidR="00061FBC" w:rsidRPr="00FF0C43" w:rsidTr="007815FE">
        <w:tc>
          <w:tcPr>
            <w:tcW w:w="1667" w:type="pct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1667" w:type="pct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прибывших</w:t>
            </w:r>
          </w:p>
        </w:tc>
        <w:tc>
          <w:tcPr>
            <w:tcW w:w="1666" w:type="pct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выбывших</w:t>
            </w:r>
          </w:p>
        </w:tc>
      </w:tr>
      <w:tr w:rsidR="00061FBC" w:rsidRPr="00FF0C43" w:rsidTr="007815FE">
        <w:tc>
          <w:tcPr>
            <w:tcW w:w="1667" w:type="pct"/>
          </w:tcPr>
          <w:p w:rsidR="00061FBC" w:rsidRPr="00FF0C43" w:rsidRDefault="00061FBC" w:rsidP="0078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7" w:type="pct"/>
          </w:tcPr>
          <w:p w:rsidR="00061FBC" w:rsidRPr="00A26673" w:rsidRDefault="00061FBC" w:rsidP="00781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66" w:type="pct"/>
          </w:tcPr>
          <w:p w:rsidR="00061FBC" w:rsidRPr="00B324EA" w:rsidRDefault="00061FBC" w:rsidP="00781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61FBC" w:rsidRPr="00FF0C43" w:rsidTr="007815FE">
        <w:tc>
          <w:tcPr>
            <w:tcW w:w="1667" w:type="pct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1667" w:type="pct"/>
          </w:tcPr>
          <w:p w:rsidR="00061FBC" w:rsidRPr="00B324EA" w:rsidRDefault="00061FBC" w:rsidP="00781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pct"/>
          </w:tcPr>
          <w:p w:rsidR="00061FBC" w:rsidRPr="00A26673" w:rsidRDefault="00061FBC" w:rsidP="00781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FBC" w:rsidRPr="00FF0C43" w:rsidTr="007815FE">
        <w:tc>
          <w:tcPr>
            <w:tcW w:w="1667" w:type="pct"/>
          </w:tcPr>
          <w:p w:rsidR="00061FBC" w:rsidRPr="00FF0C43" w:rsidRDefault="00061FBC" w:rsidP="007815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1667" w:type="pct"/>
          </w:tcPr>
          <w:p w:rsidR="00061FBC" w:rsidRPr="00B324EA" w:rsidRDefault="00061FBC" w:rsidP="00781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6" w:type="pct"/>
          </w:tcPr>
          <w:p w:rsidR="00061FBC" w:rsidRPr="00B324EA" w:rsidRDefault="00061FBC" w:rsidP="00781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061FBC" w:rsidRPr="00FF0C43" w:rsidRDefault="00061FBC" w:rsidP="00061FBC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376"/>
        <w:gridCol w:w="2268"/>
      </w:tblGrid>
      <w:tr w:rsidR="00061FBC" w:rsidRPr="00FF0C43" w:rsidTr="007815FE">
        <w:tc>
          <w:tcPr>
            <w:tcW w:w="2376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ЛПХ</w:t>
            </w:r>
          </w:p>
        </w:tc>
        <w:tc>
          <w:tcPr>
            <w:tcW w:w="2268" w:type="dxa"/>
            <w:tcBorders>
              <w:bottom w:val="nil"/>
              <w:right w:val="single" w:sz="4" w:space="0" w:color="auto"/>
            </w:tcBorders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КФХ</w:t>
            </w:r>
          </w:p>
        </w:tc>
      </w:tr>
      <w:tr w:rsidR="00061FBC" w:rsidRPr="00FF0C43" w:rsidTr="007815FE">
        <w:tc>
          <w:tcPr>
            <w:tcW w:w="2376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061FBC" w:rsidRPr="00FF0C43" w:rsidTr="007815FE">
        <w:tc>
          <w:tcPr>
            <w:tcW w:w="2376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1169</w:t>
            </w:r>
          </w:p>
        </w:tc>
        <w:tc>
          <w:tcPr>
            <w:tcW w:w="2268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1237</w:t>
            </w:r>
          </w:p>
        </w:tc>
      </w:tr>
      <w:tr w:rsidR="00061FBC" w:rsidRPr="00FF0C43" w:rsidTr="007815FE">
        <w:tc>
          <w:tcPr>
            <w:tcW w:w="2376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4618</w:t>
            </w:r>
          </w:p>
        </w:tc>
        <w:tc>
          <w:tcPr>
            <w:tcW w:w="2268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8163</w:t>
            </w:r>
          </w:p>
        </w:tc>
      </w:tr>
      <w:tr w:rsidR="00061FBC" w:rsidRPr="00FF0C43" w:rsidTr="007815FE">
        <w:tc>
          <w:tcPr>
            <w:tcW w:w="2376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Свиньи-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</w:t>
            </w:r>
          </w:p>
        </w:tc>
        <w:tc>
          <w:tcPr>
            <w:tcW w:w="2268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Козы-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</w:tr>
      <w:tr w:rsidR="00061FBC" w:rsidRPr="00FF0C43" w:rsidTr="007815FE">
        <w:tc>
          <w:tcPr>
            <w:tcW w:w="2376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4900</w:t>
            </w:r>
          </w:p>
        </w:tc>
        <w:tc>
          <w:tcPr>
            <w:tcW w:w="2268" w:type="dxa"/>
          </w:tcPr>
          <w:p w:rsidR="00061FBC" w:rsidRPr="00FF0C43" w:rsidRDefault="00061FBC" w:rsidP="007815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310</w:t>
            </w:r>
          </w:p>
        </w:tc>
      </w:tr>
    </w:tbl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Pr="00FF0C43" w:rsidRDefault="00061FBC" w:rsidP="00061FB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Основной отраслью экономики Денисовского сельского поселения является сельское хозяйство.</w:t>
      </w:r>
      <w:r w:rsidRPr="00FF0C43">
        <w:rPr>
          <w:rFonts w:ascii="Times New Roman" w:hAnsi="Times New Roman" w:cs="Times New Roman"/>
          <w:color w:val="000000"/>
          <w:sz w:val="28"/>
          <w:szCs w:val="28"/>
        </w:rPr>
        <w:t xml:space="preserve"> Оно имеет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экономическое, но и большое социально - политическое значение, так как более 60 процентов населения традиционно трудится на земле. Важнейшей задачей сельского хозяйства является обеспечение населения продовольствием. На территории Денисовского сельского поселения ведут свою деятельность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предпринимател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площадь сельхозугодий составляет 29058 га</w:t>
      </w:r>
      <w:r w:rsidRPr="00FF0C4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 пашни 11120 га и пастбищ 17927 га.</w:t>
      </w:r>
    </w:p>
    <w:p w:rsidR="00061FBC" w:rsidRPr="00A33B12" w:rsidRDefault="00061FBC" w:rsidP="00061FB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Default="00061FBC" w:rsidP="00061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31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061FBC" w:rsidRPr="00264C31" w:rsidRDefault="00061FBC" w:rsidP="00061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31">
        <w:rPr>
          <w:rFonts w:ascii="Times New Roman" w:hAnsi="Times New Roman" w:cs="Times New Roman"/>
          <w:b/>
          <w:sz w:val="24"/>
          <w:szCs w:val="24"/>
        </w:rPr>
        <w:t>об исполнении бюджета</w:t>
      </w:r>
    </w:p>
    <w:p w:rsidR="00061FBC" w:rsidRPr="00264C31" w:rsidRDefault="00061FBC" w:rsidP="00061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31">
        <w:rPr>
          <w:rFonts w:ascii="Times New Roman" w:hAnsi="Times New Roman" w:cs="Times New Roman"/>
          <w:b/>
          <w:sz w:val="24"/>
          <w:szCs w:val="24"/>
        </w:rPr>
        <w:t xml:space="preserve">Денисовского сельского поселения Ремонтненского района  </w:t>
      </w:r>
    </w:p>
    <w:p w:rsidR="00061FBC" w:rsidRPr="00264C31" w:rsidRDefault="00061FBC" w:rsidP="00061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31">
        <w:rPr>
          <w:rFonts w:ascii="Times New Roman" w:hAnsi="Times New Roman" w:cs="Times New Roman"/>
          <w:b/>
          <w:sz w:val="24"/>
          <w:szCs w:val="24"/>
        </w:rPr>
        <w:t>за 2023 год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2023 годс учетом изменений бюджет Денисовского сельского поселения утвержден по доходам в сумме 7777,6тыс.рублей, по расходам – 8816,1тыс.рублей, дефицит бюджета составил1038,5 тыс.рублей. 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Фактически за отчетный периодв бюджет поселения поступило 7637,2тыс. рублей, что составило98,2% от годовых плановых назначений. </w:t>
      </w:r>
    </w:p>
    <w:p w:rsidR="00061FBC" w:rsidRPr="00264C31" w:rsidRDefault="00061FBC" w:rsidP="00061FBC">
      <w:pPr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Из общей суммы поступивших доходов налоговые и неналоговые доходы бюджета поселенияпри годовом плане 1676,8 тыс.рублей исполнены в сумме 1589,0 тыс. или 94,8% к плану.</w:t>
      </w:r>
    </w:p>
    <w:p w:rsidR="00061FBC" w:rsidRPr="00264C31" w:rsidRDefault="00061FBC" w:rsidP="00061F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Безвозмездные поступления (дотация, субвенции, межбюджетные трансферты) за 2023 год поступили в сумме6048,2 тыс.рублей, что составляет99,1% от годовых плановых назначений.</w:t>
      </w:r>
    </w:p>
    <w:p w:rsidR="00061FBC" w:rsidRPr="00264C31" w:rsidRDefault="00061FBC" w:rsidP="00061F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Расходная часть бюджета по состоянию на отчетную дату освоена на 95,9% от годового плана или на 8454,7 тыс.рублей.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-Расходы по общегосударственным вопросам, включая расходы на содержание органов местного самоуправлениясоставили5653,9 тыс.рублей, или 97,2% от годовой суммы расходов.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  Расходы по национальной обороне включают расходы на содержание инспектора ВУС за счет средств федерального бюджета, за 2023 год освоено130,1 тыс.рублей.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На благоустройство территории поселенияза 2023 год израсходовано 96,4 тыс. рублей, из них: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1.мероприятия по уличному освещению –  48,4тыс. рублей.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2. содержание мест захоронения – 13,8тыс. рублей (в том числе:вывоз ТКО с территории кладбища5,0тыс.рублей, противоклещевая обработка территории кладбища8,8 тыс.рублей);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5.  прочее благоустройство- 34,2 тыс.рублей, в том числе: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-трудоустройство несовершеннолетних граждан-21,2 тыс. рублей,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-противоклещевая обработка парковой зоны -13,0 тыс.рублей,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-Расходы по социальной политике составили 147.2 тыс. рублей.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финансирование отрасликультурыв 2023 годунаправлено 2386,1 тыс. рублей или 92,8% от годовых плановых назначений по данному разделу. </w:t>
      </w: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 На финансирование межбюджетных трансфертов по осуществлению внутреннего муниципального финансового контроля израсходовано 40,0 тыс.рублей.</w:t>
      </w: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В сельском поселении действуют 11 муниципальных программ, требующих финансирования на сумму8463,7 тыс. рублей.В 2023 году расходы на выполнение мероприятий по муниципальным программам составили 8157,0 тыс.рублейили96,4% от годовых плановых назначений.От общих расходов бюджетарасходы по муниципальным программам равны 96,5%.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параметры бюджета на 2024 год:</w:t>
      </w:r>
    </w:p>
    <w:p w:rsidR="00061FBC" w:rsidRPr="00264C31" w:rsidRDefault="00061FBC" w:rsidP="00061FBC">
      <w:pPr>
        <w:pStyle w:val="a8"/>
        <w:numPr>
          <w:ilvl w:val="0"/>
          <w:numId w:val="1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Доходы бюджета утверждены в сумме 9384,6 тыс. рублей, из них:       </w:t>
      </w:r>
    </w:p>
    <w:p w:rsidR="00061FBC" w:rsidRPr="00264C31" w:rsidRDefault="00061FBC" w:rsidP="00061FBC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собственные доходы-2572,5 тыс. рублей</w:t>
      </w:r>
    </w:p>
    <w:p w:rsidR="00061FBC" w:rsidRPr="00264C31" w:rsidRDefault="00061FBC" w:rsidP="00061FBC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безвозмездные поступления – 6812,1 тыс. рублей.    </w:t>
      </w:r>
    </w:p>
    <w:p w:rsidR="00061FBC" w:rsidRPr="00264C31" w:rsidRDefault="00061FBC" w:rsidP="00061FBC">
      <w:pPr>
        <w:pStyle w:val="a8"/>
        <w:numPr>
          <w:ilvl w:val="0"/>
          <w:numId w:val="1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Расходы бюджета запланированы в сумме 9384,6 тыс. рублей.        </w:t>
      </w:r>
    </w:p>
    <w:p w:rsidR="00061FBC" w:rsidRPr="00264C31" w:rsidRDefault="00061FBC" w:rsidP="00061FBC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разделам расходы бюджета распределены следующим образом:</w:t>
      </w:r>
    </w:p>
    <w:p w:rsidR="00061FBC" w:rsidRPr="00264C31" w:rsidRDefault="00061FBC" w:rsidP="00061FB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Расходы на общегосударственные вопросы – 6424,6 тыс. рублей.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  Расходы на содержание военно-учетного работника за счет средств федерального бюджета- 153,5 тыс. рублей.</w:t>
      </w: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Расходы по национальной безопасности и правоохранительной деятельности – 3,0 тыс. рублей.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 На благоустройство территории поселения в 2024 году расходы составят 109,7 тыс. рублей, из них: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1.  оплата уличного освещения –  53,1 тыс. рублей,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2. приобретение электроматериалов –5,0тыс.рублей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3. содержание мест захоронения – 23,4 тыс. рублей(из них:вывоз ТКО с территории кладбища 10,4 тыс. рублей, противоклещевая обработка территории кладбища 13,0 тыс. рублей)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5.  прочее благоустройство- 28,2тыс. рублей, в том числе: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-противоклещевая обработка парковой зоны -18,2 тыс. рублей,</w:t>
      </w:r>
    </w:p>
    <w:p w:rsidR="00061FBC" w:rsidRPr="00264C31" w:rsidRDefault="00061FBC" w:rsidP="00061FBC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-приобретение хозяйственных материалов –10,0 тыс. рублей</w:t>
      </w:r>
    </w:p>
    <w:p w:rsidR="00061FBC" w:rsidRPr="00264C31" w:rsidRDefault="00061FBC" w:rsidP="0006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 На финансирование МКУК «Денисовский СДК» будет направлено 2509,1 тыс. рублей.</w:t>
      </w: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-Расходы по ФК и спорту на проведение спортивных мероприятий составят 2,0 тыс. рублей.</w:t>
      </w: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>- На передачу полномочий по муниципальному контролю будет израсходовано 18,6 тыс. рублей.</w:t>
      </w:r>
    </w:p>
    <w:p w:rsidR="00061FBC" w:rsidRPr="00264C31" w:rsidRDefault="00061FBC" w:rsidP="00061F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Расходы по социальной политике составят 146,1 тыс. рублей. </w:t>
      </w:r>
    </w:p>
    <w:p w:rsidR="00061FBC" w:rsidRPr="00264C31" w:rsidRDefault="00061FBC" w:rsidP="00061FBC">
      <w:pPr>
        <w:tabs>
          <w:tab w:val="left" w:pos="1035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Бюджетные ассигнования на финансирование муниципальных программ запланированы в сумме 9178,0 тыс. рублей</w:t>
      </w:r>
    </w:p>
    <w:p w:rsidR="00061FBC" w:rsidRPr="00264C31" w:rsidRDefault="00061FBC" w:rsidP="00061FB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1FBC" w:rsidRPr="00264C31" w:rsidRDefault="00061FBC" w:rsidP="00061F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За отчётный период поступило 2 письменных обращения граждан. </w:t>
      </w:r>
    </w:p>
    <w:p w:rsidR="00061FBC" w:rsidRPr="00264C31" w:rsidRDefault="00061FBC" w:rsidP="00061FB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2023 год Администрацией Денисовского с/поселения принято постановлений – 119, распоряжений – 40. </w:t>
      </w:r>
      <w:r w:rsidRPr="00FD44D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Проведено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9</w:t>
      </w: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заседаний Собрания депутатов, на которых принято 21 Решение по различным вопросам.</w:t>
      </w:r>
    </w:p>
    <w:p w:rsidR="00061FBC" w:rsidRPr="00DF5A23" w:rsidRDefault="00061FBC" w:rsidP="00061FBC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Администрацией выполняются некоторые виды нотариальных действий. За 2023 год совершено 19 действий. В данный момент ведётся удостоверение нотариальных действий (доверенн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>ости, свидетельствование подлинности подписи, удостоверение копий документов), за исключением доверенностей на недвижимое имущество (при  себе необходимо иметь паспорт гражданина России, ИНН, СНИЛС).</w:t>
      </w:r>
    </w:p>
    <w:p w:rsidR="00061FBC" w:rsidRDefault="00061FBC" w:rsidP="00061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Ведется работа по наполнению сведений в Реестре государственных и муниципальных услуг, в базе данных ФИАС, в ГИС ЖКХ. В соответствии с установленным законодательством предоставляются отчётность в системе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lastRenderedPageBreak/>
        <w:t>ГАС – «Управление» (1-МУ, 1-контроль, муниципальные программы) и иная статистическая отчетность.</w:t>
      </w:r>
    </w:p>
    <w:p w:rsidR="00061FBC" w:rsidRDefault="00061FBC" w:rsidP="00061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1FBC" w:rsidRPr="00FF0C43" w:rsidRDefault="00061FBC" w:rsidP="00061FBC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FF0C43">
        <w:rPr>
          <w:b/>
          <w:sz w:val="28"/>
          <w:szCs w:val="28"/>
        </w:rPr>
        <w:t xml:space="preserve">Работа в сфере межнациональных отношений. </w:t>
      </w:r>
    </w:p>
    <w:p w:rsidR="00061FBC" w:rsidRPr="00FF0C43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F0C43">
        <w:rPr>
          <w:sz w:val="28"/>
          <w:szCs w:val="28"/>
        </w:rPr>
        <w:t>В</w:t>
      </w:r>
      <w:r>
        <w:rPr>
          <w:sz w:val="28"/>
          <w:szCs w:val="28"/>
        </w:rPr>
        <w:t>о</w:t>
      </w:r>
      <w:r w:rsidRPr="00FF0C43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второй</w:t>
      </w:r>
      <w:r w:rsidRPr="00FF0C43">
        <w:rPr>
          <w:sz w:val="28"/>
          <w:szCs w:val="28"/>
        </w:rPr>
        <w:t xml:space="preserve"> половине 202</w:t>
      </w:r>
      <w:r>
        <w:rPr>
          <w:sz w:val="28"/>
          <w:szCs w:val="28"/>
        </w:rPr>
        <w:t>3</w:t>
      </w:r>
      <w:r w:rsidRPr="00FF0C43">
        <w:rPr>
          <w:sz w:val="28"/>
          <w:szCs w:val="28"/>
        </w:rPr>
        <w:t xml:space="preserve"> года конфликтов не зафиксировано. </w:t>
      </w:r>
      <w:r>
        <w:rPr>
          <w:sz w:val="28"/>
          <w:szCs w:val="28"/>
        </w:rPr>
        <w:t>П</w:t>
      </w:r>
      <w:r w:rsidRPr="00FF0C43">
        <w:rPr>
          <w:sz w:val="28"/>
          <w:szCs w:val="28"/>
        </w:rPr>
        <w:t xml:space="preserve">роведено </w:t>
      </w:r>
      <w:r>
        <w:rPr>
          <w:sz w:val="28"/>
          <w:szCs w:val="28"/>
        </w:rPr>
        <w:t>2</w:t>
      </w:r>
      <w:r w:rsidRPr="00FF0C43">
        <w:rPr>
          <w:sz w:val="28"/>
          <w:szCs w:val="28"/>
        </w:rPr>
        <w:t xml:space="preserve"> заседания Малого совета по вопросам межэтнических отношений при Администрации Денисовского сельского поселения. На заседаниях комиссией были рассмотрены следующие вопросы:</w:t>
      </w:r>
    </w:p>
    <w:p w:rsidR="00061FBC" w:rsidRPr="00DC617C" w:rsidRDefault="00061FBC" w:rsidP="00061F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867">
        <w:rPr>
          <w:rFonts w:ascii="Times New Roman" w:eastAsia="Times New Roman" w:hAnsi="Times New Roman" w:cs="Times New Roman"/>
          <w:sz w:val="28"/>
          <w:szCs w:val="28"/>
        </w:rPr>
        <w:t xml:space="preserve">Вопрос 1 -  </w:t>
      </w:r>
      <w:r w:rsidRPr="00DC617C">
        <w:rPr>
          <w:rFonts w:ascii="Times New Roman" w:eastAsia="Times New Roman" w:hAnsi="Times New Roman" w:cs="Times New Roman"/>
          <w:sz w:val="28"/>
          <w:szCs w:val="28"/>
        </w:rPr>
        <w:t>О мониторинге соблюдения Постановления Правительства РО от 30.08.2012 №810 «О мерах по противодействию выжигания сухой растительности на территории Ростовской области»</w:t>
      </w:r>
    </w:p>
    <w:p w:rsidR="00061FBC" w:rsidRPr="00AD4436" w:rsidRDefault="00061FBC" w:rsidP="00061FBC">
      <w:pPr>
        <w:rPr>
          <w:rFonts w:ascii="Times New Roman" w:eastAsia="Times New Roman" w:hAnsi="Times New Roman" w:cs="Times New Roman"/>
          <w:sz w:val="28"/>
          <w:szCs w:val="28"/>
        </w:rPr>
      </w:pPr>
      <w:r w:rsidRPr="00AD4436">
        <w:rPr>
          <w:rFonts w:ascii="Times New Roman" w:eastAsia="Times New Roman" w:hAnsi="Times New Roman" w:cs="Times New Roman"/>
          <w:sz w:val="28"/>
          <w:szCs w:val="28"/>
        </w:rPr>
        <w:t xml:space="preserve">Вопрос 2 - </w:t>
      </w:r>
      <w:r w:rsidRPr="00DC617C">
        <w:rPr>
          <w:rFonts w:ascii="Times New Roman" w:eastAsia="Times New Roman" w:hAnsi="Times New Roman" w:cs="Times New Roman"/>
          <w:sz w:val="28"/>
          <w:szCs w:val="28"/>
        </w:rPr>
        <w:t xml:space="preserve">О реализации постановления  Правительства Ростовской области от 07.02.2013 </w:t>
      </w:r>
      <w:r w:rsidRPr="00DC617C">
        <w:rPr>
          <w:rFonts w:ascii="Times New Roman" w:eastAsia="Times New Roman" w:hAnsi="Times New Roman" w:cs="Times New Roman"/>
          <w:sz w:val="28"/>
          <w:szCs w:val="28"/>
        </w:rPr>
        <w:sym w:font="Times New Roman" w:char="2116"/>
      </w:r>
      <w:r w:rsidRPr="00DC617C">
        <w:rPr>
          <w:rFonts w:ascii="Times New Roman" w:eastAsia="Times New Roman" w:hAnsi="Times New Roman" w:cs="Times New Roman"/>
          <w:sz w:val="28"/>
          <w:szCs w:val="28"/>
        </w:rPr>
        <w:t xml:space="preserve"> 55 «Об установлении нормативов (норм) нагрузки сельскохозяйственных животных на единицу площади пастбищ на территории Ростовской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1FBC" w:rsidRDefault="00061FBC" w:rsidP="00061F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41EF">
        <w:rPr>
          <w:rFonts w:ascii="Times New Roman" w:eastAsia="Times New Roman" w:hAnsi="Times New Roman" w:cs="Times New Roman"/>
          <w:sz w:val="28"/>
          <w:szCs w:val="28"/>
        </w:rPr>
        <w:t xml:space="preserve">Вопрос 3 - </w:t>
      </w:r>
      <w:r w:rsidRPr="00DC617C">
        <w:rPr>
          <w:rFonts w:ascii="Times New Roman" w:eastAsia="Times New Roman" w:hAnsi="Times New Roman" w:cs="Times New Roman"/>
          <w:sz w:val="28"/>
          <w:szCs w:val="28"/>
        </w:rPr>
        <w:t>Об исполнении решений, принятых в ходе заседания Малого совета по вопросам межэтнических отношений при Администрации Денисовского сельского поселения</w:t>
      </w:r>
      <w:r w:rsidRPr="005438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FBC" w:rsidRPr="00DC617C" w:rsidRDefault="00061FBC" w:rsidP="00061F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867">
        <w:rPr>
          <w:rFonts w:ascii="Times New Roman" w:eastAsia="Times New Roman" w:hAnsi="Times New Roman" w:cs="Times New Roman"/>
          <w:sz w:val="28"/>
          <w:szCs w:val="28"/>
        </w:rPr>
        <w:t>Вопрос 4 -</w:t>
      </w:r>
      <w:r w:rsidRPr="00097D0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C617C">
        <w:rPr>
          <w:rFonts w:ascii="Times New Roman" w:eastAsia="Times New Roman" w:hAnsi="Times New Roman" w:cs="Times New Roman"/>
          <w:sz w:val="28"/>
          <w:szCs w:val="28"/>
        </w:rPr>
        <w:t>О совместной работе Администрации сельского поселения, представителей общин, казачества, УУП МО МВД России «Ремонтненский» направленной не недопущение возникновения конфликтных ситуаций на территории  Денисовского сельского поселения в 2023 году</w:t>
      </w:r>
    </w:p>
    <w:p w:rsidR="00061FBC" w:rsidRPr="00097D03" w:rsidRDefault="00061FBC" w:rsidP="00061F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867">
        <w:rPr>
          <w:rFonts w:ascii="Times New Roman" w:eastAsia="Times New Roman" w:hAnsi="Times New Roman" w:cs="Times New Roman"/>
          <w:sz w:val="28"/>
          <w:szCs w:val="28"/>
        </w:rPr>
        <w:t xml:space="preserve">Вопрос 5 - </w:t>
      </w:r>
      <w:r w:rsidRPr="00097D03">
        <w:rPr>
          <w:rFonts w:ascii="Times New Roman" w:eastAsia="Times New Roman" w:hAnsi="Times New Roman" w:cs="Times New Roman"/>
          <w:sz w:val="28"/>
          <w:szCs w:val="28"/>
        </w:rPr>
        <w:t xml:space="preserve">О сохранении  межнациональной стабильности на территории Денисовского сельского поселения, о мерах, принимаемых в случае возникновения конфликтных ситуаций, в т.ч. на бытовой почве </w:t>
      </w:r>
    </w:p>
    <w:p w:rsidR="00061FBC" w:rsidRDefault="00061FBC" w:rsidP="00061FB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6 -  </w:t>
      </w:r>
      <w:r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исполнении Плана мероприятий муниципального образования «Денисовское сельское поселение» по реализации в 2022-2025 годах Стратегии государственной национальной политики РФ на период до 2025 года» по итогам 2023 года</w:t>
      </w:r>
    </w:p>
    <w:p w:rsidR="00061FBC" w:rsidRDefault="00061FBC" w:rsidP="00061FB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061FBC" w:rsidRDefault="00061FBC" w:rsidP="00061FB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7 - </w:t>
      </w:r>
      <w:r w:rsidRP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итогах работы Малого совета по вопросам межэтнических отношений при Администрации Денисовского сельского поселения в 202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3</w:t>
      </w:r>
      <w:r w:rsidRP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году. Принятие и утверждение плана работы Малого совета по вопросам межэтнических отношений при Администрации Денисовского сельского поселения на 202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4</w:t>
      </w:r>
      <w:r w:rsidRP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год</w:t>
      </w: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061FBC" w:rsidRPr="00097D03" w:rsidRDefault="00061FBC" w:rsidP="00061FB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061FBC" w:rsidRDefault="00061FBC" w:rsidP="00061FBC">
      <w:pPr>
        <w:pStyle w:val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8 - </w:t>
      </w:r>
      <w:r w:rsidRPr="0061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работе образовательных учреждений в области укрепления межнациональных отношений, сохранения традиционных семейных </w:t>
      </w:r>
      <w:r w:rsidRPr="006112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ценностей, воспитанию толерантного поведения среди учащихся и молодежи, профилактики экстремизма за 2023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FBC" w:rsidRPr="00097D03" w:rsidRDefault="00061FBC" w:rsidP="00061FBC">
      <w:pPr>
        <w:pStyle w:val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FBC" w:rsidRPr="0029166C" w:rsidRDefault="00061FBC" w:rsidP="00061F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083">
        <w:rPr>
          <w:sz w:val="28"/>
          <w:szCs w:val="28"/>
        </w:rPr>
        <w:t xml:space="preserve">       </w:t>
      </w:r>
      <w:r w:rsidRPr="0029166C">
        <w:rPr>
          <w:rFonts w:ascii="Times New Roman" w:eastAsia="Times New Roman" w:hAnsi="Times New Roman" w:cs="Times New Roman"/>
          <w:sz w:val="28"/>
          <w:szCs w:val="28"/>
        </w:rPr>
        <w:t>Также на контроле Малого совета - предупреждение развязывания социально-бытовых конфликтов и перерастания их в межнациональные.</w:t>
      </w: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225700">
        <w:rPr>
          <w:sz w:val="28"/>
          <w:szCs w:val="28"/>
        </w:rPr>
        <w:t xml:space="preserve">         С работой Малого совета подробно можно ознакомиться на сайте Администрации. </w:t>
      </w: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Pr="00FF0C43" w:rsidRDefault="00061FBC" w:rsidP="00061FBC">
      <w:pPr>
        <w:pStyle w:val="s3"/>
        <w:spacing w:before="0" w:beforeAutospacing="0" w:after="0" w:afterAutospacing="0"/>
        <w:jc w:val="both"/>
        <w:rPr>
          <w:rFonts w:eastAsiaTheme="minorEastAsia"/>
          <w:sz w:val="28"/>
          <w:szCs w:val="28"/>
          <w:lang w:eastAsia="en-US" w:bidi="en-US"/>
        </w:rPr>
      </w:pPr>
    </w:p>
    <w:p w:rsidR="00061FBC" w:rsidRPr="00FF0C43" w:rsidRDefault="00061FBC" w:rsidP="00061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b/>
          <w:sz w:val="28"/>
          <w:szCs w:val="28"/>
        </w:rPr>
        <w:t xml:space="preserve">      Работа с семьями, имеющими несовершеннолетних детей,</w:t>
      </w:r>
      <w:r w:rsidRPr="00FF0C43">
        <w:rPr>
          <w:rFonts w:ascii="Times New Roman" w:hAnsi="Times New Roman" w:cs="Times New Roman"/>
          <w:sz w:val="28"/>
          <w:szCs w:val="28"/>
        </w:rPr>
        <w:t xml:space="preserve"> проживающими на территории поселения, ведется постоянно. </w:t>
      </w:r>
    </w:p>
    <w:p w:rsidR="00061FBC" w:rsidRPr="00FF0C43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F0C43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встреч и </w:t>
      </w:r>
      <w:r w:rsidRPr="00FF0C43">
        <w:rPr>
          <w:sz w:val="28"/>
          <w:szCs w:val="28"/>
        </w:rPr>
        <w:t xml:space="preserve">посещений </w:t>
      </w:r>
      <w:r>
        <w:rPr>
          <w:sz w:val="28"/>
          <w:szCs w:val="28"/>
        </w:rPr>
        <w:t>проведены беседы с родителями</w:t>
      </w:r>
      <w:r w:rsidRPr="00FF0C43">
        <w:rPr>
          <w:sz w:val="28"/>
          <w:szCs w:val="28"/>
        </w:rPr>
        <w:t>, вручены памятки о соблюдении пожарной безопасности, соблюдении гигиены, недопущении оставления детей без присмотра и о мерах безопасности. Эти и другие памятки специалист вручает всем семьям, проживающим на территории поселения, а также они размещены на сайте Администрации.</w:t>
      </w:r>
    </w:p>
    <w:p w:rsidR="00061FBC" w:rsidRPr="00FF0C43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2602" cy="3203383"/>
            <wp:effectExtent l="19050" t="0" r="0" b="0"/>
            <wp:docPr id="1" name="Рисунок 0" descr="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7" cy="32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8336" cy="3211033"/>
            <wp:effectExtent l="19050" t="0" r="0" b="0"/>
            <wp:docPr id="2" name="Рисунок 1" descr="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973" cy="3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BC" w:rsidRDefault="00061FBC" w:rsidP="00061FB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с молодежью. </w:t>
      </w:r>
    </w:p>
    <w:p w:rsidR="00061FBC" w:rsidRPr="00CC0603" w:rsidRDefault="00061FBC" w:rsidP="00061FB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C0603">
        <w:rPr>
          <w:rFonts w:ascii="Times New Roman" w:eastAsia="Calibri" w:hAnsi="Times New Roman" w:cs="Times New Roman"/>
          <w:sz w:val="28"/>
          <w:szCs w:val="28"/>
        </w:rPr>
        <w:t>Основными направлениями работы с молодежью являются:</w:t>
      </w:r>
    </w:p>
    <w:p w:rsidR="00061FBC" w:rsidRPr="00CC0603" w:rsidRDefault="00061FBC" w:rsidP="00061FBC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CC0603">
        <w:rPr>
          <w:rFonts w:ascii="Times New Roman" w:eastAsia="Times New Roman" w:hAnsi="Times New Roman" w:cs="Times New Roman"/>
          <w:sz w:val="28"/>
          <w:szCs w:val="28"/>
        </w:rPr>
        <w:t xml:space="preserve">1. Проведение мероприятий по пропаганде здорового образа жизни </w:t>
      </w:r>
      <w:r w:rsidRPr="00CC0603">
        <w:rPr>
          <w:rFonts w:ascii="Times New Roman" w:eastAsia="+mn-ea" w:hAnsi="Times New Roman" w:cs="Times New Roman"/>
          <w:bCs/>
          <w:sz w:val="28"/>
          <w:szCs w:val="28"/>
        </w:rPr>
        <w:t>и формировании толерантного отношения молодежи к представителям других национальностей.</w:t>
      </w:r>
    </w:p>
    <w:p w:rsidR="00061FBC" w:rsidRPr="00CC0603" w:rsidRDefault="00061FBC" w:rsidP="00061FBC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CC060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CC0603">
        <w:rPr>
          <w:rFonts w:ascii="Times New Roman" w:eastAsia="+mn-ea" w:hAnsi="Times New Roman" w:cs="Times New Roman"/>
          <w:bCs/>
          <w:sz w:val="28"/>
          <w:szCs w:val="28"/>
        </w:rPr>
        <w:t xml:space="preserve">Проведение мероприятий по поддержке и развитию творческих способностей молодежи, мероприятия по поддержке деятельности детских и молодежных общественных объединений, развитие волонтерского движения. </w:t>
      </w:r>
    </w:p>
    <w:p w:rsidR="00061FBC" w:rsidRPr="00CC0603" w:rsidRDefault="00061FBC" w:rsidP="00061FBC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</w:rPr>
        <w:t>3. Участие в региональных и зональных форумах, слетах, проектах, акциях</w:t>
      </w:r>
    </w:p>
    <w:p w:rsidR="00061FBC" w:rsidRPr="00CC0603" w:rsidRDefault="00061FBC" w:rsidP="00061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</w:rPr>
        <w:t>4. Проведение мероприятий по гражданскому и патриотическому воспитанию молодежи</w:t>
      </w:r>
      <w:r w:rsidRPr="00CC06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FF0C43">
        <w:rPr>
          <w:sz w:val="28"/>
          <w:szCs w:val="28"/>
          <w:lang w:bidi="en-US"/>
        </w:rPr>
        <w:t xml:space="preserve">        В</w:t>
      </w:r>
      <w:r>
        <w:rPr>
          <w:sz w:val="28"/>
          <w:szCs w:val="28"/>
          <w:lang w:bidi="en-US"/>
        </w:rPr>
        <w:t>о второй</w:t>
      </w:r>
      <w:r w:rsidRPr="00FF0C43">
        <w:rPr>
          <w:sz w:val="28"/>
          <w:szCs w:val="28"/>
          <w:lang w:bidi="en-US"/>
        </w:rPr>
        <w:t xml:space="preserve"> половине 202</w:t>
      </w:r>
      <w:r>
        <w:rPr>
          <w:sz w:val="28"/>
          <w:szCs w:val="28"/>
          <w:lang w:bidi="en-US"/>
        </w:rPr>
        <w:t>3</w:t>
      </w:r>
      <w:r w:rsidRPr="00FF0C43">
        <w:rPr>
          <w:sz w:val="28"/>
          <w:szCs w:val="28"/>
          <w:lang w:bidi="en-US"/>
        </w:rPr>
        <w:t xml:space="preserve"> года </w:t>
      </w:r>
      <w:r w:rsidRPr="00FF0C43">
        <w:rPr>
          <w:sz w:val="28"/>
          <w:szCs w:val="28"/>
        </w:rPr>
        <w:t>Денисовское сельское поселение приняло участие</w:t>
      </w:r>
      <w:r>
        <w:rPr>
          <w:sz w:val="28"/>
          <w:szCs w:val="28"/>
        </w:rPr>
        <w:t xml:space="preserve">: 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- 05.08.2023 с. Ремонтное проведена концертная программа «Любо, братцы, жить!» в рамках празднования Года атамана М.И. Платова.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- 22.08.2023 проведены мероприятия ко Дню физкультурника.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-22.08.2023 проведены мероприятия ко Дню Российского флага.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- 02.09.2023 состоялся турнир по футболу между поселениями района.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- 09.09.23023 проведение акции «Я- избиратель!» и музыкальная акция «Голоса России».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- 01.10.2023 организована программы ко Дню пожилого человека «Пора дарить тепло», «Мы возраст славим золотой» 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- 13.10.2023, в преддверии международного Дня отца в Денисовском сельском доме культуры состоялся час общения «Ты для меня пример во всем».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 xml:space="preserve">- 13.10.2023 приняли участие в районном фестивале-конкурсе </w:t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 </w:t>
      </w:r>
      <w:r w:rsidRPr="00611212">
        <w:rPr>
          <w:rFonts w:ascii="Times New Roman" w:hAnsi="Times New Roman"/>
          <w:sz w:val="24"/>
          <w:szCs w:val="24"/>
          <w:lang w:val="ru-RU" w:eastAsia="zh-CN"/>
        </w:rPr>
        <w:t>«Поём все вместе в кругу добрых друзей!».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- 07.11.2023 Вокальный коллектив «Златница» - рук. В.С. Оспищева и даргинский коллектив «Арадеш» - рук. Хамис Сайдиева приняли участие в Х</w:t>
      </w:r>
      <w:r w:rsidRPr="003D69F0">
        <w:rPr>
          <w:rFonts w:ascii="Times New Roman" w:hAnsi="Times New Roman"/>
          <w:sz w:val="24"/>
          <w:szCs w:val="24"/>
          <w:lang w:eastAsia="zh-CN"/>
        </w:rPr>
        <w:t>II</w:t>
      </w:r>
      <w:r w:rsidRPr="00611212">
        <w:rPr>
          <w:rFonts w:ascii="Times New Roman" w:hAnsi="Times New Roman"/>
          <w:sz w:val="24"/>
          <w:szCs w:val="24"/>
          <w:lang w:val="ru-RU" w:eastAsia="zh-CN"/>
        </w:rPr>
        <w:t xml:space="preserve"> районном фестивале национальных культур «Мы вместе». 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-22.11.2023, проведены мероприятия ко Дню матери.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color w:val="000000"/>
          <w:sz w:val="20"/>
          <w:szCs w:val="20"/>
          <w:shd w:val="clear" w:color="auto" w:fill="FFFFFF"/>
          <w:lang w:val="ru-RU"/>
        </w:rPr>
        <w:lastRenderedPageBreak/>
        <w:t xml:space="preserve">- </w:t>
      </w:r>
      <w:r w:rsidRPr="00611212">
        <w:rPr>
          <w:rFonts w:ascii="Times New Roman" w:hAnsi="Times New Roman"/>
          <w:sz w:val="24"/>
          <w:szCs w:val="24"/>
          <w:lang w:val="ru-RU" w:eastAsia="zh-CN"/>
        </w:rPr>
        <w:t>08.12.2023, в преддверие Дня Героев Отечества, в поселке Денисовском у мемориала павшим воинам в годы ВОВ, состоялась торжественная церемония возложения цветов, в четь памяти павших солдат.</w:t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73298" cy="1538177"/>
            <wp:effectExtent l="19050" t="0" r="3202" b="0"/>
            <wp:docPr id="3" name="Рисунок 2" descr="OY2ygafog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2ygafogB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228" cy="15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75172" cy="1488558"/>
            <wp:effectExtent l="19050" t="0" r="0" b="0"/>
            <wp:docPr id="4" name="Рисунок 4" descr="Ox-sV7fK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-sV7fKNa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85" cy="149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66753" cy="1849999"/>
            <wp:effectExtent l="19050" t="0" r="0" b="0"/>
            <wp:docPr id="6" name="Рисунок 5" descr="lkDE7k4r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DE7k4rE6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08" cy="18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95195" cy="1871330"/>
            <wp:effectExtent l="19050" t="0" r="355" b="0"/>
            <wp:docPr id="7" name="Рисунок 6" descr="mQc4324EB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c4324EBM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63" cy="18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07759" cy="2030747"/>
            <wp:effectExtent l="19050" t="0" r="0" b="0"/>
            <wp:docPr id="18" name="Рисунок 8" descr="TN26sXhz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26sXhzfi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823" cy="2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87775" cy="2381693"/>
            <wp:effectExtent l="19050" t="0" r="3025" b="0"/>
            <wp:docPr id="19" name="Рисунок 7" descr="HoMiT3MVE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iT3MVEK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23" cy="23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03127" cy="2027274"/>
            <wp:effectExtent l="19050" t="0" r="1973" b="0"/>
            <wp:docPr id="20" name="Рисунок 9" descr="yhfiSDybp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fiSDybpw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42" cy="20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65268" cy="2594344"/>
            <wp:effectExtent l="19050" t="0" r="1682" b="0"/>
            <wp:docPr id="21" name="Рисунок 11" descr="I4IxNGUl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IxNGUlvF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775" cy="259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487465" cy="1991832"/>
            <wp:effectExtent l="19050" t="0" r="8085" b="0"/>
            <wp:docPr id="25" name="Рисунок 12" descr="JaHtHVrVI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tHVrVIf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95" cy="199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24547" cy="2043337"/>
            <wp:effectExtent l="19050" t="0" r="0" b="0"/>
            <wp:docPr id="26" name="Рисунок 13" descr="omVIzR2s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VIzR2sVr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434" cy="20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43788" cy="1509304"/>
            <wp:effectExtent l="19050" t="0" r="0" b="0"/>
            <wp:docPr id="27" name="Рисунок 17" descr="3NhtxeRIQ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htxeRIQ8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85" cy="15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9731" cy="1721507"/>
            <wp:effectExtent l="19050" t="0" r="0" b="0"/>
            <wp:docPr id="28" name="Рисунок 18" descr="d5R4iL9eD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R4iL9eDxQ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88" cy="17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04256" cy="2955852"/>
            <wp:effectExtent l="19050" t="0" r="0" b="0"/>
            <wp:docPr id="29" name="Рисунок 19" descr="IMG_4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958" cy="29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05173" cy="3206811"/>
            <wp:effectExtent l="19050" t="0" r="0" b="0"/>
            <wp:docPr id="30" name="Рисунок 20" descr="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38" cy="32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BC" w:rsidRPr="00611212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</w:p>
    <w:p w:rsidR="00061FBC" w:rsidRPr="00097D03" w:rsidRDefault="00061FBC" w:rsidP="00061FBC">
      <w:pPr>
        <w:pStyle w:val="a6"/>
        <w:rPr>
          <w:rFonts w:ascii="Times New Roman" w:hAnsi="Times New Roman"/>
          <w:sz w:val="24"/>
          <w:szCs w:val="24"/>
          <w:lang w:val="ru-RU" w:eastAsia="zh-CN"/>
        </w:rPr>
      </w:pPr>
    </w:p>
    <w:p w:rsidR="00061FBC" w:rsidRPr="001257AD" w:rsidRDefault="00061FBC" w:rsidP="00061FBC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</w:p>
    <w:p w:rsidR="00061FBC" w:rsidRPr="001257AD" w:rsidRDefault="00061FBC" w:rsidP="00061FBC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t xml:space="preserve">        </w:t>
      </w: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Default="00061FBC" w:rsidP="00061FB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61FBC" w:rsidRPr="00FF0C43" w:rsidRDefault="00061FBC" w:rsidP="00061FBC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Специалист экономист работает по совместительству на </w:t>
      </w:r>
      <w:r w:rsidRPr="00FF0C43">
        <w:rPr>
          <w:rFonts w:ascii="Times New Roman" w:hAnsi="Times New Roman" w:cs="Times New Roman"/>
          <w:b/>
          <w:sz w:val="28"/>
          <w:szCs w:val="28"/>
        </w:rPr>
        <w:t>должности  военно-учетного работника</w:t>
      </w:r>
      <w:r w:rsidRPr="00FF0C43">
        <w:rPr>
          <w:rFonts w:ascii="Times New Roman" w:hAnsi="Times New Roman" w:cs="Times New Roman"/>
          <w:sz w:val="28"/>
          <w:szCs w:val="28"/>
        </w:rPr>
        <w:t>.  В целях организации и обеспечения сбора и хранения информации первичного воинского учета военно-учетным работником  осуществляется первичный воинский учет граждан, пребывающих в запасе и граждан,  подлежащих призыву.</w:t>
      </w:r>
    </w:p>
    <w:p w:rsidR="00061FBC" w:rsidRPr="0062584C" w:rsidRDefault="00061FBC" w:rsidP="00061FBC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>По состоянию на 01.0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.202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г. На воинском учете  у нас состоит 12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граждан, из них: сержантов и солдат 11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офицеров   4;  призывников  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.  На первоначальный учет было поставлено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человека.</w:t>
      </w:r>
    </w:p>
    <w:p w:rsidR="00061FBC" w:rsidRPr="0062584C" w:rsidRDefault="00061FBC" w:rsidP="00061FBC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Движение учитываемых ресурсов, состоящих на воинском учете в поселении  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01.01.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год составило 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человек: из них прибыл –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человек,  убыло  –  1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человек, (в том числе по достижению предельного возраста 6 человек)</w:t>
      </w:r>
    </w:p>
    <w:p w:rsidR="00061FBC" w:rsidRPr="0062584C" w:rsidRDefault="00061FBC" w:rsidP="00061FBC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1 человек проходит срочную службу в рядах РА. </w:t>
      </w:r>
    </w:p>
    <w:p w:rsidR="00061FBC" w:rsidRPr="00FF0C43" w:rsidRDefault="00061FBC" w:rsidP="00061FBC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ВК по Зимовниковскому, Дубовскому, Заветинскому и Ремонтненскому районам проводит отбор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кандидатов на военную 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службу по контракту в </w:t>
      </w:r>
      <w:r>
        <w:rPr>
          <w:rFonts w:ascii="Times New Roman" w:hAnsi="Times New Roman" w:cs="Times New Roman"/>
          <w:sz w:val="28"/>
          <w:szCs w:val="28"/>
          <w:lang w:val="ru-RU"/>
        </w:rPr>
        <w:t>вооруженные силы Российской Федерации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 С полной информацией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отбору и оплате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можно ознакомиться на информационном стенде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 поселения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61FBC" w:rsidRPr="00FF0C43" w:rsidRDefault="00061FBC" w:rsidP="00061FBC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1FBC" w:rsidRPr="00FF0C43" w:rsidRDefault="00061FBC" w:rsidP="00061FBC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   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Денисовского сельского поселения действует </w:t>
      </w: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хуторское казачье общество «Денисовка»</w:t>
      </w:r>
      <w:r w:rsidRPr="00FF0C43">
        <w:rPr>
          <w:rFonts w:ascii="Times New Roman" w:hAnsi="Times New Roman" w:cs="Times New Roman"/>
          <w:sz w:val="28"/>
          <w:szCs w:val="28"/>
        </w:rPr>
        <w:t>. Атаманом ХКО «Денисов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ка» является Оспищев Сергей Иванович, численность составляет 3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. К</w:t>
      </w:r>
      <w:r w:rsidRPr="00FF0C43">
        <w:rPr>
          <w:rFonts w:ascii="Times New Roman" w:hAnsi="Times New Roman" w:cs="Times New Roman"/>
          <w:sz w:val="28"/>
          <w:szCs w:val="28"/>
        </w:rPr>
        <w:t>азаки принимают активное участие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в общественной деятельности поселка,  </w:t>
      </w:r>
      <w:r w:rsidRPr="00FF0C43">
        <w:rPr>
          <w:rFonts w:ascii="Times New Roman" w:hAnsi="Times New Roman" w:cs="Times New Roman"/>
          <w:sz w:val="28"/>
          <w:szCs w:val="28"/>
        </w:rPr>
        <w:t xml:space="preserve"> так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же патрулируют водные объекты, заброшенные дома, места</w:t>
      </w:r>
      <w:r w:rsidRPr="00FF0C43">
        <w:rPr>
          <w:rFonts w:ascii="Times New Roman" w:hAnsi="Times New Roman" w:cs="Times New Roman"/>
          <w:sz w:val="28"/>
          <w:szCs w:val="28"/>
        </w:rPr>
        <w:t xml:space="preserve">, отведенные для отдыха,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и участвуют в подержании общественного правопорядка. Место дислокации является пожарное депо. </w:t>
      </w:r>
      <w:r w:rsidRPr="00FF0C43">
        <w:rPr>
          <w:rFonts w:ascii="Times New Roman" w:hAnsi="Times New Roman" w:cs="Times New Roman"/>
          <w:sz w:val="28"/>
          <w:szCs w:val="28"/>
        </w:rPr>
        <w:t xml:space="preserve">Казаки регулярно взаимодействуют с представителем МО МВД «Ремонтненский» </w:t>
      </w:r>
      <w:r>
        <w:rPr>
          <w:rFonts w:ascii="Times New Roman" w:hAnsi="Times New Roman" w:cs="Times New Roman"/>
          <w:sz w:val="28"/>
          <w:szCs w:val="28"/>
        </w:rPr>
        <w:t>Лобачевым А.С.</w:t>
      </w:r>
      <w:r w:rsidRPr="00FF0C43">
        <w:rPr>
          <w:rFonts w:ascii="Times New Roman" w:hAnsi="Times New Roman" w:cs="Times New Roman"/>
          <w:sz w:val="28"/>
          <w:szCs w:val="28"/>
        </w:rPr>
        <w:t xml:space="preserve">, который является участковым в п. Денисовский. </w:t>
      </w:r>
    </w:p>
    <w:p w:rsidR="00061FBC" w:rsidRDefault="00061FBC" w:rsidP="00061FBC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     На территории Денисовского сельского поселения действует </w:t>
      </w:r>
      <w:r w:rsidRPr="00FF0C43">
        <w:rPr>
          <w:rFonts w:ascii="Times New Roman" w:hAnsi="Times New Roman" w:cs="Times New Roman"/>
          <w:b/>
          <w:sz w:val="28"/>
          <w:szCs w:val="28"/>
        </w:rPr>
        <w:t xml:space="preserve">муниципальная казачья пожарная дружина. </w:t>
      </w:r>
      <w:r w:rsidRPr="00FF0C43">
        <w:rPr>
          <w:rFonts w:ascii="Times New Roman" w:hAnsi="Times New Roman" w:cs="Times New Roman"/>
          <w:sz w:val="28"/>
          <w:szCs w:val="28"/>
        </w:rPr>
        <w:t xml:space="preserve">Штат полностью </w:t>
      </w:r>
      <w:r w:rsidRPr="00FF0C43">
        <w:rPr>
          <w:rFonts w:ascii="Times New Roman" w:hAnsi="Times New Roman" w:cs="Times New Roman"/>
          <w:sz w:val="28"/>
          <w:szCs w:val="28"/>
        </w:rPr>
        <w:lastRenderedPageBreak/>
        <w:t xml:space="preserve">укомплектован. 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В пожарном депо организовано круглосуточное дежурство</w:t>
      </w:r>
      <w:r w:rsidRPr="00FF0C43">
        <w:rPr>
          <w:rFonts w:ascii="Times New Roman" w:hAnsi="Times New Roman" w:cs="Times New Roman"/>
          <w:sz w:val="28"/>
          <w:szCs w:val="28"/>
        </w:rPr>
        <w:t xml:space="preserve"> из шести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 2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полугодии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года пожаров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зафиксировано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0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FBC" w:rsidRDefault="00061FBC" w:rsidP="00061FBC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61FBC" w:rsidRPr="00781938" w:rsidRDefault="00061FBC" w:rsidP="00061FBC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территории поселения действует </w:t>
      </w:r>
      <w:r w:rsidRPr="00781938">
        <w:rPr>
          <w:rFonts w:ascii="Times New Roman" w:hAnsi="Times New Roman"/>
          <w:b/>
          <w:sz w:val="28"/>
          <w:szCs w:val="28"/>
        </w:rPr>
        <w:t>добровольная пожарная дружина</w:t>
      </w:r>
      <w:r w:rsidRPr="00781938">
        <w:rPr>
          <w:rFonts w:ascii="Times New Roman" w:hAnsi="Times New Roman"/>
          <w:sz w:val="28"/>
          <w:szCs w:val="28"/>
        </w:rPr>
        <w:t>, численность группы со</w:t>
      </w:r>
      <w:r>
        <w:rPr>
          <w:rFonts w:ascii="Times New Roman" w:hAnsi="Times New Roman"/>
          <w:sz w:val="28"/>
          <w:szCs w:val="28"/>
        </w:rPr>
        <w:t>ставляет 5</w:t>
      </w:r>
      <w:r w:rsidRPr="00781938">
        <w:rPr>
          <w:rFonts w:ascii="Times New Roman" w:hAnsi="Times New Roman"/>
          <w:sz w:val="28"/>
          <w:szCs w:val="28"/>
        </w:rPr>
        <w:t xml:space="preserve"> человека. Члены добровольной пожарной дружины принимают активное участие при тушении возгораний на </w:t>
      </w:r>
      <w:r>
        <w:rPr>
          <w:rFonts w:ascii="Times New Roman" w:hAnsi="Times New Roman"/>
          <w:sz w:val="28"/>
          <w:szCs w:val="28"/>
        </w:rPr>
        <w:t>территории поселения.</w:t>
      </w:r>
      <w:r w:rsidRPr="00781938">
        <w:rPr>
          <w:rFonts w:ascii="Times New Roman" w:hAnsi="Times New Roman"/>
          <w:sz w:val="28"/>
          <w:szCs w:val="28"/>
        </w:rPr>
        <w:t xml:space="preserve"> </w:t>
      </w:r>
    </w:p>
    <w:p w:rsidR="00061FBC" w:rsidRPr="00781938" w:rsidRDefault="00061FBC" w:rsidP="00061FBC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781938">
        <w:rPr>
          <w:rFonts w:ascii="Times New Roman" w:hAnsi="Times New Roman"/>
          <w:sz w:val="28"/>
          <w:szCs w:val="28"/>
        </w:rPr>
        <w:t xml:space="preserve">         На пожароопасный период, который был введен</w:t>
      </w:r>
      <w:r>
        <w:rPr>
          <w:rFonts w:ascii="Times New Roman" w:hAnsi="Times New Roman"/>
          <w:sz w:val="28"/>
          <w:szCs w:val="28"/>
        </w:rPr>
        <w:t xml:space="preserve"> с 29 апреля по 15 октября 2023 г</w:t>
      </w:r>
      <w:r w:rsidRPr="00781938">
        <w:rPr>
          <w:rFonts w:ascii="Times New Roman" w:hAnsi="Times New Roman"/>
          <w:sz w:val="28"/>
          <w:szCs w:val="28"/>
        </w:rPr>
        <w:t>, создались группы патрулирования с привлечением казачьей дружины, специалистов администрации для выявления фактов сжигания сухой растительности, стерни травы и мусора, разведения костров. Патрулирование групп осуще</w:t>
      </w:r>
      <w:r>
        <w:rPr>
          <w:rFonts w:ascii="Times New Roman" w:hAnsi="Times New Roman"/>
          <w:sz w:val="28"/>
          <w:szCs w:val="28"/>
        </w:rPr>
        <w:t>ствляется согласно утвержденному графику</w:t>
      </w:r>
      <w:r w:rsidRPr="00781938">
        <w:rPr>
          <w:rFonts w:ascii="Times New Roman" w:hAnsi="Times New Roman"/>
          <w:sz w:val="28"/>
          <w:szCs w:val="28"/>
        </w:rPr>
        <w:t>.</w:t>
      </w:r>
    </w:p>
    <w:p w:rsidR="00061FBC" w:rsidRDefault="00061FBC" w:rsidP="00061FBC">
      <w:pPr>
        <w:tabs>
          <w:tab w:val="left" w:pos="4266"/>
        </w:tabs>
        <w:spacing w:after="40"/>
        <w:jc w:val="both"/>
        <w:rPr>
          <w:rFonts w:ascii="Times New Roman" w:eastAsiaTheme="minorHAnsi" w:hAnsi="Times New Roman"/>
          <w:sz w:val="28"/>
          <w:szCs w:val="28"/>
        </w:rPr>
      </w:pPr>
      <w:r w:rsidRPr="0078193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eastAsiaTheme="minorHAnsi" w:hAnsi="Times New Roman"/>
          <w:sz w:val="28"/>
          <w:szCs w:val="28"/>
        </w:rPr>
        <w:t xml:space="preserve">          В Денисовском сельском поселении действует </w:t>
      </w:r>
      <w:r w:rsidRPr="00781938">
        <w:rPr>
          <w:rFonts w:ascii="Times New Roman" w:eastAsiaTheme="minorHAnsi" w:hAnsi="Times New Roman"/>
          <w:b/>
          <w:sz w:val="28"/>
          <w:szCs w:val="28"/>
        </w:rPr>
        <w:t>добровольная народная дружина (ДНД).</w:t>
      </w:r>
      <w:r w:rsidRPr="00781938">
        <w:rPr>
          <w:rFonts w:ascii="Times New Roman" w:eastAsiaTheme="minorHAnsi" w:hAnsi="Times New Roman"/>
          <w:sz w:val="28"/>
          <w:szCs w:val="28"/>
        </w:rPr>
        <w:t xml:space="preserve"> Численность добровольно</w:t>
      </w:r>
      <w:r>
        <w:rPr>
          <w:rFonts w:ascii="Times New Roman" w:eastAsiaTheme="minorHAnsi" w:hAnsi="Times New Roman"/>
          <w:sz w:val="28"/>
          <w:szCs w:val="28"/>
        </w:rPr>
        <w:t>й народной дружины составляет 5</w:t>
      </w:r>
      <w:r w:rsidRPr="00781938">
        <w:rPr>
          <w:rFonts w:ascii="Times New Roman" w:eastAsiaTheme="minorHAnsi" w:hAnsi="Times New Roman"/>
          <w:sz w:val="28"/>
          <w:szCs w:val="28"/>
        </w:rPr>
        <w:t xml:space="preserve"> человек.  Представители добровольной народной дружины принимают активное участие в предупреждении и пресечении правонарушений, охраны общественно порядка: участвуют в охране обществ</w:t>
      </w:r>
      <w:r>
        <w:rPr>
          <w:rFonts w:ascii="Times New Roman" w:eastAsiaTheme="minorHAnsi" w:hAnsi="Times New Roman"/>
          <w:sz w:val="28"/>
          <w:szCs w:val="28"/>
        </w:rPr>
        <w:t>енного порядка на улицах,</w:t>
      </w:r>
      <w:r w:rsidRPr="00781938">
        <w:rPr>
          <w:rFonts w:ascii="Times New Roman" w:eastAsiaTheme="minorHAnsi" w:hAnsi="Times New Roman"/>
          <w:sz w:val="28"/>
          <w:szCs w:val="28"/>
        </w:rPr>
        <w:t xml:space="preserve"> общественных местах, а также в поддержании порядка во время проведения различных массовых мероприятий, участвуют в работе по профилактике правонарушений, детской безнадзорности. </w:t>
      </w:r>
    </w:p>
    <w:p w:rsidR="00061FBC" w:rsidRDefault="00061FBC" w:rsidP="00061FB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94234">
        <w:rPr>
          <w:rFonts w:ascii="Times New Roman" w:hAnsi="Times New Roman"/>
          <w:sz w:val="28"/>
          <w:szCs w:val="28"/>
        </w:rPr>
        <w:t>На территории Денисовского сельского поселения с 31.05.2023 года по 31.08.2023 года введен запрет на купание на водных объектах, расположенных на территории Денисовского сельского поселения. В соответствии с данным постановлением специалистами Администрации, УУП МО МВД России «Ремонтненский» и членами ДНД проводится ежедневное патрулирование по выявлению лиц на водных объектах. В случае выявления лиц, находящихся на водных объектах данные лица будут привлечены к административной ответственности.</w:t>
      </w:r>
    </w:p>
    <w:p w:rsidR="00061FBC" w:rsidRPr="00A94234" w:rsidRDefault="00061FBC" w:rsidP="00061F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89768" cy="2392241"/>
            <wp:effectExtent l="19050" t="0" r="0" b="0"/>
            <wp:docPr id="31" name="Рисунок 10" descr="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576" cy="23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27886" cy="2837105"/>
            <wp:effectExtent l="19050" t="0" r="5714" b="0"/>
            <wp:docPr id="32" name="Рисунок 14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76" cy="28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3129" cy="2027275"/>
            <wp:effectExtent l="19050" t="0" r="1971" b="0"/>
            <wp:docPr id="33" name="Рисунок 15" descr="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948" cy="20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BC" w:rsidRDefault="00061FBC" w:rsidP="00061FBC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781938">
        <w:rPr>
          <w:rFonts w:ascii="Times New Roman" w:hAnsi="Times New Roman"/>
          <w:sz w:val="28"/>
          <w:szCs w:val="28"/>
        </w:rPr>
        <w:t xml:space="preserve">           На тер</w:t>
      </w:r>
      <w:r>
        <w:rPr>
          <w:rFonts w:ascii="Times New Roman" w:hAnsi="Times New Roman"/>
          <w:sz w:val="28"/>
          <w:szCs w:val="28"/>
        </w:rPr>
        <w:t xml:space="preserve">ритории </w:t>
      </w:r>
      <w:r w:rsidRPr="00781938">
        <w:rPr>
          <w:rFonts w:ascii="Times New Roman" w:hAnsi="Times New Roman"/>
          <w:sz w:val="28"/>
          <w:szCs w:val="28"/>
        </w:rPr>
        <w:t xml:space="preserve"> поселения в рамках своих полномочий специалистами ведется контроль за соблюдением законодательства жителями поселения. </w:t>
      </w:r>
      <w:r>
        <w:rPr>
          <w:rFonts w:ascii="Times New Roman" w:hAnsi="Times New Roman"/>
          <w:sz w:val="28"/>
          <w:szCs w:val="28"/>
        </w:rPr>
        <w:t>Нарушений</w:t>
      </w:r>
      <w:r w:rsidRPr="00781938">
        <w:rPr>
          <w:rFonts w:ascii="Times New Roman" w:hAnsi="Times New Roman"/>
          <w:sz w:val="28"/>
          <w:szCs w:val="28"/>
        </w:rPr>
        <w:t xml:space="preserve"> законодательства по административной </w:t>
      </w:r>
      <w:r>
        <w:rPr>
          <w:rFonts w:ascii="Times New Roman" w:hAnsi="Times New Roman"/>
          <w:sz w:val="28"/>
          <w:szCs w:val="28"/>
        </w:rPr>
        <w:t>практике во втором</w:t>
      </w:r>
      <w:r w:rsidRPr="00781938">
        <w:rPr>
          <w:rFonts w:ascii="Times New Roman" w:hAnsi="Times New Roman"/>
          <w:sz w:val="28"/>
          <w:szCs w:val="28"/>
        </w:rPr>
        <w:t xml:space="preserve"> полугодие 202</w:t>
      </w:r>
      <w:r>
        <w:rPr>
          <w:rFonts w:ascii="Times New Roman" w:hAnsi="Times New Roman"/>
          <w:sz w:val="28"/>
          <w:szCs w:val="28"/>
        </w:rPr>
        <w:t>3</w:t>
      </w:r>
      <w:r w:rsidRPr="00781938">
        <w:rPr>
          <w:rFonts w:ascii="Times New Roman" w:hAnsi="Times New Roman"/>
          <w:sz w:val="28"/>
          <w:szCs w:val="28"/>
        </w:rPr>
        <w:t xml:space="preserve"> г.  </w:t>
      </w:r>
      <w:r>
        <w:rPr>
          <w:rFonts w:ascii="Times New Roman" w:hAnsi="Times New Roman"/>
          <w:sz w:val="28"/>
          <w:szCs w:val="28"/>
        </w:rPr>
        <w:t>не зафиксировано.</w:t>
      </w:r>
    </w:p>
    <w:p w:rsidR="00061FBC" w:rsidRPr="00316F47" w:rsidRDefault="00061FBC" w:rsidP="00061FBC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316F47">
        <w:rPr>
          <w:rFonts w:ascii="Times New Roman" w:hAnsi="Times New Roman"/>
          <w:sz w:val="28"/>
          <w:szCs w:val="28"/>
          <w:lang w:val="ru-RU"/>
        </w:rPr>
        <w:t>Специалист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м, уполномоченным составлять протоколы об административных правонарушениях, совместно с уполномоченным полиции, дружинниками КД, ведется  работа по составлению протоколов об административных правонарушениях.  </w:t>
      </w:r>
      <w:r>
        <w:rPr>
          <w:rFonts w:ascii="Times New Roman" w:hAnsi="Times New Roman"/>
          <w:sz w:val="28"/>
          <w:szCs w:val="28"/>
          <w:lang w:val="ru-RU"/>
        </w:rPr>
        <w:t>За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202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года составлен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9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протокол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ст.4.1(содержание домашних животных)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16F47">
        <w:rPr>
          <w:rFonts w:ascii="Times New Roman" w:hAnsi="Times New Roman"/>
          <w:sz w:val="28"/>
          <w:szCs w:val="28"/>
          <w:lang w:val="ru-RU"/>
        </w:rPr>
        <w:t>материал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котор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>м был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передан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в административную комиссию Ремонтненского района.</w:t>
      </w:r>
    </w:p>
    <w:p w:rsidR="00061FBC" w:rsidRPr="00316F47" w:rsidRDefault="00061FBC" w:rsidP="00061FBC">
      <w:pPr>
        <w:pStyle w:val="WW-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Был</w:t>
      </w:r>
      <w:r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и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вынесен</w:t>
      </w:r>
      <w:r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ы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административный штраф</w:t>
      </w:r>
      <w:r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ы </w:t>
      </w:r>
      <w:r w:rsidRPr="00316F47">
        <w:rPr>
          <w:rFonts w:ascii="Times New Roman" w:eastAsiaTheme="minorEastAsia" w:hAnsi="Times New Roman"/>
          <w:sz w:val="28"/>
          <w:szCs w:val="28"/>
          <w:lang w:eastAsia="en-US"/>
        </w:rPr>
        <w:t xml:space="preserve">по ст.4.1 (содержание домашних животных)   </w:t>
      </w:r>
    </w:p>
    <w:p w:rsidR="00061FBC" w:rsidRPr="00FF0C43" w:rsidRDefault="00061FBC" w:rsidP="00061F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b/>
          <w:sz w:val="28"/>
          <w:szCs w:val="28"/>
        </w:rPr>
        <w:t xml:space="preserve">Газ. </w:t>
      </w:r>
      <w:r w:rsidRPr="00FF0C43">
        <w:rPr>
          <w:rFonts w:ascii="Times New Roman" w:hAnsi="Times New Roman" w:cs="Times New Roman"/>
          <w:sz w:val="28"/>
          <w:szCs w:val="28"/>
        </w:rPr>
        <w:t xml:space="preserve">Продолжаем принимать заявки в администрации на баллонный газ. Чеки на газ все получают. </w:t>
      </w:r>
    </w:p>
    <w:p w:rsidR="00061FBC" w:rsidRPr="00FF0C43" w:rsidRDefault="00061FBC" w:rsidP="00061FBC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0C43">
        <w:rPr>
          <w:rFonts w:ascii="Times New Roman" w:hAnsi="Times New Roman" w:cs="Times New Roman"/>
          <w:b/>
          <w:sz w:val="28"/>
          <w:szCs w:val="28"/>
        </w:rPr>
        <w:t xml:space="preserve">Вода. </w:t>
      </w:r>
      <w:r w:rsidRPr="00FF0C43">
        <w:rPr>
          <w:rFonts w:ascii="Times New Roman" w:hAnsi="Times New Roman" w:cs="Times New Roman"/>
          <w:sz w:val="28"/>
          <w:szCs w:val="28"/>
        </w:rPr>
        <w:t xml:space="preserve">Объекты ВКХ находятся в пользовании ГУП РО «УРСВ». Порывы случаются, устраняются оперативно. </w:t>
      </w:r>
    </w:p>
    <w:p w:rsidR="00061FBC" w:rsidRDefault="00061FBC" w:rsidP="00061FBC">
      <w:pPr>
        <w:shd w:val="clear" w:color="auto" w:fill="FFFFFF"/>
        <w:spacing w:after="0"/>
        <w:ind w:right="150"/>
        <w:jc w:val="both"/>
        <w:outlineLvl w:val="2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Благоустройство. </w:t>
      </w:r>
      <w:r w:rsidRPr="00FF0C43">
        <w:rPr>
          <w:rFonts w:ascii="Times New Roman" w:hAnsi="Times New Roman" w:cs="Times New Roman"/>
          <w:b/>
          <w:sz w:val="28"/>
          <w:szCs w:val="28"/>
        </w:rPr>
        <w:t>О сборе и вывозе мусора.</w:t>
      </w: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   </w:t>
      </w:r>
    </w:p>
    <w:p w:rsidR="00061FBC" w:rsidRPr="004A7486" w:rsidRDefault="00061FBC" w:rsidP="00061FBC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lastRenderedPageBreak/>
        <w:t xml:space="preserve"> 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>С 01 января 2019 на территории поселения оказывает услуги региональный оператор Волгодонской филиал ООО «ЭкоЦентр». Исполнителем данных услуг в 202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году является МПП ЖКХ Ремонтненского района. </w:t>
      </w:r>
    </w:p>
    <w:p w:rsidR="00061FBC" w:rsidRPr="004A7486" w:rsidRDefault="00061FBC" w:rsidP="00061FBC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     Плата за ТКО с населения рассчитывается по числу проживающих, исходя из утвержденных нормативов. Нормативы на территории Ростовской области утверждены постановлением министерства ЖКХ Ростовской области от 08.02.2018 года №2 «Об утверждении нормативов накопления твердых коммунальных отходов на территории Ростовской области».</w:t>
      </w:r>
    </w:p>
    <w:p w:rsidR="00061FBC" w:rsidRPr="00FF0C43" w:rsidRDefault="00061FBC" w:rsidP="00061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FBC" w:rsidRDefault="00061FBC" w:rsidP="00061FBC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</w:t>
      </w:r>
    </w:p>
    <w:p w:rsidR="00061FBC" w:rsidRDefault="00061FBC" w:rsidP="00061FBC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  </w:t>
      </w:r>
    </w:p>
    <w:p w:rsidR="00061FBC" w:rsidRDefault="00061FBC" w:rsidP="00061F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1797">
        <w:rPr>
          <w:rFonts w:ascii="Times New Roman" w:hAnsi="Times New Roman"/>
          <w:sz w:val="28"/>
          <w:szCs w:val="28"/>
        </w:rPr>
        <w:t xml:space="preserve">                            Уважаемые жители поселения!</w:t>
      </w:r>
    </w:p>
    <w:p w:rsidR="00061FBC" w:rsidRPr="00387228" w:rsidRDefault="00061FBC" w:rsidP="00061FBC">
      <w:pPr>
        <w:suppressAutoHyphens/>
        <w:rPr>
          <w:rFonts w:ascii="Times New Roman" w:hAnsi="Times New Roman" w:cs="Times New Roman"/>
          <w:sz w:val="28"/>
          <w:szCs w:val="28"/>
        </w:rPr>
      </w:pPr>
      <w:r w:rsidRPr="00387228">
        <w:rPr>
          <w:rFonts w:ascii="Times New Roman" w:hAnsi="Times New Roman" w:cs="Times New Roman"/>
          <w:sz w:val="28"/>
          <w:szCs w:val="28"/>
        </w:rPr>
        <w:t xml:space="preserve">      Указом Президента России В.В.Путина 2024 год объявлен в России  Годом семьи.  Губернатор Ростовской области объявил 2024 год Годом добрых дел.</w:t>
      </w:r>
    </w:p>
    <w:p w:rsidR="00061FBC" w:rsidRPr="00387228" w:rsidRDefault="00061FBC" w:rsidP="00061FBC">
      <w:pPr>
        <w:suppressAutoHyphens/>
        <w:rPr>
          <w:rFonts w:ascii="Times New Roman" w:hAnsi="Times New Roman" w:cs="Times New Roman"/>
          <w:sz w:val="28"/>
          <w:szCs w:val="28"/>
        </w:rPr>
      </w:pPr>
      <w:r w:rsidRPr="00387228">
        <w:rPr>
          <w:rFonts w:ascii="Times New Roman" w:hAnsi="Times New Roman" w:cs="Times New Roman"/>
          <w:sz w:val="28"/>
          <w:szCs w:val="28"/>
        </w:rPr>
        <w:t xml:space="preserve">      В марте 2024 года пройдет очень значимое для всей нашей страны событие, с 15 по 17 марта предстоят выборы президента Российской Федерации.  Очень надеюсь, дорогие земляки, на вашу сознательность, на вашу активность во время выборов. </w:t>
      </w:r>
    </w:p>
    <w:p w:rsidR="00061FBC" w:rsidRPr="008E1BE3" w:rsidRDefault="00061FBC" w:rsidP="00061FBC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1FBC" w:rsidRPr="008E1BE3" w:rsidRDefault="00061FBC" w:rsidP="00061FBC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</w:rPr>
        <w:t>Хочу поблагодарить за</w:t>
      </w:r>
      <w:r w:rsidRPr="00331797">
        <w:rPr>
          <w:rFonts w:ascii="Times New Roman" w:eastAsiaTheme="minorHAnsi" w:hAnsi="Times New Roman"/>
          <w:bCs/>
          <w:sz w:val="28"/>
          <w:szCs w:val="28"/>
        </w:rPr>
        <w:t xml:space="preserve"> поддержку самих жителей нашего поселения, на ваше активное  участие во всесторонней  жизни нашего села, </w:t>
      </w:r>
      <w:r>
        <w:rPr>
          <w:rFonts w:ascii="Times New Roman" w:eastAsiaTheme="minorHAnsi" w:hAnsi="Times New Roman"/>
          <w:bCs/>
          <w:sz w:val="28"/>
          <w:szCs w:val="28"/>
        </w:rPr>
        <w:t>з</w:t>
      </w:r>
      <w:r w:rsidRPr="00331797">
        <w:rPr>
          <w:rFonts w:ascii="Times New Roman" w:eastAsiaTheme="minorHAnsi" w:hAnsi="Times New Roman"/>
          <w:bCs/>
          <w:sz w:val="28"/>
          <w:szCs w:val="28"/>
        </w:rPr>
        <w:t xml:space="preserve">а вашу гражданскую инициативу, </w:t>
      </w:r>
      <w:r>
        <w:rPr>
          <w:rFonts w:ascii="Times New Roman" w:eastAsiaTheme="minorHAnsi" w:hAnsi="Times New Roman"/>
          <w:bCs/>
          <w:sz w:val="28"/>
          <w:szCs w:val="28"/>
        </w:rPr>
        <w:t>з</w:t>
      </w:r>
      <w:r w:rsidRPr="00331797">
        <w:rPr>
          <w:rFonts w:ascii="Times New Roman" w:eastAsiaTheme="minorHAnsi" w:hAnsi="Times New Roman"/>
          <w:bCs/>
          <w:sz w:val="28"/>
          <w:szCs w:val="28"/>
        </w:rPr>
        <w:t>а вашу заинтересованность каким быть поселению сегодня и завтра.</w:t>
      </w:r>
      <w:r w:rsidRPr="00331797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Хочу поблагодарить МБОУ Денисовскую СШ, Индивидуальных предпринимателей, Глав КФХ, активистов поселения за помощь в сборе гуманитарной помощи на нужды военнослужащим, мобилизованным и участникам добровольческих формирований, принимающим в специальной военной операции. </w:t>
      </w:r>
    </w:p>
    <w:p w:rsidR="00061FBC" w:rsidRPr="00331797" w:rsidRDefault="00061FBC" w:rsidP="00061FBC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331797">
        <w:rPr>
          <w:rFonts w:ascii="Times New Roman" w:hAnsi="Times New Roman"/>
          <w:sz w:val="28"/>
          <w:szCs w:val="28"/>
        </w:rPr>
        <w:t>Хочу выразить слова благодарности всем тем, кто оказывал и продолжает оказывать помощь Администрации в решении различных вопросов.</w:t>
      </w:r>
    </w:p>
    <w:p w:rsidR="00061FBC" w:rsidRPr="00331797" w:rsidRDefault="00061FBC" w:rsidP="00061FBC">
      <w:pPr>
        <w:pStyle w:val="a6"/>
        <w:spacing w:after="4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       В заключение позвольте Вам пожелать здоровья, удачи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семейного благополучия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мирного неба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1FBC" w:rsidRPr="00F52BC3" w:rsidRDefault="00061FBC" w:rsidP="00061FBC">
      <w:pPr>
        <w:pStyle w:val="a3"/>
        <w:spacing w:after="40" w:line="276" w:lineRule="auto"/>
        <w:rPr>
          <w:szCs w:val="28"/>
        </w:rPr>
      </w:pPr>
    </w:p>
    <w:p w:rsidR="00061FBC" w:rsidRPr="00331797" w:rsidRDefault="00061FBC" w:rsidP="00061FBC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1FBC" w:rsidRPr="00FF0C43" w:rsidRDefault="00061FBC" w:rsidP="00061FBC">
      <w:pPr>
        <w:tabs>
          <w:tab w:val="left" w:pos="138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61FBC" w:rsidRPr="00FF0C43" w:rsidSect="004B6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5CF" w:rsidRDefault="002815CF" w:rsidP="00716933">
      <w:pPr>
        <w:spacing w:after="0" w:line="240" w:lineRule="auto"/>
      </w:pPr>
      <w:r>
        <w:separator/>
      </w:r>
    </w:p>
  </w:endnote>
  <w:endnote w:type="continuationSeparator" w:id="1">
    <w:p w:rsidR="002815CF" w:rsidRDefault="002815CF" w:rsidP="007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2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5CF" w:rsidRDefault="002815CF" w:rsidP="00716933">
      <w:pPr>
        <w:spacing w:after="0" w:line="240" w:lineRule="auto"/>
      </w:pPr>
      <w:r>
        <w:separator/>
      </w:r>
    </w:p>
  </w:footnote>
  <w:footnote w:type="continuationSeparator" w:id="1">
    <w:p w:rsidR="002815CF" w:rsidRDefault="002815CF" w:rsidP="00716933">
      <w:pPr>
        <w:spacing w:after="0" w:line="240" w:lineRule="auto"/>
      </w:pPr>
      <w:r>
        <w:continuationSeparator/>
      </w:r>
    </w:p>
  </w:footnote>
  <w:footnote w:id="2">
    <w:p w:rsidR="00061FBC" w:rsidRDefault="00061FBC" w:rsidP="00061FBC"/>
    <w:p w:rsidR="00061FBC" w:rsidRDefault="00061FBC" w:rsidP="00061FBC">
      <w:pPr>
        <w:pStyle w:val="ab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C69E2"/>
    <w:multiLevelType w:val="hybridMultilevel"/>
    <w:tmpl w:val="8712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31B92"/>
    <w:multiLevelType w:val="hybridMultilevel"/>
    <w:tmpl w:val="0DD26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264E"/>
    <w:rsid w:val="00005303"/>
    <w:rsid w:val="00061FBC"/>
    <w:rsid w:val="00094689"/>
    <w:rsid w:val="000E7488"/>
    <w:rsid w:val="0010291F"/>
    <w:rsid w:val="00193345"/>
    <w:rsid w:val="001D2BF2"/>
    <w:rsid w:val="002815CF"/>
    <w:rsid w:val="002B494F"/>
    <w:rsid w:val="003005D9"/>
    <w:rsid w:val="0033625D"/>
    <w:rsid w:val="003B3EAC"/>
    <w:rsid w:val="004B6D96"/>
    <w:rsid w:val="004E264E"/>
    <w:rsid w:val="004E2BEB"/>
    <w:rsid w:val="004E3299"/>
    <w:rsid w:val="004F7F63"/>
    <w:rsid w:val="00546031"/>
    <w:rsid w:val="006014BC"/>
    <w:rsid w:val="006B0D79"/>
    <w:rsid w:val="00716933"/>
    <w:rsid w:val="00766A7B"/>
    <w:rsid w:val="007C750D"/>
    <w:rsid w:val="00824EB7"/>
    <w:rsid w:val="0088348D"/>
    <w:rsid w:val="00886010"/>
    <w:rsid w:val="0088612A"/>
    <w:rsid w:val="008B16FB"/>
    <w:rsid w:val="008D748C"/>
    <w:rsid w:val="00912D0F"/>
    <w:rsid w:val="009F423A"/>
    <w:rsid w:val="00A36D6F"/>
    <w:rsid w:val="00A45FDB"/>
    <w:rsid w:val="00A936A3"/>
    <w:rsid w:val="00AB5EB8"/>
    <w:rsid w:val="00B00CAF"/>
    <w:rsid w:val="00B91C0B"/>
    <w:rsid w:val="00C86539"/>
    <w:rsid w:val="00CD11B4"/>
    <w:rsid w:val="00D65F4E"/>
    <w:rsid w:val="00DC258E"/>
    <w:rsid w:val="00E75F2D"/>
    <w:rsid w:val="00EB05E0"/>
    <w:rsid w:val="00EC4887"/>
    <w:rsid w:val="00F50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E264E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4E264E"/>
    <w:rPr>
      <w:rFonts w:ascii="Times New Roman" w:eastAsia="Times New Roman" w:hAnsi="Times New Roman" w:cs="Times New Roman"/>
      <w:sz w:val="28"/>
      <w:szCs w:val="24"/>
    </w:rPr>
  </w:style>
  <w:style w:type="paragraph" w:customStyle="1" w:styleId="a5">
    <w:name w:val="Заголовок"/>
    <w:basedOn w:val="a"/>
    <w:next w:val="a3"/>
    <w:rsid w:val="006B0D7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1">
    <w:name w:val="Знак Знак1"/>
    <w:basedOn w:val="a"/>
    <w:rsid w:val="0071693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sTitle">
    <w:name w:val="ConsTitle"/>
    <w:rsid w:val="0071693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WW-">
    <w:name w:val="WW-Базовый"/>
    <w:rsid w:val="00716933"/>
    <w:pPr>
      <w:tabs>
        <w:tab w:val="left" w:pos="708"/>
      </w:tabs>
      <w:suppressAutoHyphens/>
    </w:pPr>
    <w:rPr>
      <w:rFonts w:ascii="Calibri" w:eastAsia="SimSun" w:hAnsi="Calibri" w:cs="font202"/>
      <w:lang w:eastAsia="zh-CN"/>
    </w:rPr>
  </w:style>
  <w:style w:type="paragraph" w:customStyle="1" w:styleId="WW-1">
    <w:name w:val="WW-Базовый1"/>
    <w:rsid w:val="00716933"/>
    <w:pPr>
      <w:tabs>
        <w:tab w:val="left" w:pos="708"/>
      </w:tabs>
      <w:suppressAutoHyphens/>
    </w:pPr>
    <w:rPr>
      <w:rFonts w:ascii="Calibri" w:eastAsia="SimSun" w:hAnsi="Calibri" w:cs="Calibri"/>
      <w:lang w:eastAsia="zh-CN"/>
    </w:rPr>
  </w:style>
  <w:style w:type="paragraph" w:styleId="a6">
    <w:name w:val="No Spacing"/>
    <w:aliases w:val="No Spacing2"/>
    <w:link w:val="a7"/>
    <w:qFormat/>
    <w:rsid w:val="00716933"/>
    <w:pPr>
      <w:spacing w:after="0" w:line="240" w:lineRule="auto"/>
    </w:pPr>
    <w:rPr>
      <w:lang w:val="en-US" w:eastAsia="en-US" w:bidi="en-US"/>
    </w:rPr>
  </w:style>
  <w:style w:type="paragraph" w:styleId="a8">
    <w:name w:val="List Paragraph"/>
    <w:basedOn w:val="a"/>
    <w:uiPriority w:val="34"/>
    <w:qFormat/>
    <w:rsid w:val="00716933"/>
    <w:pPr>
      <w:ind w:left="720"/>
      <w:contextualSpacing/>
    </w:pPr>
    <w:rPr>
      <w:lang w:val="en-US" w:eastAsia="en-US" w:bidi="en-US"/>
    </w:rPr>
  </w:style>
  <w:style w:type="table" w:styleId="a9">
    <w:name w:val="Table Grid"/>
    <w:basedOn w:val="a1"/>
    <w:uiPriority w:val="59"/>
    <w:rsid w:val="00716933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aliases w:val="No Spacing2 Знак"/>
    <w:basedOn w:val="a0"/>
    <w:link w:val="a6"/>
    <w:uiPriority w:val="1"/>
    <w:rsid w:val="00716933"/>
    <w:rPr>
      <w:lang w:val="en-US" w:eastAsia="en-US" w:bidi="en-US"/>
    </w:rPr>
  </w:style>
  <w:style w:type="paragraph" w:styleId="aa">
    <w:name w:val="Normal (Web)"/>
    <w:basedOn w:val="a"/>
    <w:uiPriority w:val="99"/>
    <w:unhideWhenUsed/>
    <w:rsid w:val="0071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semiHidden/>
    <w:rsid w:val="0071693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716933"/>
    <w:rPr>
      <w:rFonts w:ascii="Times New Roman" w:eastAsia="Calibri" w:hAnsi="Times New Roman" w:cs="Times New Roman"/>
      <w:sz w:val="20"/>
      <w:szCs w:val="20"/>
    </w:rPr>
  </w:style>
  <w:style w:type="character" w:styleId="ad">
    <w:name w:val="footnote reference"/>
    <w:semiHidden/>
    <w:rsid w:val="00716933"/>
    <w:rPr>
      <w:rFonts w:cs="Times New Roman"/>
      <w:vertAlign w:val="superscript"/>
    </w:rPr>
  </w:style>
  <w:style w:type="paragraph" w:customStyle="1" w:styleId="s3">
    <w:name w:val="s_3"/>
    <w:basedOn w:val="a"/>
    <w:rsid w:val="0071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193345"/>
    <w:rPr>
      <w:b/>
      <w:bCs/>
    </w:rPr>
  </w:style>
  <w:style w:type="table" w:customStyle="1" w:styleId="10">
    <w:name w:val="Сетка таблицы1"/>
    <w:basedOn w:val="a1"/>
    <w:next w:val="a9"/>
    <w:uiPriority w:val="59"/>
    <w:rsid w:val="0010291F"/>
    <w:pPr>
      <w:spacing w:after="0" w:line="240" w:lineRule="auto"/>
    </w:pPr>
    <w:rPr>
      <w:rFonts w:eastAsia="Times New Roman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10291F"/>
    <w:pPr>
      <w:spacing w:after="0" w:line="240" w:lineRule="auto"/>
    </w:pPr>
    <w:rPr>
      <w:rFonts w:eastAsia="Times New Roman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10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291F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061FBC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docs.edu.gov.ru/document/26ba12611bfc19a49fd3afee9d45e0a0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3419</Words>
  <Characters>19490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2024-02-01T06:32:00Z</dcterms:created>
  <dcterms:modified xsi:type="dcterms:W3CDTF">2024-02-19T10:38:00Z</dcterms:modified>
</cp:coreProperties>
</file>