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3B" w:rsidRDefault="00E14955" w:rsidP="00C075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  <w:r w:rsidR="003E6230">
        <w:rPr>
          <w:sz w:val="28"/>
          <w:szCs w:val="28"/>
        </w:rPr>
        <w:t xml:space="preserve">                  </w:t>
      </w:r>
    </w:p>
    <w:p w:rsidR="00E14955" w:rsidRDefault="00995892" w:rsidP="00C075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РЕМОНТНЕНСКИЙ</w:t>
      </w:r>
      <w:r w:rsidR="00124992">
        <w:rPr>
          <w:sz w:val="28"/>
          <w:szCs w:val="28"/>
        </w:rPr>
        <w:t xml:space="preserve"> РАЙОН</w:t>
      </w:r>
    </w:p>
    <w:p w:rsidR="00124992" w:rsidRDefault="00124992" w:rsidP="00E30F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E14955" w:rsidRDefault="00124992" w:rsidP="00E30F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163E8">
        <w:rPr>
          <w:sz w:val="28"/>
          <w:szCs w:val="28"/>
        </w:rPr>
        <w:t>ДЕНИСОВСКОЕ</w:t>
      </w:r>
      <w:r>
        <w:rPr>
          <w:sz w:val="28"/>
          <w:szCs w:val="28"/>
        </w:rPr>
        <w:t xml:space="preserve"> СЕЛЬСКОЕ ПОСЕЛЕНИЕ»</w:t>
      </w:r>
    </w:p>
    <w:p w:rsidR="00124992" w:rsidRDefault="00124992" w:rsidP="00E30F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955" w:rsidRDefault="00583232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E14955">
        <w:rPr>
          <w:sz w:val="28"/>
          <w:szCs w:val="28"/>
        </w:rPr>
        <w:t xml:space="preserve"> </w:t>
      </w:r>
      <w:r w:rsidR="003163E8">
        <w:rPr>
          <w:sz w:val="28"/>
          <w:szCs w:val="28"/>
        </w:rPr>
        <w:t>ДЕНИСОВСКОГО</w:t>
      </w:r>
      <w:r w:rsidR="00E14955">
        <w:rPr>
          <w:sz w:val="28"/>
          <w:szCs w:val="28"/>
        </w:rPr>
        <w:t xml:space="preserve"> </w:t>
      </w:r>
      <w:r w:rsidR="00124992">
        <w:rPr>
          <w:sz w:val="28"/>
          <w:szCs w:val="28"/>
        </w:rPr>
        <w:t>СЕЛЬСКОГО ПОСЕЛЕНИЯ</w:t>
      </w:r>
    </w:p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955" w:rsidRDefault="00583232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73"/>
        <w:gridCol w:w="3474"/>
        <w:gridCol w:w="3474"/>
      </w:tblGrid>
      <w:tr w:rsidR="00E14955" w:rsidRPr="00FF4C30" w:rsidTr="00FF4C30">
        <w:tc>
          <w:tcPr>
            <w:tcW w:w="3473" w:type="dxa"/>
            <w:shd w:val="clear" w:color="auto" w:fill="auto"/>
          </w:tcPr>
          <w:p w:rsidR="00E14955" w:rsidRPr="00FF4C30" w:rsidRDefault="003371D2" w:rsidP="003B7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B709D">
              <w:rPr>
                <w:sz w:val="28"/>
                <w:szCs w:val="28"/>
              </w:rPr>
              <w:t>14</w:t>
            </w:r>
            <w:r w:rsidR="00E14955" w:rsidRPr="00FF4C30">
              <w:rPr>
                <w:sz w:val="28"/>
                <w:szCs w:val="28"/>
              </w:rPr>
              <w:t>»</w:t>
            </w:r>
            <w:r w:rsidR="00C0753B">
              <w:rPr>
                <w:sz w:val="28"/>
                <w:szCs w:val="28"/>
              </w:rPr>
              <w:t xml:space="preserve"> </w:t>
            </w:r>
            <w:r w:rsidR="003B709D">
              <w:rPr>
                <w:sz w:val="28"/>
                <w:szCs w:val="28"/>
              </w:rPr>
              <w:t>сентября</w:t>
            </w:r>
            <w:r w:rsidR="00E14955" w:rsidRPr="00FF4C30">
              <w:rPr>
                <w:sz w:val="28"/>
                <w:szCs w:val="28"/>
              </w:rPr>
              <w:t xml:space="preserve"> 20</w:t>
            </w:r>
            <w:r w:rsidR="00C73250">
              <w:rPr>
                <w:sz w:val="28"/>
                <w:szCs w:val="28"/>
              </w:rPr>
              <w:t>2</w:t>
            </w:r>
            <w:r w:rsidR="00DF51DB">
              <w:rPr>
                <w:sz w:val="28"/>
                <w:szCs w:val="28"/>
              </w:rPr>
              <w:t>3</w:t>
            </w:r>
            <w:r w:rsidR="00E14955" w:rsidRPr="00FF4C3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4" w:type="dxa"/>
            <w:shd w:val="clear" w:color="auto" w:fill="auto"/>
          </w:tcPr>
          <w:p w:rsidR="00E14955" w:rsidRPr="00FF4C30" w:rsidRDefault="00E14955" w:rsidP="00316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№</w:t>
            </w:r>
            <w:r w:rsidR="00C0753B" w:rsidRPr="00995892">
              <w:rPr>
                <w:color w:val="FF0000"/>
                <w:sz w:val="28"/>
                <w:szCs w:val="28"/>
              </w:rPr>
              <w:t xml:space="preserve"> </w:t>
            </w:r>
            <w:r w:rsidR="003163E8" w:rsidRPr="003163E8">
              <w:rPr>
                <w:sz w:val="28"/>
                <w:szCs w:val="28"/>
              </w:rPr>
              <w:t>61</w:t>
            </w:r>
          </w:p>
        </w:tc>
        <w:tc>
          <w:tcPr>
            <w:tcW w:w="3474" w:type="dxa"/>
            <w:shd w:val="clear" w:color="auto" w:fill="auto"/>
          </w:tcPr>
          <w:p w:rsidR="00E14955" w:rsidRPr="00FF4C30" w:rsidRDefault="003163E8" w:rsidP="003163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589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Денисовский</w:t>
            </w:r>
          </w:p>
        </w:tc>
      </w:tr>
    </w:tbl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28" w:type="dxa"/>
        <w:tblLook w:val="01E0"/>
      </w:tblPr>
      <w:tblGrid>
        <w:gridCol w:w="10428"/>
      </w:tblGrid>
      <w:tr w:rsidR="002058DC" w:rsidRPr="00FF4C30" w:rsidTr="00FF4C30">
        <w:tc>
          <w:tcPr>
            <w:tcW w:w="10428" w:type="dxa"/>
            <w:shd w:val="clear" w:color="auto" w:fill="auto"/>
          </w:tcPr>
          <w:p w:rsidR="00E44AD4" w:rsidRPr="00E44AD4" w:rsidRDefault="00E44AD4" w:rsidP="00620DA9">
            <w:pPr>
              <w:rPr>
                <w:bCs/>
                <w:sz w:val="28"/>
                <w:szCs w:val="28"/>
              </w:rPr>
            </w:pPr>
            <w:r w:rsidRPr="00E44AD4">
              <w:rPr>
                <w:bCs/>
                <w:sz w:val="28"/>
                <w:szCs w:val="28"/>
              </w:rPr>
              <w:t>Об утверждении положения о порядке присутствия граждан</w:t>
            </w:r>
          </w:p>
          <w:p w:rsidR="00E44AD4" w:rsidRPr="00E44AD4" w:rsidRDefault="00E44AD4" w:rsidP="00620DA9">
            <w:pPr>
              <w:rPr>
                <w:bCs/>
                <w:sz w:val="28"/>
                <w:szCs w:val="28"/>
              </w:rPr>
            </w:pPr>
            <w:r w:rsidRPr="00E44AD4">
              <w:rPr>
                <w:bCs/>
                <w:sz w:val="28"/>
                <w:szCs w:val="28"/>
              </w:rPr>
              <w:t>(физических лиц), в том числе представителей организаций</w:t>
            </w:r>
          </w:p>
          <w:p w:rsidR="00E44AD4" w:rsidRPr="00E44AD4" w:rsidRDefault="00E44AD4" w:rsidP="00620DA9">
            <w:pPr>
              <w:rPr>
                <w:bCs/>
                <w:sz w:val="28"/>
                <w:szCs w:val="28"/>
              </w:rPr>
            </w:pPr>
            <w:r w:rsidRPr="00E44AD4">
              <w:rPr>
                <w:bCs/>
                <w:sz w:val="28"/>
                <w:szCs w:val="28"/>
              </w:rPr>
              <w:t>(юридических лиц), общественных объединений, государственных</w:t>
            </w:r>
          </w:p>
          <w:p w:rsidR="00E44AD4" w:rsidRPr="00E44AD4" w:rsidRDefault="00E44AD4" w:rsidP="00620DA9">
            <w:pPr>
              <w:rPr>
                <w:bCs/>
                <w:sz w:val="28"/>
                <w:szCs w:val="28"/>
              </w:rPr>
            </w:pPr>
            <w:r w:rsidRPr="00E44AD4">
              <w:rPr>
                <w:bCs/>
                <w:sz w:val="28"/>
                <w:szCs w:val="28"/>
              </w:rPr>
              <w:t>органов и органов местного самоуправления, на заседаниях</w:t>
            </w:r>
          </w:p>
          <w:p w:rsidR="00E44AD4" w:rsidRPr="00E44AD4" w:rsidRDefault="00E44AD4" w:rsidP="00620DA9">
            <w:pPr>
              <w:rPr>
                <w:bCs/>
                <w:sz w:val="28"/>
                <w:szCs w:val="28"/>
              </w:rPr>
            </w:pPr>
            <w:r w:rsidRPr="00E44AD4">
              <w:rPr>
                <w:bCs/>
                <w:sz w:val="28"/>
                <w:szCs w:val="28"/>
              </w:rPr>
              <w:t xml:space="preserve">собрания депутатов </w:t>
            </w:r>
            <w:r w:rsidR="003163E8">
              <w:rPr>
                <w:bCs/>
                <w:sz w:val="28"/>
                <w:szCs w:val="28"/>
              </w:rPr>
              <w:t>Денисовского</w:t>
            </w:r>
            <w:r w:rsidRPr="00E44AD4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2058DC" w:rsidRPr="00FF4C30" w:rsidRDefault="002058DC" w:rsidP="0062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F51DB" w:rsidRPr="00E44AD4" w:rsidRDefault="00620DA9" w:rsidP="00DF51DB">
      <w:pPr>
        <w:pStyle w:val="ab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44AD4">
        <w:rPr>
          <w:spacing w:val="2"/>
          <w:sz w:val="28"/>
          <w:szCs w:val="28"/>
        </w:rPr>
        <w:t xml:space="preserve"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r w:rsidR="006828D1" w:rsidRPr="00E44AD4">
        <w:rPr>
          <w:spacing w:val="2"/>
          <w:sz w:val="28"/>
          <w:szCs w:val="28"/>
        </w:rPr>
        <w:t>«</w:t>
      </w:r>
      <w:r w:rsidR="003163E8">
        <w:rPr>
          <w:spacing w:val="2"/>
          <w:sz w:val="28"/>
          <w:szCs w:val="28"/>
        </w:rPr>
        <w:t>Денисовское</w:t>
      </w:r>
      <w:r w:rsidRPr="00E44AD4">
        <w:rPr>
          <w:spacing w:val="2"/>
          <w:sz w:val="28"/>
          <w:szCs w:val="28"/>
        </w:rPr>
        <w:t xml:space="preserve"> сельско</w:t>
      </w:r>
      <w:r w:rsidR="006828D1" w:rsidRPr="00E44AD4">
        <w:rPr>
          <w:spacing w:val="2"/>
          <w:sz w:val="28"/>
          <w:szCs w:val="28"/>
        </w:rPr>
        <w:t>е</w:t>
      </w:r>
      <w:r w:rsidRPr="00E44AD4">
        <w:rPr>
          <w:spacing w:val="2"/>
          <w:sz w:val="28"/>
          <w:szCs w:val="28"/>
        </w:rPr>
        <w:t xml:space="preserve"> поселени</w:t>
      </w:r>
      <w:r w:rsidR="006828D1" w:rsidRPr="00E44AD4">
        <w:rPr>
          <w:spacing w:val="2"/>
          <w:sz w:val="28"/>
          <w:szCs w:val="28"/>
        </w:rPr>
        <w:t>е»</w:t>
      </w:r>
      <w:r w:rsidRPr="00E44AD4">
        <w:rPr>
          <w:spacing w:val="2"/>
          <w:sz w:val="28"/>
          <w:szCs w:val="28"/>
        </w:rPr>
        <w:t xml:space="preserve">, Собрание депутатов </w:t>
      </w:r>
      <w:r w:rsidR="003163E8">
        <w:rPr>
          <w:spacing w:val="2"/>
          <w:sz w:val="28"/>
          <w:szCs w:val="28"/>
        </w:rPr>
        <w:t>Денисовского</w:t>
      </w:r>
      <w:r w:rsidRPr="00E44AD4">
        <w:rPr>
          <w:spacing w:val="2"/>
          <w:sz w:val="28"/>
          <w:szCs w:val="28"/>
        </w:rPr>
        <w:t xml:space="preserve"> сельского поселения</w:t>
      </w:r>
    </w:p>
    <w:p w:rsidR="00A27D9F" w:rsidRDefault="00A27D9F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4992" w:rsidRDefault="00124992" w:rsidP="0012499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24992" w:rsidRDefault="00124992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1. 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</w:t>
      </w:r>
      <w:r w:rsidR="003163E8">
        <w:rPr>
          <w:sz w:val="28"/>
          <w:szCs w:val="28"/>
        </w:rPr>
        <w:t>Денисовского</w:t>
      </w:r>
      <w:r w:rsidRPr="00A7707F">
        <w:rPr>
          <w:sz w:val="28"/>
          <w:szCs w:val="28"/>
        </w:rPr>
        <w:t xml:space="preserve"> сельского поселения.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 Настоящее решение подлежит размещению на официальном сайте администрации </w:t>
      </w:r>
      <w:r w:rsidR="003163E8">
        <w:rPr>
          <w:sz w:val="28"/>
          <w:szCs w:val="28"/>
        </w:rPr>
        <w:t>Денисовского</w:t>
      </w:r>
      <w:r w:rsidRPr="00A7707F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E938CF" w:rsidRPr="00A7707F" w:rsidRDefault="00620DA9" w:rsidP="00620D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3. Решение вступает в силу после его официального опубликования.</w:t>
      </w:r>
    </w:p>
    <w:p w:rsidR="00E938CF" w:rsidRDefault="00E938CF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7A60" w:rsidRDefault="00447A60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7A60" w:rsidRDefault="00447A60" w:rsidP="00447A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7A60" w:rsidRDefault="00447A60" w:rsidP="00447A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7A60" w:rsidRPr="00447A60" w:rsidRDefault="00447A60" w:rsidP="00447A60">
      <w:pPr>
        <w:pStyle w:val="20"/>
        <w:spacing w:line="240" w:lineRule="auto"/>
        <w:jc w:val="left"/>
      </w:pPr>
      <w:r>
        <w:t>Председатель Собрания депутатов –</w:t>
      </w:r>
    </w:p>
    <w:p w:rsidR="00447A60" w:rsidRPr="00447A60" w:rsidRDefault="00447A60" w:rsidP="00447A60">
      <w:pPr>
        <w:keepNext/>
        <w:jc w:val="both"/>
        <w:outlineLvl w:val="3"/>
        <w:rPr>
          <w:sz w:val="28"/>
          <w:szCs w:val="28"/>
        </w:rPr>
      </w:pPr>
      <w:r w:rsidRPr="00447A60">
        <w:rPr>
          <w:sz w:val="28"/>
          <w:szCs w:val="28"/>
        </w:rPr>
        <w:t xml:space="preserve">Глава </w:t>
      </w:r>
      <w:r w:rsidR="003163E8">
        <w:rPr>
          <w:sz w:val="28"/>
          <w:szCs w:val="28"/>
        </w:rPr>
        <w:t>Денисовского</w:t>
      </w:r>
      <w:r w:rsidRPr="00447A60">
        <w:rPr>
          <w:sz w:val="28"/>
          <w:szCs w:val="28"/>
        </w:rPr>
        <w:t xml:space="preserve"> сельского поселения                               </w:t>
      </w:r>
      <w:r w:rsidR="003163E8">
        <w:rPr>
          <w:sz w:val="28"/>
          <w:szCs w:val="28"/>
        </w:rPr>
        <w:t>Т.Н. Монина</w:t>
      </w:r>
    </w:p>
    <w:p w:rsidR="00A7707F" w:rsidRPr="00447A60" w:rsidRDefault="00A7707F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7A60" w:rsidRDefault="00447A60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707F" w:rsidRDefault="00A7707F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CDD" w:rsidRDefault="00931CDD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1D2" w:rsidRDefault="003371D2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5892" w:rsidRDefault="00995892" w:rsidP="00447A60">
      <w:pPr>
        <w:rPr>
          <w:sz w:val="28"/>
        </w:rPr>
      </w:pPr>
    </w:p>
    <w:p w:rsidR="00620DA9" w:rsidRPr="00D35924" w:rsidRDefault="00620DA9" w:rsidP="00620DA9">
      <w:pPr>
        <w:jc w:val="right"/>
        <w:rPr>
          <w:sz w:val="28"/>
        </w:rPr>
      </w:pPr>
      <w:r w:rsidRPr="00D35924">
        <w:rPr>
          <w:sz w:val="28"/>
        </w:rPr>
        <w:t xml:space="preserve">Приложение 1 </w:t>
      </w:r>
    </w:p>
    <w:p w:rsidR="00620DA9" w:rsidRPr="00D35924" w:rsidRDefault="00A7707F" w:rsidP="00620DA9">
      <w:pPr>
        <w:jc w:val="right"/>
        <w:rPr>
          <w:sz w:val="28"/>
        </w:rPr>
      </w:pPr>
      <w:r w:rsidRPr="00D35924">
        <w:rPr>
          <w:sz w:val="28"/>
        </w:rPr>
        <w:t>к</w:t>
      </w:r>
      <w:r w:rsidR="00620DA9" w:rsidRPr="00D35924">
        <w:rPr>
          <w:sz w:val="28"/>
        </w:rPr>
        <w:t xml:space="preserve"> решению собрания депутатов</w:t>
      </w:r>
    </w:p>
    <w:p w:rsidR="00620DA9" w:rsidRPr="00D35924" w:rsidRDefault="003163E8" w:rsidP="00620DA9">
      <w:pPr>
        <w:jc w:val="right"/>
        <w:rPr>
          <w:sz w:val="28"/>
        </w:rPr>
      </w:pPr>
      <w:r>
        <w:rPr>
          <w:sz w:val="28"/>
        </w:rPr>
        <w:t>Денисовского</w:t>
      </w:r>
      <w:r w:rsidR="00620DA9" w:rsidRPr="00D35924">
        <w:rPr>
          <w:sz w:val="28"/>
        </w:rPr>
        <w:t xml:space="preserve"> сельского поселения</w:t>
      </w:r>
    </w:p>
    <w:p w:rsidR="00620DA9" w:rsidRPr="00D35924" w:rsidRDefault="00A7707F" w:rsidP="00620DA9">
      <w:pPr>
        <w:jc w:val="right"/>
        <w:rPr>
          <w:sz w:val="28"/>
        </w:rPr>
      </w:pPr>
      <w:r w:rsidRPr="00D35924">
        <w:rPr>
          <w:sz w:val="28"/>
        </w:rPr>
        <w:t>о</w:t>
      </w:r>
      <w:r w:rsidR="003371D2">
        <w:rPr>
          <w:sz w:val="28"/>
        </w:rPr>
        <w:t xml:space="preserve">т </w:t>
      </w:r>
      <w:r w:rsidR="003B709D">
        <w:rPr>
          <w:sz w:val="28"/>
        </w:rPr>
        <w:t>14</w:t>
      </w:r>
      <w:r w:rsidR="003371D2">
        <w:rPr>
          <w:sz w:val="28"/>
        </w:rPr>
        <w:t>.0</w:t>
      </w:r>
      <w:r w:rsidR="003B709D">
        <w:rPr>
          <w:sz w:val="28"/>
        </w:rPr>
        <w:t>9</w:t>
      </w:r>
      <w:r w:rsidR="003371D2">
        <w:rPr>
          <w:sz w:val="28"/>
        </w:rPr>
        <w:t xml:space="preserve">.2023 № </w:t>
      </w:r>
      <w:r w:rsidR="003163E8" w:rsidRPr="003163E8">
        <w:rPr>
          <w:sz w:val="28"/>
        </w:rPr>
        <w:t>61</w:t>
      </w:r>
    </w:p>
    <w:p w:rsidR="00620DA9" w:rsidRDefault="00620DA9" w:rsidP="00620DA9">
      <w:pPr>
        <w:jc w:val="right"/>
      </w:pP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Положение </w:t>
      </w: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о порядке присутствия граждан (физических лиц), в том числе </w:t>
      </w: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представителей организаций (юридических лиц), общественных </w:t>
      </w: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объединений, государственных органов и органов местного </w:t>
      </w:r>
    </w:p>
    <w:p w:rsidR="00620DA9" w:rsidRPr="00DA0655" w:rsidRDefault="00E82F9D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>самоуправления, на заседаниях с</w:t>
      </w:r>
      <w:r w:rsidR="00620DA9" w:rsidRPr="00DA0655">
        <w:rPr>
          <w:b/>
          <w:bCs/>
          <w:sz w:val="28"/>
          <w:szCs w:val="28"/>
        </w:rPr>
        <w:t xml:space="preserve">обрания депутатов </w:t>
      </w:r>
      <w:r w:rsidR="003163E8">
        <w:rPr>
          <w:b/>
          <w:bCs/>
          <w:sz w:val="28"/>
          <w:szCs w:val="28"/>
        </w:rPr>
        <w:t>Денисовского</w:t>
      </w:r>
      <w:r w:rsidR="00620DA9" w:rsidRPr="00DA0655">
        <w:rPr>
          <w:b/>
          <w:bCs/>
          <w:sz w:val="28"/>
          <w:szCs w:val="28"/>
        </w:rPr>
        <w:t xml:space="preserve"> сельского поселения</w:t>
      </w:r>
    </w:p>
    <w:p w:rsidR="00620DA9" w:rsidRPr="00DA0655" w:rsidRDefault="00620DA9" w:rsidP="00620DA9">
      <w:pPr>
        <w:jc w:val="center"/>
        <w:rPr>
          <w:b/>
          <w:sz w:val="28"/>
          <w:szCs w:val="28"/>
        </w:rPr>
      </w:pPr>
      <w:r w:rsidRPr="00DA0655">
        <w:rPr>
          <w:b/>
          <w:sz w:val="28"/>
          <w:szCs w:val="28"/>
        </w:rPr>
        <w:t xml:space="preserve">  </w:t>
      </w:r>
    </w:p>
    <w:p w:rsidR="00620DA9" w:rsidRPr="00DA0655" w:rsidRDefault="00620DA9" w:rsidP="00620DA9">
      <w:pPr>
        <w:jc w:val="center"/>
        <w:rPr>
          <w:b/>
          <w:sz w:val="28"/>
          <w:szCs w:val="28"/>
        </w:rPr>
      </w:pPr>
      <w:r w:rsidRPr="00DA0655">
        <w:rPr>
          <w:b/>
          <w:bCs/>
          <w:sz w:val="28"/>
          <w:szCs w:val="28"/>
        </w:rPr>
        <w:t>1. Общие положения</w:t>
      </w:r>
      <w:r w:rsidRPr="00DA0655">
        <w:rPr>
          <w:b/>
          <w:sz w:val="28"/>
          <w:szCs w:val="28"/>
        </w:rPr>
        <w:t xml:space="preserve">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1.1.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Собрания депутатов </w:t>
      </w:r>
      <w:r w:rsidR="003163E8">
        <w:rPr>
          <w:sz w:val="28"/>
          <w:szCs w:val="28"/>
        </w:rPr>
        <w:t>Денисовского</w:t>
      </w:r>
      <w:r w:rsidRPr="00A7707F">
        <w:rPr>
          <w:sz w:val="28"/>
          <w:szCs w:val="28"/>
        </w:rPr>
        <w:t xml:space="preserve"> сельского поселения (далее - Собрание депутатов) и постоянных комиссий Собрание депутатов, иных коллегиальных органов Собрания депутатов,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1.2.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заседания):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лиц, приглашенных на заседание Собрания депутатов по инициативе председателя Собрания депутатов, или на заседание комиссии, иного коллегиального органа Собрания депутатов по инициативе председателей комиссии, коллегиального органа;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Ростовской области, Уставом </w:t>
      </w:r>
      <w:r w:rsidR="003163E8">
        <w:rPr>
          <w:sz w:val="28"/>
          <w:szCs w:val="28"/>
        </w:rPr>
        <w:t>Денисовского</w:t>
      </w:r>
      <w:r w:rsidRPr="00A7707F">
        <w:rPr>
          <w:sz w:val="28"/>
          <w:szCs w:val="28"/>
        </w:rPr>
        <w:t xml:space="preserve"> сельского поселения; </w:t>
      </w:r>
    </w:p>
    <w:p w:rsidR="00620DA9" w:rsidRPr="00DA0655" w:rsidRDefault="00620DA9" w:rsidP="00620DA9">
      <w:pPr>
        <w:ind w:firstLine="540"/>
        <w:jc w:val="both"/>
        <w:rPr>
          <w:sz w:val="28"/>
          <w:szCs w:val="28"/>
        </w:rPr>
      </w:pPr>
      <w:r w:rsidRPr="00DA0655">
        <w:rPr>
          <w:sz w:val="28"/>
          <w:szCs w:val="28"/>
        </w:rPr>
        <w:t xml:space="preserve">3) представителей средств массовой информации.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</w:p>
    <w:p w:rsidR="00620DA9" w:rsidRPr="00DA0655" w:rsidRDefault="00620DA9" w:rsidP="00E82F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655">
        <w:rPr>
          <w:b/>
          <w:sz w:val="28"/>
          <w:szCs w:val="28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2.2. Уведомление о заседании, прием заявок граждан, представителей организаций производятся Администрацией </w:t>
      </w:r>
      <w:r w:rsidR="003163E8">
        <w:rPr>
          <w:sz w:val="28"/>
          <w:szCs w:val="28"/>
        </w:rPr>
        <w:t>Денисовского</w:t>
      </w:r>
      <w:r w:rsidRPr="00A7707F">
        <w:rPr>
          <w:sz w:val="28"/>
          <w:szCs w:val="28"/>
        </w:rPr>
        <w:t xml:space="preserve"> сельского поселения, обеспечивающим организационное, правовое, информационное, материально-</w:t>
      </w:r>
      <w:r w:rsidRPr="00A7707F">
        <w:rPr>
          <w:sz w:val="28"/>
          <w:szCs w:val="28"/>
        </w:rPr>
        <w:lastRenderedPageBreak/>
        <w:t xml:space="preserve">техническое, финансовое и иное обеспечение деятельности Собрания депутатов (далее - ответственное лицо).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2.3. Рассмотрение заявок граждан, представителей организаций производятся председателем Собрания депутатов (далее - уполномоченное должностное лицо).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2.4. Информация о заседаниях размещается на официальном сайте Администрации </w:t>
      </w:r>
      <w:r w:rsidR="003163E8">
        <w:rPr>
          <w:sz w:val="28"/>
          <w:szCs w:val="28"/>
        </w:rPr>
        <w:t>Денисовского</w:t>
      </w:r>
      <w:r w:rsidRPr="00A7707F">
        <w:rPr>
          <w:sz w:val="28"/>
          <w:szCs w:val="28"/>
        </w:rPr>
        <w:t xml:space="preserve"> сельского поселения в следующие сроки: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об очередном заседании Собрания депутатов - не позднее чем за 3 рабочих дня до дня его проведения, о внеочередном заседании </w:t>
      </w:r>
      <w:r w:rsidR="00A13ABA" w:rsidRPr="00A7707F">
        <w:rPr>
          <w:sz w:val="28"/>
          <w:szCs w:val="28"/>
        </w:rPr>
        <w:t xml:space="preserve">Собрания депутатов </w:t>
      </w:r>
      <w:r w:rsidRPr="00A7707F">
        <w:rPr>
          <w:sz w:val="28"/>
          <w:szCs w:val="28"/>
        </w:rPr>
        <w:t xml:space="preserve">- не позднее 1 рабочего дня, предшествующего дню его проведения;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об очередном заседании постоянной комиссии, иного коллегиального органа Собрания депутатов - не позднее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2.5. Информация о заседании, предусмотренная пунктом 2.4 настоящего Положения, должна содержать: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3) повестку заседания Собрания депутатов.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2.6.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подается ответственному лицу при личном обращении гражданина путем заполнения заявки (согласно Приложению настоящему Положению) указанному в информации о заседании, предусмотренной пунктом 2.4 настоящего Положения, не позднее 17 часов рабочего дня, предшествующего дню проведения соответствующего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2.7. Электронное сообщение (заявка) должно содержать: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фамилию, имя, отчество (при наличии) гражданина, представителя организации;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данные документа, удостоверяющего личность гражданина, представителя организации;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3) телефон и (или) адрес электронной почты гражданина, представителя организации;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lastRenderedPageBreak/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2.8. В случае несоответствия электронного сообщения (заявки) требованиям пунктов 2.6, 2.7 настоящего Положения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путем направления электронного сообщения по адресу электронной почты.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2.9. 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2.10. 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2.12. Граждане, представители организаций не включаются в список граждан и представителей организаций в следующих случаях: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электронного сообщения (заявка) направлена позднее срока, установленного в пункте 2.6 настоящего Положения;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электронного сообщения (заявка) содержит не все сведения, предусмотренные пунктом 2.7 настоящего Положения;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lastRenderedPageBreak/>
        <w:t xml:space="preserve">3) гражданин, представитель организации с учетом требований пункта 3.1 настоящего Положения не может быть обеспечен местом в зале, где проходит заседание.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2.13. Список граждан, представителей организаций утверждается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17 часов рабочего дня, предшествующего дню проведения соответствующего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800A8E" w:rsidRDefault="00620DA9" w:rsidP="00620DA9">
      <w:pPr>
        <w:jc w:val="center"/>
        <w:rPr>
          <w:b/>
          <w:sz w:val="28"/>
          <w:szCs w:val="28"/>
        </w:rPr>
      </w:pPr>
      <w:r w:rsidRPr="00800A8E">
        <w:rPr>
          <w:b/>
          <w:bCs/>
          <w:sz w:val="28"/>
          <w:szCs w:val="28"/>
        </w:rPr>
        <w:t>3. Порядок присутствия граждан, представителей организаций</w:t>
      </w:r>
      <w:r w:rsidRPr="00800A8E">
        <w:rPr>
          <w:b/>
          <w:sz w:val="28"/>
          <w:szCs w:val="28"/>
        </w:rPr>
        <w:t xml:space="preserve"> </w:t>
      </w:r>
    </w:p>
    <w:p w:rsidR="00620DA9" w:rsidRPr="00800A8E" w:rsidRDefault="00620DA9" w:rsidP="00620DA9">
      <w:pPr>
        <w:jc w:val="center"/>
        <w:rPr>
          <w:b/>
          <w:sz w:val="28"/>
          <w:szCs w:val="28"/>
        </w:rPr>
      </w:pPr>
      <w:r w:rsidRPr="00800A8E">
        <w:rPr>
          <w:b/>
          <w:bCs/>
          <w:sz w:val="28"/>
          <w:szCs w:val="28"/>
        </w:rPr>
        <w:t>на заседаниях</w:t>
      </w:r>
      <w:r w:rsidRPr="00800A8E">
        <w:rPr>
          <w:b/>
          <w:sz w:val="28"/>
          <w:szCs w:val="28"/>
        </w:rPr>
        <w:t xml:space="preserve"> </w:t>
      </w:r>
    </w:p>
    <w:p w:rsidR="00620DA9" w:rsidRPr="00A7707F" w:rsidRDefault="00620DA9" w:rsidP="00F66D5B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3.2. На заседании допускается присутствие не более одного представителя от каждой организации.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3.4. Граждане, представители организаций не допускаются к участию в заседании в следующих случаях: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отсутствие документа, удостоверяющего личность;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отсутствие документа, подтверждающего полномочия - для представителя организации.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3.5. Граждане, представители организаций допускаются в зал не ранее чем за 30 минут и не позднее чем за 10 минут до начала заседания по предъявлении документа, удостоверяющего личность, </w:t>
      </w:r>
      <w:r w:rsidRPr="00F0599D">
        <w:rPr>
          <w:color w:val="000000"/>
          <w:sz w:val="28"/>
          <w:szCs w:val="28"/>
        </w:rPr>
        <w:t>и</w:t>
      </w:r>
      <w:r w:rsidRPr="00A7707F">
        <w:rPr>
          <w:sz w:val="28"/>
          <w:szCs w:val="28"/>
        </w:rPr>
        <w:t xml:space="preserve">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Листы регистрации приобщаются к протоколу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lastRenderedPageBreak/>
        <w:t xml:space="preserve">3.7.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 152-ФЗ «О персональных данных».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800A8E" w:rsidRDefault="00620DA9" w:rsidP="00620DA9">
      <w:pPr>
        <w:jc w:val="center"/>
        <w:rPr>
          <w:b/>
          <w:sz w:val="28"/>
          <w:szCs w:val="28"/>
        </w:rPr>
      </w:pPr>
      <w:r w:rsidRPr="00800A8E">
        <w:rPr>
          <w:b/>
          <w:bCs/>
          <w:sz w:val="28"/>
          <w:szCs w:val="28"/>
        </w:rPr>
        <w:t>4. Права и обязанности граждан, представителей организаций</w:t>
      </w:r>
      <w:r w:rsidRPr="00800A8E">
        <w:rPr>
          <w:b/>
          <w:sz w:val="28"/>
          <w:szCs w:val="28"/>
        </w:rPr>
        <w:t xml:space="preserve">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4.3. Граждане, представители организаций, присутствующие на заседании, вправе с предварительного уведомления председательствующего производить фото-</w:t>
      </w:r>
      <w:r w:rsidR="00800A8E">
        <w:rPr>
          <w:sz w:val="28"/>
          <w:szCs w:val="28"/>
        </w:rPr>
        <w:t>,</w:t>
      </w:r>
      <w:r w:rsidRPr="00A7707F">
        <w:rPr>
          <w:sz w:val="28"/>
          <w:szCs w:val="28"/>
        </w:rPr>
        <w:t xml:space="preserve">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D35924" w:rsidRDefault="00D35924" w:rsidP="00620DA9">
      <w:pPr>
        <w:jc w:val="both"/>
        <w:rPr>
          <w:sz w:val="28"/>
          <w:szCs w:val="28"/>
        </w:rPr>
      </w:pPr>
    </w:p>
    <w:p w:rsidR="00D35924" w:rsidRDefault="00D35924" w:rsidP="00620DA9">
      <w:pPr>
        <w:jc w:val="both"/>
        <w:rPr>
          <w:sz w:val="28"/>
          <w:szCs w:val="28"/>
        </w:rPr>
      </w:pPr>
    </w:p>
    <w:p w:rsidR="00D35924" w:rsidRDefault="00D35924" w:rsidP="00620DA9">
      <w:pPr>
        <w:jc w:val="both"/>
        <w:rPr>
          <w:sz w:val="28"/>
          <w:szCs w:val="28"/>
        </w:rPr>
      </w:pPr>
    </w:p>
    <w:p w:rsidR="00D35924" w:rsidRDefault="00D35924" w:rsidP="00620DA9">
      <w:pPr>
        <w:jc w:val="both"/>
        <w:rPr>
          <w:sz w:val="28"/>
          <w:szCs w:val="28"/>
        </w:rPr>
      </w:pPr>
    </w:p>
    <w:p w:rsidR="00D35924" w:rsidRDefault="00D35924" w:rsidP="00620DA9">
      <w:pPr>
        <w:jc w:val="both"/>
        <w:rPr>
          <w:sz w:val="28"/>
          <w:szCs w:val="28"/>
        </w:rPr>
      </w:pPr>
    </w:p>
    <w:p w:rsidR="00D35924" w:rsidRDefault="00D35924" w:rsidP="00620DA9">
      <w:pPr>
        <w:jc w:val="both"/>
        <w:rPr>
          <w:sz w:val="28"/>
          <w:szCs w:val="28"/>
        </w:rPr>
      </w:pPr>
    </w:p>
    <w:p w:rsidR="00D35924" w:rsidRDefault="00D35924" w:rsidP="00620DA9">
      <w:pPr>
        <w:jc w:val="both"/>
        <w:rPr>
          <w:sz w:val="28"/>
          <w:szCs w:val="28"/>
        </w:rPr>
      </w:pPr>
    </w:p>
    <w:p w:rsidR="00D35924" w:rsidRPr="00A7707F" w:rsidRDefault="00D35924" w:rsidP="00620DA9">
      <w:pPr>
        <w:jc w:val="both"/>
        <w:rPr>
          <w:sz w:val="28"/>
          <w:szCs w:val="28"/>
        </w:rPr>
      </w:pP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2E5742" w:rsidRDefault="002E5742" w:rsidP="00620DA9">
      <w:pPr>
        <w:jc w:val="both"/>
        <w:rPr>
          <w:sz w:val="28"/>
          <w:szCs w:val="28"/>
        </w:rPr>
      </w:pPr>
    </w:p>
    <w:p w:rsidR="002E5742" w:rsidRDefault="002E5742" w:rsidP="00620DA9">
      <w:pPr>
        <w:jc w:val="both"/>
        <w:rPr>
          <w:sz w:val="28"/>
          <w:szCs w:val="28"/>
        </w:rPr>
      </w:pPr>
    </w:p>
    <w:p w:rsidR="002E5742" w:rsidRDefault="002E5742" w:rsidP="00620DA9">
      <w:pPr>
        <w:jc w:val="both"/>
        <w:rPr>
          <w:sz w:val="28"/>
          <w:szCs w:val="28"/>
        </w:rPr>
      </w:pPr>
    </w:p>
    <w:p w:rsidR="002E5742" w:rsidRDefault="002E5742" w:rsidP="00620DA9">
      <w:pPr>
        <w:jc w:val="both"/>
        <w:rPr>
          <w:sz w:val="28"/>
          <w:szCs w:val="28"/>
        </w:rPr>
      </w:pPr>
    </w:p>
    <w:p w:rsidR="002E5742" w:rsidRPr="00A7707F" w:rsidRDefault="002E5742" w:rsidP="00620DA9">
      <w:pPr>
        <w:jc w:val="both"/>
        <w:rPr>
          <w:sz w:val="28"/>
          <w:szCs w:val="28"/>
        </w:rPr>
      </w:pP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A7707F">
        <w:rPr>
          <w:sz w:val="28"/>
          <w:szCs w:val="28"/>
        </w:rPr>
        <w:t xml:space="preserve">Приложение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A7707F">
        <w:rPr>
          <w:sz w:val="28"/>
          <w:szCs w:val="28"/>
        </w:rPr>
        <w:t xml:space="preserve">к Положению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A7707F">
        <w:rPr>
          <w:sz w:val="28"/>
          <w:szCs w:val="28"/>
        </w:rPr>
        <w:t xml:space="preserve">о порядке присутствия граждан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A7707F">
        <w:rPr>
          <w:sz w:val="28"/>
          <w:szCs w:val="28"/>
        </w:rPr>
        <w:t xml:space="preserve">(физических лиц), в том числе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A7707F">
        <w:rPr>
          <w:sz w:val="28"/>
          <w:szCs w:val="28"/>
        </w:rPr>
        <w:t xml:space="preserve">представителей организаций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A7707F">
        <w:rPr>
          <w:sz w:val="28"/>
          <w:szCs w:val="28"/>
        </w:rPr>
        <w:t xml:space="preserve">(юридических лиц), общественных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A7707F">
        <w:rPr>
          <w:sz w:val="28"/>
          <w:szCs w:val="28"/>
        </w:rPr>
        <w:t xml:space="preserve">объединений, государственных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A7707F">
        <w:rPr>
          <w:sz w:val="28"/>
          <w:szCs w:val="28"/>
        </w:rPr>
        <w:t xml:space="preserve">органов и органов местного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A7707F">
        <w:rPr>
          <w:sz w:val="28"/>
          <w:szCs w:val="28"/>
        </w:rPr>
        <w:t xml:space="preserve">самоуправления, на заседаниях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A7707F">
        <w:rPr>
          <w:sz w:val="28"/>
          <w:szCs w:val="28"/>
        </w:rPr>
        <w:t xml:space="preserve">Собрания депутатов </w:t>
      </w:r>
      <w:r w:rsidR="003163E8">
        <w:rPr>
          <w:sz w:val="28"/>
          <w:szCs w:val="28"/>
        </w:rPr>
        <w:t>Денисовского</w:t>
      </w:r>
      <w:r w:rsidRPr="00A7707F">
        <w:rPr>
          <w:sz w:val="28"/>
          <w:szCs w:val="28"/>
        </w:rPr>
        <w:t xml:space="preserve"> сельского поселения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284"/>
        <w:gridCol w:w="50"/>
        <w:gridCol w:w="41"/>
        <w:gridCol w:w="53"/>
        <w:gridCol w:w="520"/>
        <w:gridCol w:w="485"/>
        <w:gridCol w:w="461"/>
        <w:gridCol w:w="4146"/>
      </w:tblGrid>
      <w:tr w:rsidR="00620DA9" w:rsidRPr="00A7707F" w:rsidTr="008A4A07">
        <w:tc>
          <w:tcPr>
            <w:tcW w:w="0" w:type="auto"/>
            <w:gridSpan w:val="5"/>
            <w:vMerge w:val="restart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Председателю </w:t>
            </w:r>
          </w:p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Собрания депутатов </w:t>
            </w:r>
            <w:r w:rsidR="003163E8">
              <w:rPr>
                <w:sz w:val="28"/>
                <w:szCs w:val="28"/>
              </w:rPr>
              <w:t>Денисовского</w:t>
            </w:r>
            <w:r w:rsidRPr="00A770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20DA9" w:rsidRPr="00A7707F" w:rsidTr="008A4A07">
        <w:tc>
          <w:tcPr>
            <w:tcW w:w="0" w:type="auto"/>
            <w:gridSpan w:val="5"/>
            <w:vMerge/>
            <w:vAlign w:val="center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5"/>
            <w:vMerge/>
            <w:vAlign w:val="center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(ФИО) </w:t>
            </w:r>
          </w:p>
        </w:tc>
      </w:tr>
      <w:tr w:rsidR="00620DA9" w:rsidRPr="00A7707F" w:rsidTr="008A4A07">
        <w:tc>
          <w:tcPr>
            <w:tcW w:w="0" w:type="auto"/>
            <w:gridSpan w:val="8"/>
            <w:hideMark/>
          </w:tcPr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ЗАЯВКА </w:t>
            </w:r>
          </w:p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для участия в заседании Собрания депутатов </w:t>
            </w:r>
            <w:r w:rsidR="003163E8">
              <w:rPr>
                <w:sz w:val="28"/>
                <w:szCs w:val="28"/>
              </w:rPr>
              <w:t>Денисовского</w:t>
            </w:r>
            <w:r w:rsidRPr="00A7707F">
              <w:rPr>
                <w:sz w:val="28"/>
                <w:szCs w:val="28"/>
              </w:rPr>
              <w:t xml:space="preserve"> сельского поселения, </w:t>
            </w:r>
          </w:p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постоянной комиссии, иного коллегиального органа </w:t>
            </w:r>
          </w:p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Собрания депутатов </w:t>
            </w:r>
            <w:r w:rsidR="003163E8">
              <w:rPr>
                <w:sz w:val="28"/>
                <w:szCs w:val="28"/>
              </w:rPr>
              <w:t>Денисовского</w:t>
            </w:r>
            <w:r w:rsidRPr="00A770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20DA9" w:rsidRPr="00A7707F" w:rsidTr="008A4A07">
        <w:tc>
          <w:tcPr>
            <w:tcW w:w="0" w:type="auto"/>
            <w:hideMark/>
          </w:tcPr>
          <w:p w:rsidR="00620DA9" w:rsidRPr="00A7707F" w:rsidRDefault="00620DA9" w:rsidP="008A4A07">
            <w:pPr>
              <w:ind w:firstLine="280"/>
              <w:jc w:val="both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Я,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jc w:val="right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, </w:t>
            </w:r>
          </w:p>
        </w:tc>
      </w:tr>
      <w:tr w:rsidR="00620DA9" w:rsidRPr="00A7707F" w:rsidTr="008A4A07">
        <w:tc>
          <w:tcPr>
            <w:tcW w:w="0" w:type="auto"/>
            <w:gridSpan w:val="8"/>
            <w:hideMark/>
          </w:tcPr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(фамилия, имя, отчество (при наличии) заявителя) </w:t>
            </w:r>
          </w:p>
        </w:tc>
      </w:tr>
      <w:tr w:rsidR="00620DA9" w:rsidRPr="00A7707F" w:rsidTr="008A4A07">
        <w:tc>
          <w:tcPr>
            <w:tcW w:w="0" w:type="auto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паспорт серия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620DA9" w:rsidRPr="00A7707F" w:rsidRDefault="00620DA9" w:rsidP="008A4A07">
            <w:pPr>
              <w:jc w:val="both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vMerge w:val="restart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выдан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vMerge/>
            <w:vAlign w:val="center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</w:tcBorders>
            <w:hideMark/>
          </w:tcPr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(кем и когда выдан) </w:t>
            </w:r>
          </w:p>
        </w:tc>
      </w:tr>
      <w:tr w:rsidR="00620DA9" w:rsidRPr="00A7707F" w:rsidTr="008A4A07">
        <w:tc>
          <w:tcPr>
            <w:tcW w:w="0" w:type="auto"/>
            <w:gridSpan w:val="8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"____" ________ ______ года, </w:t>
            </w:r>
          </w:p>
        </w:tc>
      </w:tr>
      <w:tr w:rsidR="00620DA9" w:rsidRPr="00A7707F" w:rsidTr="008A4A07">
        <w:tc>
          <w:tcPr>
            <w:tcW w:w="0" w:type="auto"/>
            <w:gridSpan w:val="7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прошу включить меня в число участников заседания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jc w:val="right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,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top w:val="single" w:sz="8" w:space="0" w:color="000000"/>
            </w:tcBorders>
            <w:hideMark/>
          </w:tcPr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(наименование представительного органа муниципального </w:t>
            </w:r>
          </w:p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образования, постоянной комиссии, иного коллегиального </w:t>
            </w:r>
          </w:p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органа представительного органа муниципального образования) </w:t>
            </w:r>
          </w:p>
        </w:tc>
      </w:tr>
      <w:tr w:rsidR="00620DA9" w:rsidRPr="00A7707F" w:rsidTr="008A4A07">
        <w:tc>
          <w:tcPr>
            <w:tcW w:w="0" w:type="auto"/>
            <w:gridSpan w:val="8"/>
            <w:hideMark/>
          </w:tcPr>
          <w:p w:rsidR="00620DA9" w:rsidRPr="00A7707F" w:rsidRDefault="00620DA9" w:rsidP="008A4A07">
            <w:pPr>
              <w:jc w:val="both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которое состоится "____" ______________ года в "_____" часов "______" мин, </w:t>
            </w:r>
          </w:p>
        </w:tc>
      </w:tr>
      <w:tr w:rsidR="00620DA9" w:rsidRPr="00A7707F" w:rsidTr="008A4A07">
        <w:tc>
          <w:tcPr>
            <w:tcW w:w="0" w:type="auto"/>
            <w:gridSpan w:val="7"/>
            <w:hideMark/>
          </w:tcPr>
          <w:p w:rsidR="00620DA9" w:rsidRPr="00A7707F" w:rsidRDefault="00620DA9" w:rsidP="008A4A07">
            <w:pPr>
              <w:jc w:val="both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для присутствия при обсуждении по вопросу о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jc w:val="right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.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top w:val="single" w:sz="8" w:space="0" w:color="000000"/>
            </w:tcBorders>
            <w:hideMark/>
          </w:tcPr>
          <w:p w:rsidR="00620DA9" w:rsidRPr="00A7707F" w:rsidRDefault="00620DA9" w:rsidP="008A4A07">
            <w:pPr>
              <w:ind w:firstLine="280"/>
              <w:jc w:val="both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О себе сообщаю следующие контактные данные: </w:t>
            </w:r>
          </w:p>
        </w:tc>
      </w:tr>
      <w:tr w:rsidR="00620DA9" w:rsidRPr="00A7707F" w:rsidTr="008A4A07">
        <w:tc>
          <w:tcPr>
            <w:tcW w:w="0" w:type="auto"/>
            <w:gridSpan w:val="6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lastRenderedPageBreak/>
              <w:t xml:space="preserve">телефон и (или) адрес электронной почты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jc w:val="right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, </w:t>
            </w:r>
          </w:p>
        </w:tc>
      </w:tr>
      <w:tr w:rsidR="00620DA9" w:rsidRPr="00A7707F" w:rsidTr="008A4A07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jc w:val="right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. </w:t>
            </w:r>
          </w:p>
        </w:tc>
      </w:tr>
      <w:tr w:rsidR="00620DA9" w:rsidRPr="00A7707F" w:rsidTr="008A4A07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Являюсь представителем &lt;1&gt;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top w:val="single" w:sz="8" w:space="0" w:color="000000"/>
            </w:tcBorders>
            <w:hideMark/>
          </w:tcPr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(наименование организации (юридического лица), общественного </w:t>
            </w:r>
          </w:p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объединения, государственного органа или органа местного </w:t>
            </w:r>
          </w:p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самоуправления, представителем которого является гражданин </w:t>
            </w:r>
          </w:p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или в котором имеет иной статус) </w:t>
            </w:r>
          </w:p>
        </w:tc>
      </w:tr>
      <w:tr w:rsidR="00620DA9" w:rsidRPr="00A7707F" w:rsidTr="008A4A07">
        <w:tc>
          <w:tcPr>
            <w:tcW w:w="0" w:type="auto"/>
            <w:gridSpan w:val="5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Где занимаю должность (являюсь) &lt;2&gt;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620DA9" w:rsidRPr="00A7707F" w:rsidRDefault="00620DA9" w:rsidP="008A4A07">
            <w:pPr>
              <w:jc w:val="both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Заявитель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620DA9" w:rsidRPr="00A7707F" w:rsidTr="008A4A07">
        <w:tc>
          <w:tcPr>
            <w:tcW w:w="0" w:type="auto"/>
            <w:gridSpan w:val="7"/>
            <w:hideMark/>
          </w:tcPr>
          <w:p w:rsidR="00620DA9" w:rsidRPr="00A7707F" w:rsidRDefault="00620DA9" w:rsidP="008A4A07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620DA9" w:rsidRPr="00A7707F" w:rsidRDefault="00620DA9" w:rsidP="008A4A07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(подпись) </w:t>
            </w:r>
          </w:p>
        </w:tc>
      </w:tr>
      <w:tr w:rsidR="00620DA9" w:rsidRPr="00A7707F" w:rsidTr="008A4A07">
        <w:tc>
          <w:tcPr>
            <w:tcW w:w="0" w:type="auto"/>
            <w:gridSpan w:val="8"/>
            <w:hideMark/>
          </w:tcPr>
          <w:p w:rsidR="00620DA9" w:rsidRPr="00A7707F" w:rsidRDefault="00620DA9" w:rsidP="008A4A07">
            <w:pPr>
              <w:ind w:firstLine="280"/>
              <w:jc w:val="both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-------------------------------- </w:t>
            </w:r>
          </w:p>
          <w:p w:rsidR="00620DA9" w:rsidRPr="00A7707F" w:rsidRDefault="00620DA9" w:rsidP="008A4A07">
            <w:pPr>
              <w:ind w:firstLine="280"/>
              <w:jc w:val="both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&lt;1&gt; Заполняется, если гражданин является представителем организации (юридического лица), общественного объединения. </w:t>
            </w:r>
          </w:p>
          <w:p w:rsidR="00620DA9" w:rsidRPr="00A7707F" w:rsidRDefault="00620DA9" w:rsidP="008A4A07">
            <w:pPr>
              <w:ind w:firstLine="280"/>
              <w:jc w:val="both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&lt;2&gt;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------------------------------------------------------------------ </w:t>
      </w:r>
    </w:p>
    <w:p w:rsidR="00620DA9" w:rsidRPr="006638FE" w:rsidRDefault="00620DA9" w:rsidP="00620DA9">
      <w:pPr>
        <w:pStyle w:val="Standard"/>
        <w:suppressAutoHyphens w:val="0"/>
        <w:autoSpaceDE w:val="0"/>
        <w:ind w:firstLine="709"/>
        <w:contextualSpacing/>
        <w:jc w:val="both"/>
        <w:rPr>
          <w:lang w:val="ru-RU"/>
        </w:rPr>
      </w:pPr>
    </w:p>
    <w:p w:rsidR="00620DA9" w:rsidRDefault="00620DA9" w:rsidP="00620DA9"/>
    <w:p w:rsidR="00620DA9" w:rsidRDefault="00620DA9" w:rsidP="00620DA9"/>
    <w:p w:rsidR="00620DA9" w:rsidRDefault="00620DA9" w:rsidP="00620DA9"/>
    <w:p w:rsidR="00620DA9" w:rsidRDefault="00620DA9" w:rsidP="00620DA9"/>
    <w:p w:rsidR="00620DA9" w:rsidRDefault="00620DA9" w:rsidP="00620DA9">
      <w:pPr>
        <w:jc w:val="center"/>
      </w:pPr>
    </w:p>
    <w:sectPr w:rsidR="00620DA9" w:rsidSect="00A7707F">
      <w:footerReference w:type="even" r:id="rId7"/>
      <w:footerReference w:type="default" r:id="rId8"/>
      <w:pgSz w:w="11906" w:h="16838"/>
      <w:pgMar w:top="568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7F" w:rsidRDefault="00C9117F">
      <w:r>
        <w:separator/>
      </w:r>
    </w:p>
  </w:endnote>
  <w:endnote w:type="continuationSeparator" w:id="1">
    <w:p w:rsidR="00C9117F" w:rsidRDefault="00C9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89" w:rsidRDefault="0009169D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3A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A89" w:rsidRDefault="00D93A89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89" w:rsidRDefault="0009169D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3A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09D">
      <w:rPr>
        <w:rStyle w:val="a5"/>
        <w:noProof/>
      </w:rPr>
      <w:t>2</w:t>
    </w:r>
    <w:r>
      <w:rPr>
        <w:rStyle w:val="a5"/>
      </w:rPr>
      <w:fldChar w:fldCharType="end"/>
    </w:r>
  </w:p>
  <w:p w:rsidR="00D93A89" w:rsidRDefault="00D93A89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7F" w:rsidRDefault="00C9117F">
      <w:r>
        <w:separator/>
      </w:r>
    </w:p>
  </w:footnote>
  <w:footnote w:type="continuationSeparator" w:id="1">
    <w:p w:rsidR="00C9117F" w:rsidRDefault="00C91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55"/>
    <w:rsid w:val="0001004F"/>
    <w:rsid w:val="0001668F"/>
    <w:rsid w:val="0001678D"/>
    <w:rsid w:val="00016AC7"/>
    <w:rsid w:val="00020D02"/>
    <w:rsid w:val="0002347F"/>
    <w:rsid w:val="000344D1"/>
    <w:rsid w:val="00042BD7"/>
    <w:rsid w:val="00046CE3"/>
    <w:rsid w:val="000545C1"/>
    <w:rsid w:val="000553F6"/>
    <w:rsid w:val="00055B22"/>
    <w:rsid w:val="00057000"/>
    <w:rsid w:val="00060C7D"/>
    <w:rsid w:val="00061FF7"/>
    <w:rsid w:val="00062F0C"/>
    <w:rsid w:val="00063F3E"/>
    <w:rsid w:val="000643F3"/>
    <w:rsid w:val="000771E3"/>
    <w:rsid w:val="00080F5E"/>
    <w:rsid w:val="00082733"/>
    <w:rsid w:val="000853D1"/>
    <w:rsid w:val="0009169D"/>
    <w:rsid w:val="00091E85"/>
    <w:rsid w:val="00093A12"/>
    <w:rsid w:val="00093B90"/>
    <w:rsid w:val="000A18BF"/>
    <w:rsid w:val="000A265A"/>
    <w:rsid w:val="000A2713"/>
    <w:rsid w:val="000A29AF"/>
    <w:rsid w:val="000A4244"/>
    <w:rsid w:val="000B2B1A"/>
    <w:rsid w:val="000C1268"/>
    <w:rsid w:val="000C2C98"/>
    <w:rsid w:val="000C4696"/>
    <w:rsid w:val="000D1054"/>
    <w:rsid w:val="000D2A3D"/>
    <w:rsid w:val="000D6F69"/>
    <w:rsid w:val="000E1DA1"/>
    <w:rsid w:val="000E3229"/>
    <w:rsid w:val="000E4753"/>
    <w:rsid w:val="000E4D22"/>
    <w:rsid w:val="000E74EC"/>
    <w:rsid w:val="000F13DA"/>
    <w:rsid w:val="000F50D6"/>
    <w:rsid w:val="001006D8"/>
    <w:rsid w:val="00107687"/>
    <w:rsid w:val="00112C9A"/>
    <w:rsid w:val="00116145"/>
    <w:rsid w:val="001161EE"/>
    <w:rsid w:val="00122FB0"/>
    <w:rsid w:val="00124992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72373"/>
    <w:rsid w:val="001726B3"/>
    <w:rsid w:val="0017273F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639"/>
    <w:rsid w:val="001949DD"/>
    <w:rsid w:val="001971C3"/>
    <w:rsid w:val="001A4099"/>
    <w:rsid w:val="001A54E6"/>
    <w:rsid w:val="001B5979"/>
    <w:rsid w:val="001C00D2"/>
    <w:rsid w:val="001C5554"/>
    <w:rsid w:val="001D08EE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F29A7"/>
    <w:rsid w:val="001F2B0E"/>
    <w:rsid w:val="001F5AD8"/>
    <w:rsid w:val="00200D53"/>
    <w:rsid w:val="00200DC1"/>
    <w:rsid w:val="002017EF"/>
    <w:rsid w:val="00202D76"/>
    <w:rsid w:val="002058DC"/>
    <w:rsid w:val="00207347"/>
    <w:rsid w:val="00214714"/>
    <w:rsid w:val="00220620"/>
    <w:rsid w:val="00221CA9"/>
    <w:rsid w:val="0022332F"/>
    <w:rsid w:val="00224951"/>
    <w:rsid w:val="00224A21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5AD7"/>
    <w:rsid w:val="00246CE3"/>
    <w:rsid w:val="00253F99"/>
    <w:rsid w:val="0025445D"/>
    <w:rsid w:val="00257A89"/>
    <w:rsid w:val="00257C61"/>
    <w:rsid w:val="002619A0"/>
    <w:rsid w:val="00262506"/>
    <w:rsid w:val="002625AC"/>
    <w:rsid w:val="00264C80"/>
    <w:rsid w:val="00265721"/>
    <w:rsid w:val="0027462A"/>
    <w:rsid w:val="00276FD2"/>
    <w:rsid w:val="0028348B"/>
    <w:rsid w:val="00286C0F"/>
    <w:rsid w:val="00287F9C"/>
    <w:rsid w:val="00290DAE"/>
    <w:rsid w:val="002958ED"/>
    <w:rsid w:val="00296B8F"/>
    <w:rsid w:val="00296F64"/>
    <w:rsid w:val="002B15A7"/>
    <w:rsid w:val="002B30A9"/>
    <w:rsid w:val="002B43E0"/>
    <w:rsid w:val="002C038D"/>
    <w:rsid w:val="002C2468"/>
    <w:rsid w:val="002C4E94"/>
    <w:rsid w:val="002D0A66"/>
    <w:rsid w:val="002E07DA"/>
    <w:rsid w:val="002E10A6"/>
    <w:rsid w:val="002E29E2"/>
    <w:rsid w:val="002E5742"/>
    <w:rsid w:val="002F0552"/>
    <w:rsid w:val="002F13D8"/>
    <w:rsid w:val="002F4322"/>
    <w:rsid w:val="002F6CD9"/>
    <w:rsid w:val="002F6D88"/>
    <w:rsid w:val="002F7215"/>
    <w:rsid w:val="00312183"/>
    <w:rsid w:val="00312304"/>
    <w:rsid w:val="0031297C"/>
    <w:rsid w:val="00313BDE"/>
    <w:rsid w:val="00314D69"/>
    <w:rsid w:val="003163E8"/>
    <w:rsid w:val="00317811"/>
    <w:rsid w:val="003178B5"/>
    <w:rsid w:val="00320F33"/>
    <w:rsid w:val="003211A4"/>
    <w:rsid w:val="003213D7"/>
    <w:rsid w:val="003219C8"/>
    <w:rsid w:val="00322464"/>
    <w:rsid w:val="0033043E"/>
    <w:rsid w:val="00330DCF"/>
    <w:rsid w:val="00332521"/>
    <w:rsid w:val="00334823"/>
    <w:rsid w:val="0033596D"/>
    <w:rsid w:val="003371D2"/>
    <w:rsid w:val="00343920"/>
    <w:rsid w:val="00343CB2"/>
    <w:rsid w:val="00343DC3"/>
    <w:rsid w:val="00350EB4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77629"/>
    <w:rsid w:val="00383172"/>
    <w:rsid w:val="00383D45"/>
    <w:rsid w:val="0039128E"/>
    <w:rsid w:val="003A2224"/>
    <w:rsid w:val="003A2D12"/>
    <w:rsid w:val="003A37FD"/>
    <w:rsid w:val="003A5DB0"/>
    <w:rsid w:val="003A65CD"/>
    <w:rsid w:val="003A6B43"/>
    <w:rsid w:val="003B2C4F"/>
    <w:rsid w:val="003B709D"/>
    <w:rsid w:val="003C6DD6"/>
    <w:rsid w:val="003C796D"/>
    <w:rsid w:val="003D2B1A"/>
    <w:rsid w:val="003D328C"/>
    <w:rsid w:val="003D7EBF"/>
    <w:rsid w:val="003E0F90"/>
    <w:rsid w:val="003E108B"/>
    <w:rsid w:val="003E3803"/>
    <w:rsid w:val="003E422A"/>
    <w:rsid w:val="003E4C79"/>
    <w:rsid w:val="003E6230"/>
    <w:rsid w:val="003E6D27"/>
    <w:rsid w:val="003F05B4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5D7A"/>
    <w:rsid w:val="004274FF"/>
    <w:rsid w:val="0042774B"/>
    <w:rsid w:val="00431AFC"/>
    <w:rsid w:val="00431D30"/>
    <w:rsid w:val="00434352"/>
    <w:rsid w:val="004346F0"/>
    <w:rsid w:val="0043699E"/>
    <w:rsid w:val="004447D7"/>
    <w:rsid w:val="00445DB4"/>
    <w:rsid w:val="004473FB"/>
    <w:rsid w:val="00447A60"/>
    <w:rsid w:val="00457534"/>
    <w:rsid w:val="00460156"/>
    <w:rsid w:val="00463BDB"/>
    <w:rsid w:val="0046688E"/>
    <w:rsid w:val="004702B1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CC1"/>
    <w:rsid w:val="004C17D2"/>
    <w:rsid w:val="004C52ED"/>
    <w:rsid w:val="004D0B17"/>
    <w:rsid w:val="004D0D66"/>
    <w:rsid w:val="004D542C"/>
    <w:rsid w:val="004D5F64"/>
    <w:rsid w:val="004D68B2"/>
    <w:rsid w:val="004E0506"/>
    <w:rsid w:val="004E2B67"/>
    <w:rsid w:val="004E5DDD"/>
    <w:rsid w:val="004F1445"/>
    <w:rsid w:val="004F264D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30567"/>
    <w:rsid w:val="005351E1"/>
    <w:rsid w:val="00535566"/>
    <w:rsid w:val="005371BD"/>
    <w:rsid w:val="00537DA6"/>
    <w:rsid w:val="0054312D"/>
    <w:rsid w:val="00545A7C"/>
    <w:rsid w:val="00546F5A"/>
    <w:rsid w:val="00550278"/>
    <w:rsid w:val="00552EB7"/>
    <w:rsid w:val="00555483"/>
    <w:rsid w:val="00555887"/>
    <w:rsid w:val="00556B78"/>
    <w:rsid w:val="00557824"/>
    <w:rsid w:val="005704B0"/>
    <w:rsid w:val="005731ED"/>
    <w:rsid w:val="00573711"/>
    <w:rsid w:val="00576EFC"/>
    <w:rsid w:val="00580329"/>
    <w:rsid w:val="00580CE5"/>
    <w:rsid w:val="00580DFF"/>
    <w:rsid w:val="00580FBE"/>
    <w:rsid w:val="00583232"/>
    <w:rsid w:val="005916DE"/>
    <w:rsid w:val="0059176B"/>
    <w:rsid w:val="00592C68"/>
    <w:rsid w:val="00595266"/>
    <w:rsid w:val="005A238C"/>
    <w:rsid w:val="005A2469"/>
    <w:rsid w:val="005A48AE"/>
    <w:rsid w:val="005A5F6A"/>
    <w:rsid w:val="005B1870"/>
    <w:rsid w:val="005B1B91"/>
    <w:rsid w:val="005B4E78"/>
    <w:rsid w:val="005B51A8"/>
    <w:rsid w:val="005B5BFD"/>
    <w:rsid w:val="005B7BD3"/>
    <w:rsid w:val="005C2615"/>
    <w:rsid w:val="005C746A"/>
    <w:rsid w:val="005D15EE"/>
    <w:rsid w:val="005D416B"/>
    <w:rsid w:val="005E4132"/>
    <w:rsid w:val="005E504D"/>
    <w:rsid w:val="005E63C0"/>
    <w:rsid w:val="005E76C7"/>
    <w:rsid w:val="005F227D"/>
    <w:rsid w:val="005F762B"/>
    <w:rsid w:val="006009E3"/>
    <w:rsid w:val="00601077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0DA9"/>
    <w:rsid w:val="00621C05"/>
    <w:rsid w:val="00623331"/>
    <w:rsid w:val="00625EFC"/>
    <w:rsid w:val="006279E6"/>
    <w:rsid w:val="006351A8"/>
    <w:rsid w:val="006358A6"/>
    <w:rsid w:val="00636082"/>
    <w:rsid w:val="00636B88"/>
    <w:rsid w:val="00640BD6"/>
    <w:rsid w:val="006449D5"/>
    <w:rsid w:val="00646CA6"/>
    <w:rsid w:val="00653B2C"/>
    <w:rsid w:val="00654D58"/>
    <w:rsid w:val="006553A5"/>
    <w:rsid w:val="00656FF7"/>
    <w:rsid w:val="00657398"/>
    <w:rsid w:val="0066040D"/>
    <w:rsid w:val="00662874"/>
    <w:rsid w:val="00663A7F"/>
    <w:rsid w:val="0066550D"/>
    <w:rsid w:val="0066571A"/>
    <w:rsid w:val="00665ACD"/>
    <w:rsid w:val="006715F6"/>
    <w:rsid w:val="006739AE"/>
    <w:rsid w:val="006828D1"/>
    <w:rsid w:val="006854D8"/>
    <w:rsid w:val="00686F5B"/>
    <w:rsid w:val="006A0CCD"/>
    <w:rsid w:val="006A2289"/>
    <w:rsid w:val="006A4CBB"/>
    <w:rsid w:val="006A6D88"/>
    <w:rsid w:val="006B25DB"/>
    <w:rsid w:val="006B2A94"/>
    <w:rsid w:val="006C2949"/>
    <w:rsid w:val="006C3D12"/>
    <w:rsid w:val="006C5EB0"/>
    <w:rsid w:val="006D02CA"/>
    <w:rsid w:val="006D6C06"/>
    <w:rsid w:val="006E1E22"/>
    <w:rsid w:val="006E1F3D"/>
    <w:rsid w:val="006F7921"/>
    <w:rsid w:val="006F7D5E"/>
    <w:rsid w:val="00701EB5"/>
    <w:rsid w:val="00707957"/>
    <w:rsid w:val="00707ADC"/>
    <w:rsid w:val="00710428"/>
    <w:rsid w:val="00710D5F"/>
    <w:rsid w:val="00717604"/>
    <w:rsid w:val="007212D3"/>
    <w:rsid w:val="007240D4"/>
    <w:rsid w:val="0072452E"/>
    <w:rsid w:val="007260C6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51A1"/>
    <w:rsid w:val="00770298"/>
    <w:rsid w:val="007748B1"/>
    <w:rsid w:val="00774D3D"/>
    <w:rsid w:val="00776298"/>
    <w:rsid w:val="0078554B"/>
    <w:rsid w:val="0078686E"/>
    <w:rsid w:val="00786CA9"/>
    <w:rsid w:val="00792EF6"/>
    <w:rsid w:val="007932DE"/>
    <w:rsid w:val="00793404"/>
    <w:rsid w:val="00793FDE"/>
    <w:rsid w:val="007B241E"/>
    <w:rsid w:val="007B63A1"/>
    <w:rsid w:val="007C0689"/>
    <w:rsid w:val="007C696D"/>
    <w:rsid w:val="007D0CF9"/>
    <w:rsid w:val="007D1DBB"/>
    <w:rsid w:val="007D3FB8"/>
    <w:rsid w:val="007D4834"/>
    <w:rsid w:val="007E538C"/>
    <w:rsid w:val="007F0AAF"/>
    <w:rsid w:val="00800A8E"/>
    <w:rsid w:val="00801C72"/>
    <w:rsid w:val="00803C9D"/>
    <w:rsid w:val="0080468A"/>
    <w:rsid w:val="00806EBF"/>
    <w:rsid w:val="008138BC"/>
    <w:rsid w:val="008150D5"/>
    <w:rsid w:val="0081773B"/>
    <w:rsid w:val="008178F3"/>
    <w:rsid w:val="00821CBB"/>
    <w:rsid w:val="008246D0"/>
    <w:rsid w:val="00824A83"/>
    <w:rsid w:val="00826453"/>
    <w:rsid w:val="008325B3"/>
    <w:rsid w:val="0083694A"/>
    <w:rsid w:val="00840214"/>
    <w:rsid w:val="00843489"/>
    <w:rsid w:val="00843AC3"/>
    <w:rsid w:val="0085018E"/>
    <w:rsid w:val="00850AF6"/>
    <w:rsid w:val="00853145"/>
    <w:rsid w:val="008532BF"/>
    <w:rsid w:val="008551C9"/>
    <w:rsid w:val="00856821"/>
    <w:rsid w:val="00857F37"/>
    <w:rsid w:val="008654B9"/>
    <w:rsid w:val="008735E6"/>
    <w:rsid w:val="00880075"/>
    <w:rsid w:val="00880546"/>
    <w:rsid w:val="00880EF9"/>
    <w:rsid w:val="0088633B"/>
    <w:rsid w:val="008868EE"/>
    <w:rsid w:val="00886C44"/>
    <w:rsid w:val="008877FE"/>
    <w:rsid w:val="0089175A"/>
    <w:rsid w:val="00892587"/>
    <w:rsid w:val="008950F4"/>
    <w:rsid w:val="0089704B"/>
    <w:rsid w:val="00897CF7"/>
    <w:rsid w:val="008A2EAB"/>
    <w:rsid w:val="008A4A07"/>
    <w:rsid w:val="008A58B6"/>
    <w:rsid w:val="008A6C25"/>
    <w:rsid w:val="008B1367"/>
    <w:rsid w:val="008B7935"/>
    <w:rsid w:val="008C1BD7"/>
    <w:rsid w:val="008C6848"/>
    <w:rsid w:val="008D16A1"/>
    <w:rsid w:val="008D23AE"/>
    <w:rsid w:val="008D7A77"/>
    <w:rsid w:val="008E2199"/>
    <w:rsid w:val="008E45D7"/>
    <w:rsid w:val="008E5C03"/>
    <w:rsid w:val="008E73F3"/>
    <w:rsid w:val="008E7D94"/>
    <w:rsid w:val="008F27BA"/>
    <w:rsid w:val="008F2F20"/>
    <w:rsid w:val="0090658A"/>
    <w:rsid w:val="009102BB"/>
    <w:rsid w:val="009119CD"/>
    <w:rsid w:val="00911BB6"/>
    <w:rsid w:val="009174E6"/>
    <w:rsid w:val="00917E66"/>
    <w:rsid w:val="00921296"/>
    <w:rsid w:val="00921D51"/>
    <w:rsid w:val="0092505D"/>
    <w:rsid w:val="00926544"/>
    <w:rsid w:val="00930F6E"/>
    <w:rsid w:val="00931CDD"/>
    <w:rsid w:val="009324C8"/>
    <w:rsid w:val="009402F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2EDE"/>
    <w:rsid w:val="0098451D"/>
    <w:rsid w:val="00993450"/>
    <w:rsid w:val="00993EC0"/>
    <w:rsid w:val="00995892"/>
    <w:rsid w:val="009A1A00"/>
    <w:rsid w:val="009A59D9"/>
    <w:rsid w:val="009A5A66"/>
    <w:rsid w:val="009A633F"/>
    <w:rsid w:val="009B4663"/>
    <w:rsid w:val="009D15AA"/>
    <w:rsid w:val="009D22E7"/>
    <w:rsid w:val="009D5ACF"/>
    <w:rsid w:val="009D7332"/>
    <w:rsid w:val="009E2D47"/>
    <w:rsid w:val="009E5A51"/>
    <w:rsid w:val="009E77FC"/>
    <w:rsid w:val="009F4E2F"/>
    <w:rsid w:val="009F6E7F"/>
    <w:rsid w:val="009F7A20"/>
    <w:rsid w:val="00A0371B"/>
    <w:rsid w:val="00A07D54"/>
    <w:rsid w:val="00A13ABA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7A9A"/>
    <w:rsid w:val="00A52B9D"/>
    <w:rsid w:val="00A539C9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934"/>
    <w:rsid w:val="00A73170"/>
    <w:rsid w:val="00A7426B"/>
    <w:rsid w:val="00A767B9"/>
    <w:rsid w:val="00A7707F"/>
    <w:rsid w:val="00A774D7"/>
    <w:rsid w:val="00A85A5D"/>
    <w:rsid w:val="00A8690D"/>
    <w:rsid w:val="00A90DF2"/>
    <w:rsid w:val="00A9178F"/>
    <w:rsid w:val="00A92339"/>
    <w:rsid w:val="00A95E8C"/>
    <w:rsid w:val="00A9616C"/>
    <w:rsid w:val="00A96AD4"/>
    <w:rsid w:val="00AA35DD"/>
    <w:rsid w:val="00AA4FCA"/>
    <w:rsid w:val="00AA6BED"/>
    <w:rsid w:val="00AA7B6B"/>
    <w:rsid w:val="00AB4915"/>
    <w:rsid w:val="00AB4D09"/>
    <w:rsid w:val="00AB5149"/>
    <w:rsid w:val="00AB6B5E"/>
    <w:rsid w:val="00AC6B3D"/>
    <w:rsid w:val="00AD15E1"/>
    <w:rsid w:val="00AD25DF"/>
    <w:rsid w:val="00AD6651"/>
    <w:rsid w:val="00AD73F0"/>
    <w:rsid w:val="00AE05C3"/>
    <w:rsid w:val="00AE19EF"/>
    <w:rsid w:val="00AE3785"/>
    <w:rsid w:val="00AE7ABF"/>
    <w:rsid w:val="00AF1117"/>
    <w:rsid w:val="00B02528"/>
    <w:rsid w:val="00B02DD6"/>
    <w:rsid w:val="00B03EC7"/>
    <w:rsid w:val="00B07278"/>
    <w:rsid w:val="00B103B5"/>
    <w:rsid w:val="00B107A3"/>
    <w:rsid w:val="00B10B02"/>
    <w:rsid w:val="00B110EE"/>
    <w:rsid w:val="00B11115"/>
    <w:rsid w:val="00B11FC4"/>
    <w:rsid w:val="00B169F8"/>
    <w:rsid w:val="00B17ED9"/>
    <w:rsid w:val="00B205A0"/>
    <w:rsid w:val="00B2299B"/>
    <w:rsid w:val="00B352FD"/>
    <w:rsid w:val="00B37E3A"/>
    <w:rsid w:val="00B4031F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81558"/>
    <w:rsid w:val="00B842C2"/>
    <w:rsid w:val="00B94688"/>
    <w:rsid w:val="00B95441"/>
    <w:rsid w:val="00B9659D"/>
    <w:rsid w:val="00B965BF"/>
    <w:rsid w:val="00BA04B2"/>
    <w:rsid w:val="00BA12FB"/>
    <w:rsid w:val="00BA343C"/>
    <w:rsid w:val="00BA38DA"/>
    <w:rsid w:val="00BA5965"/>
    <w:rsid w:val="00BB00AB"/>
    <w:rsid w:val="00BB5807"/>
    <w:rsid w:val="00BB6437"/>
    <w:rsid w:val="00BB702A"/>
    <w:rsid w:val="00BC05C8"/>
    <w:rsid w:val="00BC119D"/>
    <w:rsid w:val="00BC229E"/>
    <w:rsid w:val="00BC2524"/>
    <w:rsid w:val="00BC7885"/>
    <w:rsid w:val="00BD0526"/>
    <w:rsid w:val="00BD0BE6"/>
    <w:rsid w:val="00BD2D59"/>
    <w:rsid w:val="00BD323F"/>
    <w:rsid w:val="00BE107C"/>
    <w:rsid w:val="00BE13B7"/>
    <w:rsid w:val="00BE18E9"/>
    <w:rsid w:val="00BE268C"/>
    <w:rsid w:val="00C005C1"/>
    <w:rsid w:val="00C02E71"/>
    <w:rsid w:val="00C07296"/>
    <w:rsid w:val="00C0753B"/>
    <w:rsid w:val="00C1529A"/>
    <w:rsid w:val="00C15C8A"/>
    <w:rsid w:val="00C17ED4"/>
    <w:rsid w:val="00C21101"/>
    <w:rsid w:val="00C25AC4"/>
    <w:rsid w:val="00C25AE1"/>
    <w:rsid w:val="00C31BBB"/>
    <w:rsid w:val="00C36303"/>
    <w:rsid w:val="00C36983"/>
    <w:rsid w:val="00C40582"/>
    <w:rsid w:val="00C406EC"/>
    <w:rsid w:val="00C40E2C"/>
    <w:rsid w:val="00C4687B"/>
    <w:rsid w:val="00C64E1A"/>
    <w:rsid w:val="00C661F0"/>
    <w:rsid w:val="00C73250"/>
    <w:rsid w:val="00C75232"/>
    <w:rsid w:val="00C76D4F"/>
    <w:rsid w:val="00C83C8A"/>
    <w:rsid w:val="00C84C21"/>
    <w:rsid w:val="00C874EE"/>
    <w:rsid w:val="00C9089F"/>
    <w:rsid w:val="00C9117F"/>
    <w:rsid w:val="00C9236B"/>
    <w:rsid w:val="00C95633"/>
    <w:rsid w:val="00C956A2"/>
    <w:rsid w:val="00C97369"/>
    <w:rsid w:val="00CA3941"/>
    <w:rsid w:val="00CA615A"/>
    <w:rsid w:val="00CA6C02"/>
    <w:rsid w:val="00CA735F"/>
    <w:rsid w:val="00CB16E2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F1194"/>
    <w:rsid w:val="00CF58B0"/>
    <w:rsid w:val="00CF5D31"/>
    <w:rsid w:val="00CF7074"/>
    <w:rsid w:val="00D00600"/>
    <w:rsid w:val="00D00C45"/>
    <w:rsid w:val="00D0650B"/>
    <w:rsid w:val="00D066A4"/>
    <w:rsid w:val="00D071E1"/>
    <w:rsid w:val="00D11C3D"/>
    <w:rsid w:val="00D16019"/>
    <w:rsid w:val="00D17092"/>
    <w:rsid w:val="00D17331"/>
    <w:rsid w:val="00D1775B"/>
    <w:rsid w:val="00D24B3B"/>
    <w:rsid w:val="00D25301"/>
    <w:rsid w:val="00D27592"/>
    <w:rsid w:val="00D301E9"/>
    <w:rsid w:val="00D3212E"/>
    <w:rsid w:val="00D34F6D"/>
    <w:rsid w:val="00D35924"/>
    <w:rsid w:val="00D3594F"/>
    <w:rsid w:val="00D37744"/>
    <w:rsid w:val="00D41149"/>
    <w:rsid w:val="00D42F0C"/>
    <w:rsid w:val="00D432B5"/>
    <w:rsid w:val="00D44EE2"/>
    <w:rsid w:val="00D477A2"/>
    <w:rsid w:val="00D51C17"/>
    <w:rsid w:val="00D53274"/>
    <w:rsid w:val="00D53332"/>
    <w:rsid w:val="00D53B98"/>
    <w:rsid w:val="00D55382"/>
    <w:rsid w:val="00D56C06"/>
    <w:rsid w:val="00D6037C"/>
    <w:rsid w:val="00D66364"/>
    <w:rsid w:val="00D75D14"/>
    <w:rsid w:val="00D7796C"/>
    <w:rsid w:val="00D814C4"/>
    <w:rsid w:val="00D820DE"/>
    <w:rsid w:val="00D852CD"/>
    <w:rsid w:val="00D86C2E"/>
    <w:rsid w:val="00D9276F"/>
    <w:rsid w:val="00D93A89"/>
    <w:rsid w:val="00D94705"/>
    <w:rsid w:val="00DA0655"/>
    <w:rsid w:val="00DA1A76"/>
    <w:rsid w:val="00DA1C6D"/>
    <w:rsid w:val="00DA3C04"/>
    <w:rsid w:val="00DA6A48"/>
    <w:rsid w:val="00DB28F6"/>
    <w:rsid w:val="00DB5978"/>
    <w:rsid w:val="00DB6C8D"/>
    <w:rsid w:val="00DB7286"/>
    <w:rsid w:val="00DC0C10"/>
    <w:rsid w:val="00DC2545"/>
    <w:rsid w:val="00DC4ACE"/>
    <w:rsid w:val="00DD0B2F"/>
    <w:rsid w:val="00DD286A"/>
    <w:rsid w:val="00DD3F58"/>
    <w:rsid w:val="00DD4C0E"/>
    <w:rsid w:val="00DD4E65"/>
    <w:rsid w:val="00DE494F"/>
    <w:rsid w:val="00DE55B8"/>
    <w:rsid w:val="00DF51DB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74C"/>
    <w:rsid w:val="00E32F7F"/>
    <w:rsid w:val="00E3502F"/>
    <w:rsid w:val="00E364D6"/>
    <w:rsid w:val="00E37BE3"/>
    <w:rsid w:val="00E37ECE"/>
    <w:rsid w:val="00E41AFF"/>
    <w:rsid w:val="00E4479E"/>
    <w:rsid w:val="00E44AD4"/>
    <w:rsid w:val="00E453CA"/>
    <w:rsid w:val="00E45BEE"/>
    <w:rsid w:val="00E50AA6"/>
    <w:rsid w:val="00E50E0E"/>
    <w:rsid w:val="00E63138"/>
    <w:rsid w:val="00E63237"/>
    <w:rsid w:val="00E64AA7"/>
    <w:rsid w:val="00E718D2"/>
    <w:rsid w:val="00E71CA5"/>
    <w:rsid w:val="00E7305F"/>
    <w:rsid w:val="00E75D65"/>
    <w:rsid w:val="00E767AF"/>
    <w:rsid w:val="00E7761E"/>
    <w:rsid w:val="00E82C13"/>
    <w:rsid w:val="00E82F9D"/>
    <w:rsid w:val="00E87992"/>
    <w:rsid w:val="00E9015A"/>
    <w:rsid w:val="00E92342"/>
    <w:rsid w:val="00E92B8D"/>
    <w:rsid w:val="00E938CF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E3448"/>
    <w:rsid w:val="00EF4523"/>
    <w:rsid w:val="00F00350"/>
    <w:rsid w:val="00F0098E"/>
    <w:rsid w:val="00F01D26"/>
    <w:rsid w:val="00F027DB"/>
    <w:rsid w:val="00F0599D"/>
    <w:rsid w:val="00F065D0"/>
    <w:rsid w:val="00F10B23"/>
    <w:rsid w:val="00F21166"/>
    <w:rsid w:val="00F21236"/>
    <w:rsid w:val="00F22228"/>
    <w:rsid w:val="00F278EC"/>
    <w:rsid w:val="00F322B0"/>
    <w:rsid w:val="00F36744"/>
    <w:rsid w:val="00F37539"/>
    <w:rsid w:val="00F415D6"/>
    <w:rsid w:val="00F421CD"/>
    <w:rsid w:val="00F43392"/>
    <w:rsid w:val="00F4403C"/>
    <w:rsid w:val="00F473CA"/>
    <w:rsid w:val="00F52BBB"/>
    <w:rsid w:val="00F531DD"/>
    <w:rsid w:val="00F53A37"/>
    <w:rsid w:val="00F55278"/>
    <w:rsid w:val="00F62055"/>
    <w:rsid w:val="00F64CDE"/>
    <w:rsid w:val="00F66D5B"/>
    <w:rsid w:val="00F67952"/>
    <w:rsid w:val="00F71FF3"/>
    <w:rsid w:val="00F7331A"/>
    <w:rsid w:val="00F741E6"/>
    <w:rsid w:val="00F74D29"/>
    <w:rsid w:val="00F77EC5"/>
    <w:rsid w:val="00F802BB"/>
    <w:rsid w:val="00F84AAF"/>
    <w:rsid w:val="00F946BA"/>
    <w:rsid w:val="00FA1CC4"/>
    <w:rsid w:val="00FA24CA"/>
    <w:rsid w:val="00FA722C"/>
    <w:rsid w:val="00FA7C27"/>
    <w:rsid w:val="00FA7C9A"/>
    <w:rsid w:val="00FB2D49"/>
    <w:rsid w:val="00FB3A27"/>
    <w:rsid w:val="00FB440D"/>
    <w:rsid w:val="00FB5C66"/>
    <w:rsid w:val="00FB725A"/>
    <w:rsid w:val="00FC1804"/>
    <w:rsid w:val="00FC253C"/>
    <w:rsid w:val="00FD1FB9"/>
    <w:rsid w:val="00FD4D05"/>
    <w:rsid w:val="00FE1C26"/>
    <w:rsid w:val="00FE2A04"/>
    <w:rsid w:val="00FE2AE4"/>
    <w:rsid w:val="00FE39B6"/>
    <w:rsid w:val="00FE7044"/>
    <w:rsid w:val="00FF0403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71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715F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A35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A35DD"/>
    <w:rPr>
      <w:sz w:val="24"/>
      <w:szCs w:val="24"/>
    </w:rPr>
  </w:style>
  <w:style w:type="character" w:customStyle="1" w:styleId="2">
    <w:name w:val="Основной текст (2)_"/>
    <w:link w:val="20"/>
    <w:rsid w:val="00580CE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CE5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DF51D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F51DB"/>
    <w:rPr>
      <w:b/>
      <w:bCs/>
    </w:rPr>
  </w:style>
  <w:style w:type="paragraph" w:customStyle="1" w:styleId="Standard">
    <w:name w:val="Standard"/>
    <w:rsid w:val="00620DA9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Register-6</dc:creator>
  <cp:lastModifiedBy>User</cp:lastModifiedBy>
  <cp:revision>3</cp:revision>
  <cp:lastPrinted>2022-05-27T12:52:00Z</cp:lastPrinted>
  <dcterms:created xsi:type="dcterms:W3CDTF">2023-08-08T05:50:00Z</dcterms:created>
  <dcterms:modified xsi:type="dcterms:W3CDTF">2023-09-15T05:48:00Z</dcterms:modified>
</cp:coreProperties>
</file>