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D79" w:rsidRPr="006B0D79" w:rsidRDefault="006B0D79" w:rsidP="006B0D79">
      <w:pPr>
        <w:pStyle w:val="a5"/>
        <w:rPr>
          <w:sz w:val="24"/>
        </w:rPr>
      </w:pPr>
      <w:r w:rsidRPr="006B0D79">
        <w:rPr>
          <w:sz w:val="24"/>
        </w:rPr>
        <w:t>РОССИЙСКАЯ ФЕДЕРАЦИЯ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РОСТОВСКАЯ ОБЛАСТЬ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РЕМОНТНЕНСКИЙ РАЙОН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МУНИЦИПАЛЬНОЕ ОБРАЗОВАНИЕ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«ДЕНИСОВСКОЕ СЕЛЬСКОЕ ПОСЕЛЕНИЕ»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64E" w:rsidRPr="006B0D79" w:rsidRDefault="004E264E" w:rsidP="004E264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6B0D79">
        <w:rPr>
          <w:rFonts w:ascii="Times New Roman" w:hAnsi="Times New Roman"/>
          <w:sz w:val="24"/>
          <w:szCs w:val="24"/>
        </w:rPr>
        <w:t>СОБРАНИЕ ДЕПУТАТОВ ДЕНИСОВСКОГО СЕЛЬСКОГО ПОСЕЛЕНИЯ</w:t>
      </w:r>
    </w:p>
    <w:p w:rsidR="004E264E" w:rsidRPr="006B0D79" w:rsidRDefault="004E264E" w:rsidP="004E26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64E" w:rsidRPr="006B0D79" w:rsidRDefault="004E264E" w:rsidP="004E264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B0D79">
        <w:rPr>
          <w:rFonts w:ascii="Times New Roman" w:hAnsi="Times New Roman"/>
          <w:sz w:val="28"/>
          <w:szCs w:val="28"/>
        </w:rPr>
        <w:t>РЕШЕНИЕ</w:t>
      </w:r>
    </w:p>
    <w:tbl>
      <w:tblPr>
        <w:tblW w:w="0" w:type="auto"/>
        <w:tblLook w:val="01E0"/>
      </w:tblPr>
      <w:tblGrid>
        <w:gridCol w:w="3191"/>
        <w:gridCol w:w="2850"/>
        <w:gridCol w:w="3530"/>
      </w:tblGrid>
      <w:tr w:rsidR="004E264E" w:rsidRPr="00F64140" w:rsidTr="00716933">
        <w:tc>
          <w:tcPr>
            <w:tcW w:w="3191" w:type="dxa"/>
          </w:tcPr>
          <w:p w:rsidR="004E264E" w:rsidRPr="00716933" w:rsidRDefault="004E264E" w:rsidP="00F8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y-AM"/>
              </w:rPr>
            </w:pPr>
          </w:p>
          <w:p w:rsidR="004E264E" w:rsidRPr="00F64140" w:rsidRDefault="004F7F63" w:rsidP="00DC25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14</w:t>
            </w:r>
            <w:r w:rsidR="004E2BEB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</w:t>
            </w:r>
            <w:r w:rsidR="000E7488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феврал</w:t>
            </w:r>
            <w:r w:rsidR="004E2BEB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я</w:t>
            </w:r>
            <w:r w:rsidR="004E264E"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202</w:t>
            </w:r>
            <w:r w:rsidR="004E3299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3</w:t>
            </w:r>
            <w:r w:rsidR="004E264E"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года</w:t>
            </w:r>
          </w:p>
        </w:tc>
        <w:tc>
          <w:tcPr>
            <w:tcW w:w="2850" w:type="dxa"/>
          </w:tcPr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</w:p>
          <w:p w:rsidR="004E264E" w:rsidRPr="00F64140" w:rsidRDefault="004E264E" w:rsidP="004E3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 w:rsidRPr="00F64140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№ </w:t>
            </w:r>
            <w:r w:rsidR="004E3299"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>51</w:t>
            </w:r>
          </w:p>
        </w:tc>
        <w:tc>
          <w:tcPr>
            <w:tcW w:w="3530" w:type="dxa"/>
          </w:tcPr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y-AM" w:eastAsia="hy-AM"/>
              </w:rPr>
            </w:pPr>
          </w:p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hy-AM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hy-AM"/>
              </w:rPr>
              <w:t xml:space="preserve">                   п. Денисовский</w:t>
            </w:r>
          </w:p>
          <w:p w:rsidR="004E264E" w:rsidRPr="00F64140" w:rsidRDefault="004E264E" w:rsidP="00F81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hy-AM" w:eastAsia="hy-AM"/>
              </w:rPr>
            </w:pPr>
          </w:p>
        </w:tc>
      </w:tr>
    </w:tbl>
    <w:p w:rsid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Pr="00C05A94">
        <w:rPr>
          <w:rFonts w:ascii="Times New Roman" w:hAnsi="Times New Roman" w:cs="Times New Roman"/>
          <w:sz w:val="26"/>
          <w:szCs w:val="26"/>
        </w:rPr>
        <w:t xml:space="preserve">Об отчете Главы  </w:t>
      </w:r>
      <w:r>
        <w:rPr>
          <w:rFonts w:ascii="Times New Roman" w:hAnsi="Times New Roman" w:cs="Times New Roman"/>
          <w:sz w:val="26"/>
          <w:szCs w:val="26"/>
        </w:rPr>
        <w:t>Администрации Денисовского</w:t>
      </w:r>
    </w:p>
    <w:p w:rsidR="00716933" w:rsidRPr="00C05A94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r w:rsidRPr="00C05A94">
        <w:rPr>
          <w:rFonts w:ascii="Times New Roman" w:hAnsi="Times New Roman" w:cs="Times New Roman"/>
          <w:sz w:val="26"/>
          <w:szCs w:val="26"/>
        </w:rPr>
        <w:t xml:space="preserve"> о результатах его деятельности,</w:t>
      </w:r>
    </w:p>
    <w:p w:rsid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 w:rsidRPr="00C05A94">
        <w:rPr>
          <w:rFonts w:ascii="Times New Roman" w:hAnsi="Times New Roman" w:cs="Times New Roman"/>
          <w:sz w:val="26"/>
          <w:szCs w:val="26"/>
        </w:rPr>
        <w:t xml:space="preserve"> деятельности Администрации</w:t>
      </w:r>
      <w:r>
        <w:rPr>
          <w:rFonts w:ascii="Times New Roman" w:hAnsi="Times New Roman" w:cs="Times New Roman"/>
          <w:sz w:val="26"/>
          <w:szCs w:val="26"/>
        </w:rPr>
        <w:t xml:space="preserve"> Денисовского сельского</w:t>
      </w:r>
    </w:p>
    <w:p w:rsidR="00716933" w:rsidRPr="00C05A94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поселения  </w:t>
      </w:r>
      <w:r w:rsidRPr="00C05A94">
        <w:rPr>
          <w:rFonts w:ascii="Times New Roman" w:hAnsi="Times New Roman" w:cs="Times New Roman"/>
          <w:sz w:val="26"/>
          <w:szCs w:val="26"/>
        </w:rPr>
        <w:t>за 20</w:t>
      </w:r>
      <w:r w:rsidR="000E7488">
        <w:rPr>
          <w:rFonts w:ascii="Times New Roman" w:hAnsi="Times New Roman" w:cs="Times New Roman"/>
          <w:sz w:val="26"/>
          <w:szCs w:val="26"/>
        </w:rPr>
        <w:t>2</w:t>
      </w:r>
      <w:r w:rsidR="004E3299">
        <w:rPr>
          <w:rFonts w:ascii="Times New Roman" w:hAnsi="Times New Roman" w:cs="Times New Roman"/>
          <w:sz w:val="26"/>
          <w:szCs w:val="26"/>
        </w:rPr>
        <w:t>2</w:t>
      </w:r>
      <w:r w:rsidRPr="00C05A94">
        <w:rPr>
          <w:rFonts w:ascii="Times New Roman" w:hAnsi="Times New Roman" w:cs="Times New Roman"/>
          <w:sz w:val="26"/>
          <w:szCs w:val="26"/>
        </w:rPr>
        <w:t xml:space="preserve"> год </w:t>
      </w:r>
    </w:p>
    <w:p w:rsidR="004E264E" w:rsidRPr="00517604" w:rsidRDefault="004E264E" w:rsidP="004E26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           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Заслушав отчет Главы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 о результатах его деятельности,  деятельности 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сельского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поселения  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4E3299">
        <w:rPr>
          <w:rFonts w:ascii="Times New Roman" w:hAnsi="Times New Roman" w:cs="Times New Roman"/>
          <w:b w:val="0"/>
          <w:sz w:val="24"/>
          <w:szCs w:val="24"/>
        </w:rPr>
        <w:t>2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год,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соответствии</w:t>
      </w:r>
      <w:r w:rsidRPr="00716933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с частью 11.1 статьи 35, частью 5.1 статьи 36 Федерального закона от 6 октября 2003 года № 131-ФЗ «Об общих принципах организации местного самоуправления в Российской Федерации»,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Устав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ом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муниципального образования «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Денисовское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сельское поселение»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Собрание депутатов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</w:t>
      </w:r>
    </w:p>
    <w:p w:rsidR="00716933" w:rsidRPr="00716933" w:rsidRDefault="00716933" w:rsidP="00716933">
      <w:pPr>
        <w:shd w:val="clear" w:color="auto" w:fill="FFFFFF"/>
        <w:suppressAutoHyphens/>
        <w:spacing w:line="322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933">
        <w:rPr>
          <w:rFonts w:ascii="Times New Roman" w:hAnsi="Times New Roman" w:cs="Times New Roman"/>
          <w:b/>
          <w:sz w:val="24"/>
          <w:szCs w:val="24"/>
        </w:rPr>
        <w:t>РЕШИЛО: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1. Отчет Главы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сельского поселения  о результатах его деятельности, деятельности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сельского поселения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4E3299">
        <w:rPr>
          <w:rFonts w:ascii="Times New Roman" w:hAnsi="Times New Roman" w:cs="Times New Roman"/>
          <w:b w:val="0"/>
          <w:sz w:val="24"/>
          <w:szCs w:val="24"/>
        </w:rPr>
        <w:t>2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утвердить.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Деятельность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>Главы Администрации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сельского поселения 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и деятельность 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сельского поселения за 20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>2</w:t>
      </w:r>
      <w:r w:rsidR="004E3299">
        <w:rPr>
          <w:rFonts w:ascii="Times New Roman" w:hAnsi="Times New Roman" w:cs="Times New Roman"/>
          <w:b w:val="0"/>
          <w:sz w:val="24"/>
          <w:szCs w:val="24"/>
        </w:rPr>
        <w:t>2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 xml:space="preserve"> год признать удовлетворительной. 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sz w:val="24"/>
          <w:szCs w:val="24"/>
        </w:rPr>
        <w:t>4.</w:t>
      </w:r>
      <w:r w:rsidR="000E748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Настоящее решение подлежит размещению на официальном сайте Администрации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b w:val="0"/>
          <w:sz w:val="24"/>
          <w:szCs w:val="24"/>
        </w:rPr>
        <w:t>сельского поселения.</w:t>
      </w: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16933" w:rsidRPr="00716933" w:rsidRDefault="00716933" w:rsidP="00716933">
      <w:pPr>
        <w:pStyle w:val="ConsTitle"/>
        <w:widowControl/>
        <w:tabs>
          <w:tab w:val="left" w:pos="1520"/>
        </w:tabs>
        <w:ind w:right="0"/>
        <w:jc w:val="both"/>
        <w:rPr>
          <w:rFonts w:ascii="Times New Roman" w:hAnsi="Times New Roman" w:cs="Times New Roman"/>
          <w:b w:val="0"/>
          <w:color w:val="454C43"/>
          <w:sz w:val="24"/>
          <w:szCs w:val="24"/>
        </w:rPr>
      </w:pPr>
      <w:r w:rsidRPr="00716933">
        <w:rPr>
          <w:rFonts w:ascii="Times New Roman" w:hAnsi="Times New Roman" w:cs="Times New Roman"/>
          <w:b w:val="0"/>
          <w:sz w:val="24"/>
          <w:szCs w:val="24"/>
        </w:rPr>
        <w:t>5. Настоящее решение вступает в силу со дня принятия.</w:t>
      </w:r>
    </w:p>
    <w:p w:rsidR="00716933" w:rsidRPr="00716933" w:rsidRDefault="00716933" w:rsidP="007169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Председатель Собрания депутатов – </w:t>
      </w: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глава Денисовского сельского поселения                                 </w:t>
      </w:r>
      <w:r w:rsidR="00766A7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16933">
        <w:rPr>
          <w:rFonts w:ascii="Times New Roman" w:hAnsi="Times New Roman" w:cs="Times New Roman"/>
          <w:sz w:val="24"/>
          <w:szCs w:val="24"/>
        </w:rPr>
        <w:t xml:space="preserve">       </w:t>
      </w:r>
      <w:r w:rsidR="0010291F">
        <w:rPr>
          <w:rFonts w:ascii="Times New Roman" w:hAnsi="Times New Roman" w:cs="Times New Roman"/>
          <w:sz w:val="24"/>
          <w:szCs w:val="24"/>
        </w:rPr>
        <w:t>Т.Н. Монина</w:t>
      </w:r>
    </w:p>
    <w:p w:rsidR="004E264E" w:rsidRPr="00716933" w:rsidRDefault="004E264E" w:rsidP="004E26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264E" w:rsidRPr="00716933" w:rsidRDefault="004E264E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>поселок Денисовский</w:t>
      </w:r>
    </w:p>
    <w:p w:rsidR="004E264E" w:rsidRPr="00716933" w:rsidRDefault="0010291F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</w:t>
      </w:r>
      <w:r w:rsidR="004E2BEB">
        <w:rPr>
          <w:rFonts w:ascii="Times New Roman" w:hAnsi="Times New Roman" w:cs="Times New Roman"/>
          <w:sz w:val="24"/>
          <w:szCs w:val="24"/>
        </w:rPr>
        <w:t xml:space="preserve"> </w:t>
      </w:r>
      <w:r w:rsidR="000E7488">
        <w:rPr>
          <w:rFonts w:ascii="Times New Roman" w:hAnsi="Times New Roman" w:cs="Times New Roman"/>
          <w:sz w:val="24"/>
          <w:szCs w:val="24"/>
        </w:rPr>
        <w:t>феврал</w:t>
      </w:r>
      <w:r w:rsidR="004E2BEB">
        <w:rPr>
          <w:rFonts w:ascii="Times New Roman" w:hAnsi="Times New Roman" w:cs="Times New Roman"/>
          <w:sz w:val="24"/>
          <w:szCs w:val="24"/>
        </w:rPr>
        <w:t>я</w:t>
      </w:r>
      <w:r w:rsidR="004E264E" w:rsidRPr="00716933">
        <w:rPr>
          <w:rFonts w:ascii="Times New Roman" w:hAnsi="Times New Roman" w:cs="Times New Roman"/>
          <w:sz w:val="24"/>
          <w:szCs w:val="24"/>
        </w:rPr>
        <w:t xml:space="preserve"> 202</w:t>
      </w:r>
      <w:r w:rsidR="004E3299">
        <w:rPr>
          <w:rFonts w:ascii="Times New Roman" w:hAnsi="Times New Roman" w:cs="Times New Roman"/>
          <w:sz w:val="24"/>
          <w:szCs w:val="24"/>
        </w:rPr>
        <w:t>3</w:t>
      </w:r>
      <w:r w:rsidR="004E264E" w:rsidRPr="00716933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4E264E" w:rsidRPr="00716933" w:rsidRDefault="004E264E" w:rsidP="004E2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№ </w:t>
      </w:r>
      <w:r w:rsidR="004E3299">
        <w:rPr>
          <w:rFonts w:ascii="Times New Roman" w:hAnsi="Times New Roman" w:cs="Times New Roman"/>
          <w:sz w:val="24"/>
          <w:szCs w:val="24"/>
        </w:rPr>
        <w:t>51</w:t>
      </w:r>
    </w:p>
    <w:p w:rsidR="00716933" w:rsidRDefault="00716933"/>
    <w:p w:rsidR="00716933" w:rsidRDefault="00716933">
      <w:r>
        <w:br w:type="page"/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>к решению Собрания депутатов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>Денисовского сельского поселения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16933">
        <w:rPr>
          <w:rFonts w:ascii="Times New Roman" w:hAnsi="Times New Roman" w:cs="Times New Roman"/>
          <w:sz w:val="20"/>
          <w:szCs w:val="20"/>
        </w:rPr>
        <w:t xml:space="preserve">  от </w:t>
      </w:r>
      <w:r w:rsidR="008D748C">
        <w:rPr>
          <w:rFonts w:ascii="Times New Roman" w:hAnsi="Times New Roman" w:cs="Times New Roman"/>
          <w:sz w:val="20"/>
          <w:szCs w:val="20"/>
        </w:rPr>
        <w:t>1</w:t>
      </w:r>
      <w:r w:rsidR="004F7F63">
        <w:rPr>
          <w:rFonts w:ascii="Times New Roman" w:hAnsi="Times New Roman" w:cs="Times New Roman"/>
          <w:sz w:val="20"/>
          <w:szCs w:val="20"/>
        </w:rPr>
        <w:t>4</w:t>
      </w:r>
      <w:r w:rsidR="004E2BEB">
        <w:rPr>
          <w:rFonts w:ascii="Times New Roman" w:hAnsi="Times New Roman" w:cs="Times New Roman"/>
          <w:sz w:val="20"/>
          <w:szCs w:val="20"/>
        </w:rPr>
        <w:t>.0</w:t>
      </w:r>
      <w:r w:rsidR="000E7488">
        <w:rPr>
          <w:rFonts w:ascii="Times New Roman" w:hAnsi="Times New Roman" w:cs="Times New Roman"/>
          <w:sz w:val="20"/>
          <w:szCs w:val="20"/>
        </w:rPr>
        <w:t>2</w:t>
      </w:r>
      <w:r w:rsidRPr="00716933">
        <w:rPr>
          <w:rFonts w:ascii="Times New Roman" w:hAnsi="Times New Roman" w:cs="Times New Roman"/>
          <w:sz w:val="20"/>
          <w:szCs w:val="20"/>
        </w:rPr>
        <w:t>.202</w:t>
      </w:r>
      <w:r w:rsidR="004E3299">
        <w:rPr>
          <w:rFonts w:ascii="Times New Roman" w:hAnsi="Times New Roman" w:cs="Times New Roman"/>
          <w:sz w:val="20"/>
          <w:szCs w:val="20"/>
        </w:rPr>
        <w:t>3</w:t>
      </w:r>
      <w:r w:rsidRPr="00716933">
        <w:rPr>
          <w:rFonts w:ascii="Times New Roman" w:hAnsi="Times New Roman" w:cs="Times New Roman"/>
          <w:sz w:val="20"/>
          <w:szCs w:val="20"/>
        </w:rPr>
        <w:t xml:space="preserve"> № </w:t>
      </w:r>
      <w:r w:rsidR="004E2BEB">
        <w:rPr>
          <w:rFonts w:ascii="Times New Roman" w:hAnsi="Times New Roman" w:cs="Times New Roman"/>
          <w:sz w:val="20"/>
          <w:szCs w:val="20"/>
        </w:rPr>
        <w:t xml:space="preserve"> </w:t>
      </w:r>
      <w:r w:rsidR="004E3299">
        <w:rPr>
          <w:rFonts w:ascii="Times New Roman" w:hAnsi="Times New Roman" w:cs="Times New Roman"/>
          <w:sz w:val="20"/>
          <w:szCs w:val="20"/>
        </w:rPr>
        <w:t>51</w:t>
      </w: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6933" w:rsidRPr="00716933" w:rsidRDefault="00716933" w:rsidP="0071693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933" w:rsidRPr="00716933" w:rsidRDefault="00716933" w:rsidP="00716933">
      <w:pPr>
        <w:pStyle w:val="WW-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hAnsi="Times New Roman" w:cs="Times New Roman"/>
          <w:sz w:val="24"/>
          <w:szCs w:val="24"/>
        </w:rPr>
        <w:t xml:space="preserve">           В соответствии с действующим законодательством, Федеральным законом  № 131-ФЗ от 06.10.2003 «Об общих принципах организации местного самоуправления в Российской Федерации», Уставом</w:t>
      </w:r>
      <w:r>
        <w:rPr>
          <w:rFonts w:ascii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hAnsi="Times New Roman" w:cs="Times New Roman"/>
          <w:sz w:val="24"/>
          <w:szCs w:val="24"/>
        </w:rPr>
        <w:t>сельского поселения, Глава Администрации муниципального образования представляет 2 раза в год отчет о своей деятельности, деятельности Администрации и Собрания депутатов.</w:t>
      </w:r>
    </w:p>
    <w:p w:rsidR="00716933" w:rsidRPr="00716933" w:rsidRDefault="00716933" w:rsidP="00716933">
      <w:pPr>
        <w:pStyle w:val="WW-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Представляя свой отчет о работе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 за  20</w:t>
      </w:r>
      <w:r w:rsidR="000E7488">
        <w:rPr>
          <w:rFonts w:ascii="Times New Roman" w:eastAsia="Times New Roman" w:hAnsi="Times New Roman" w:cs="Times New Roman"/>
          <w:sz w:val="24"/>
          <w:szCs w:val="24"/>
        </w:rPr>
        <w:t>2</w:t>
      </w:r>
      <w:r w:rsidR="004E329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год, постараюсь отразить основные направления  деятельности администрации за прошедший год. На мой взгляд, такая форма взаимодействия с общественностью и жителями сегодня очень важна и эффективна. Это возможность доступным образом донести до населения жизнедеятельность поселения за прошедший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год. 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Первоочередная задача Администрации поселения – это решение вопросов местного значения и исполнение полномочий, предусмотренных    131-ФЗ «О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общих принципах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местного самоуправления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в Российской Федерации» и Уставом МО «</w:t>
      </w:r>
      <w:r>
        <w:rPr>
          <w:rFonts w:ascii="Times New Roman" w:eastAsia="Times New Roman" w:hAnsi="Times New Roman" w:cs="Times New Roman"/>
          <w:sz w:val="24"/>
          <w:szCs w:val="24"/>
        </w:rPr>
        <w:t>Денисовское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поселение».</w:t>
      </w:r>
    </w:p>
    <w:p w:rsidR="00716933" w:rsidRPr="00716933" w:rsidRDefault="00716933" w:rsidP="00716933">
      <w:pPr>
        <w:pStyle w:val="WW-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           Эти полномочия осуществляются путем организации повседневной работы специалистов Администрации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поселения, подготовке нормативно-правовых документов, проведения встреч с жителями и активом поселения, осуществления личного приема граждан Главой Администрации поселения и муниципальными служащими, рассмотрения письменных и устных обращений.</w:t>
      </w:r>
    </w:p>
    <w:p w:rsidR="00716933" w:rsidRPr="00716933" w:rsidRDefault="00716933" w:rsidP="00716933">
      <w:pPr>
        <w:pStyle w:val="WW-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       Для граждан -это важнейшее средство реализации своих прав и законных интересов, а порой и их защиты, возможность непосредственно участвовать в решении вопросов местного значения и реально влиять на решения органов власти.  </w:t>
      </w:r>
    </w:p>
    <w:p w:rsidR="00716933" w:rsidRDefault="00716933" w:rsidP="00766A7B">
      <w:pPr>
        <w:pStyle w:val="WW-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933">
        <w:rPr>
          <w:rFonts w:ascii="Times New Roman" w:eastAsia="Times New Roman" w:hAnsi="Times New Roman" w:cs="Times New Roman"/>
          <w:sz w:val="24"/>
          <w:szCs w:val="24"/>
        </w:rPr>
        <w:t>       Для информирования населения о деятельности Администрации поселения  используется официальный сайт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сельского поселения, где размещаются нормативные документы, график приема Главы Администрации и сотрудников Администрации. Информация сайта регулярно обновляется, что позволяет «держать в курсе» население, о тех событиях и мероприятиях, которые проводятся в поселении.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>Основные принципы работы Администрации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Денисовского </w:t>
      </w:r>
      <w:r w:rsidRPr="00716933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поселения, прежде всего, заключаются в организации заботы о населении. Жители обращаются в Администрацию поселения, значит, надеются на нашу помощь в решении своих вопросов. </w:t>
      </w:r>
    </w:p>
    <w:p w:rsidR="00B91C0B" w:rsidRPr="00FF0C43" w:rsidRDefault="00B91C0B" w:rsidP="00B91C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A2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Pr="00DF5A23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9571"/>
      </w:tblGrid>
      <w:tr w:rsidR="00B91C0B" w:rsidRPr="00FF0C43" w:rsidTr="008A48AE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B91C0B" w:rsidRPr="00FF0C43" w:rsidTr="008A48AE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35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B91C0B" w:rsidRPr="00FF0C43" w:rsidTr="008A48A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</w:tr>
      <w:tr w:rsidR="00B91C0B" w:rsidRPr="00FF0C43" w:rsidTr="008A48A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B91C0B" w:rsidRPr="00E04A4C" w:rsidTr="008A48AE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B91C0B" w:rsidRPr="00E04A4C" w:rsidTr="008A48AE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1C0B" w:rsidRPr="00FF0C43" w:rsidRDefault="00B91C0B" w:rsidP="008A48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</w:tr>
    </w:tbl>
    <w:p w:rsidR="00B91C0B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Pr="00FF0C43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2376"/>
        <w:gridCol w:w="2391"/>
        <w:gridCol w:w="2330"/>
      </w:tblGrid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2376" w:type="dxa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умерших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B91C0B" w:rsidRPr="00412683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91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0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91C0B" w:rsidRPr="00FF0C43" w:rsidTr="008A48AE">
        <w:trPr>
          <w:trHeight w:val="299"/>
        </w:trPr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2376" w:type="dxa"/>
          </w:tcPr>
          <w:p w:rsidR="00B91C0B" w:rsidRPr="00412683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1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0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2376" w:type="dxa"/>
          </w:tcPr>
          <w:p w:rsidR="00B91C0B" w:rsidRPr="00887886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91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0" w:type="dxa"/>
          </w:tcPr>
          <w:p w:rsidR="00B91C0B" w:rsidRPr="00412683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2"/>
                <w:sz w:val="28"/>
                <w:szCs w:val="28"/>
              </w:rPr>
              <w:t>чеченцы</w:t>
            </w:r>
          </w:p>
        </w:tc>
        <w:tc>
          <w:tcPr>
            <w:tcW w:w="2376" w:type="dxa"/>
          </w:tcPr>
          <w:p w:rsidR="00B91C0B" w:rsidRPr="00412683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91" w:type="dxa"/>
          </w:tcPr>
          <w:p w:rsidR="00B91C0B" w:rsidRPr="00B6446E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  <w:t>армяне</w:t>
            </w:r>
          </w:p>
        </w:tc>
        <w:tc>
          <w:tcPr>
            <w:tcW w:w="2376" w:type="dxa"/>
          </w:tcPr>
          <w:p w:rsidR="00B91C0B" w:rsidRPr="0041268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ind w:left="14"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табасаранцы</w:t>
            </w:r>
          </w:p>
        </w:tc>
        <w:tc>
          <w:tcPr>
            <w:tcW w:w="2376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3"/>
                <w:sz w:val="28"/>
                <w:szCs w:val="28"/>
              </w:rPr>
              <w:lastRenderedPageBreak/>
              <w:t>молдаване</w:t>
            </w:r>
          </w:p>
        </w:tc>
        <w:tc>
          <w:tcPr>
            <w:tcW w:w="2376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5"/>
                <w:sz w:val="28"/>
                <w:szCs w:val="28"/>
              </w:rPr>
              <w:t>татары</w:t>
            </w:r>
          </w:p>
        </w:tc>
        <w:tc>
          <w:tcPr>
            <w:tcW w:w="2376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2474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34343"/>
                <w:spacing w:val="3"/>
                <w:sz w:val="28"/>
                <w:szCs w:val="28"/>
              </w:rPr>
              <w:t>аварцы</w:t>
            </w:r>
          </w:p>
        </w:tc>
        <w:tc>
          <w:tcPr>
            <w:tcW w:w="2376" w:type="dxa"/>
          </w:tcPr>
          <w:p w:rsidR="00B91C0B" w:rsidRPr="0041268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91C0B" w:rsidRPr="00FF0C43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0B" w:rsidRPr="00FF0C43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Число прибывших/выбывших всего, и по национальному составу</w:t>
      </w:r>
      <w:r w:rsidRPr="00FF0C43">
        <w:rPr>
          <w:rStyle w:val="ad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91"/>
        <w:gridCol w:w="3189"/>
      </w:tblGrid>
      <w:tr w:rsidR="00B91C0B" w:rsidRPr="00FF0C43" w:rsidTr="008A48AE">
        <w:tc>
          <w:tcPr>
            <w:tcW w:w="1667" w:type="pct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1667" w:type="pct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прибывших</w:t>
            </w:r>
          </w:p>
        </w:tc>
        <w:tc>
          <w:tcPr>
            <w:tcW w:w="1666" w:type="pct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выбывших</w:t>
            </w:r>
          </w:p>
        </w:tc>
      </w:tr>
      <w:tr w:rsidR="00B91C0B" w:rsidRPr="00FF0C43" w:rsidTr="008A48AE">
        <w:tc>
          <w:tcPr>
            <w:tcW w:w="1667" w:type="pct"/>
          </w:tcPr>
          <w:p w:rsidR="00B91C0B" w:rsidRPr="00FF0C43" w:rsidRDefault="00B91C0B" w:rsidP="008A4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7" w:type="pct"/>
          </w:tcPr>
          <w:p w:rsidR="00B91C0B" w:rsidRPr="00A2667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66" w:type="pct"/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91C0B" w:rsidRPr="00FF0C43" w:rsidTr="008A48AE">
        <w:tc>
          <w:tcPr>
            <w:tcW w:w="1667" w:type="pct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1667" w:type="pct"/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66" w:type="pct"/>
          </w:tcPr>
          <w:p w:rsidR="00B91C0B" w:rsidRPr="00A2667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91C0B" w:rsidRPr="00FF0C43" w:rsidTr="008A48AE">
        <w:tc>
          <w:tcPr>
            <w:tcW w:w="1667" w:type="pct"/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1667" w:type="pct"/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6" w:type="pct"/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1C0B" w:rsidRPr="00FF0C43" w:rsidTr="008A48AE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чеченцы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украинцы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белорусы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91C0B" w:rsidRPr="00FF0C43" w:rsidTr="008A48AE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армяне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887886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1C0B" w:rsidRPr="00FF0C43" w:rsidTr="008A48AE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аварцы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FF0C43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C0B" w:rsidRPr="00B324EA" w:rsidRDefault="00B91C0B" w:rsidP="008A4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91C0B" w:rsidRPr="00FF0C43" w:rsidRDefault="00B91C0B" w:rsidP="00B91C0B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376"/>
        <w:gridCol w:w="2268"/>
      </w:tblGrid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840</w:t>
            </w:r>
          </w:p>
        </w:tc>
        <w:tc>
          <w:tcPr>
            <w:tcW w:w="2268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1442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3788</w:t>
            </w:r>
          </w:p>
        </w:tc>
        <w:tc>
          <w:tcPr>
            <w:tcW w:w="2268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9420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Свиньи-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2268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</w:t>
            </w:r>
          </w:p>
        </w:tc>
        <w:tc>
          <w:tcPr>
            <w:tcW w:w="2268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360</w:t>
            </w:r>
          </w:p>
        </w:tc>
      </w:tr>
      <w:tr w:rsidR="00B91C0B" w:rsidRPr="00FF0C43" w:rsidTr="008A48AE">
        <w:tc>
          <w:tcPr>
            <w:tcW w:w="2376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91C0B" w:rsidRPr="00FF0C43" w:rsidRDefault="00B91C0B" w:rsidP="008A4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Pr="00FF0C43" w:rsidRDefault="00B91C0B" w:rsidP="00B91C0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</w:rPr>
        <w:t xml:space="preserve"> Оно имеет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предпринимател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пашни 11120 га и пастбищ 17927 га.</w:t>
      </w:r>
    </w:p>
    <w:p w:rsidR="00B91C0B" w:rsidRPr="00A33B12" w:rsidRDefault="00B91C0B" w:rsidP="00B91C0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Уборочная площадь зерновых культур в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году составила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тыс. га.  </w:t>
      </w: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9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B91C0B" w:rsidRPr="00395591" w:rsidRDefault="00B91C0B" w:rsidP="00B91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91">
        <w:rPr>
          <w:rFonts w:ascii="Times New Roman" w:hAnsi="Times New Roman" w:cs="Times New Roman"/>
          <w:b/>
          <w:sz w:val="24"/>
          <w:szCs w:val="24"/>
        </w:rPr>
        <w:t>об исполнении бюджета</w:t>
      </w:r>
    </w:p>
    <w:p w:rsidR="00B91C0B" w:rsidRPr="00395591" w:rsidRDefault="00B91C0B" w:rsidP="00B91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91">
        <w:rPr>
          <w:rFonts w:ascii="Times New Roman" w:hAnsi="Times New Roman" w:cs="Times New Roman"/>
          <w:b/>
          <w:sz w:val="24"/>
          <w:szCs w:val="24"/>
        </w:rPr>
        <w:t xml:space="preserve">Денисовского сельского поселения Ремонтненского района  </w:t>
      </w:r>
    </w:p>
    <w:p w:rsidR="00B91C0B" w:rsidRPr="00395591" w:rsidRDefault="00B91C0B" w:rsidP="00B91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91">
        <w:rPr>
          <w:rFonts w:ascii="Times New Roman" w:hAnsi="Times New Roman" w:cs="Times New Roman"/>
          <w:b/>
          <w:sz w:val="24"/>
          <w:szCs w:val="24"/>
        </w:rPr>
        <w:t>за 2022 год</w:t>
      </w:r>
    </w:p>
    <w:p w:rsidR="00B91C0B" w:rsidRPr="00395591" w:rsidRDefault="00B91C0B" w:rsidP="00B91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2022 годс учетом изменений бюджет Денисовского сельского поселения утвержден по доходам в сумме 7885,5тыс.рублей, по расходам – 9083,9 тыс.рублей, дефицит бюджета составил1198,4 тыс.рублей. 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Фактически за отчетный периодв бюджет поселения поступило 8583,7 тыс. рублей, что составило108,9 % от годовых плановых назначений. </w:t>
      </w:r>
    </w:p>
    <w:p w:rsidR="00B91C0B" w:rsidRPr="00395591" w:rsidRDefault="00B91C0B" w:rsidP="00B91C0B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Из общей суммы поступивших доходов налоговые и неналоговые доходы бюджета поселенияпри годовом плане 2859,9 тыс.рублей исполнены в сумме 3557,9 тыс. или 124,4 % к плану.</w:t>
      </w:r>
    </w:p>
    <w:p w:rsidR="00B91C0B" w:rsidRPr="00395591" w:rsidRDefault="00B91C0B" w:rsidP="00B91C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сравнении с соответствующим периодом прошлого года объем поступивших собственных доходов увеличился на 1390,1 тыс.рублей. 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Безвозмездные поступления (дотация, субвенции, межбюджетные трансферты) за 2022 год поступили в сумме5025,9 тыс.рублей, что составляет100 % от годовых плановых назначений.</w:t>
      </w:r>
    </w:p>
    <w:p w:rsidR="00B91C0B" w:rsidRPr="00395591" w:rsidRDefault="00B91C0B" w:rsidP="00B91C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Расходная часть бюджета по состоянию на отчетную дату освоена на 96,3 % от годового плана или на 8743,3 тыс.рублей.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-Расходы по общегосударственным вопросам, включая расходы на содержание органов местного самоуправлениясоставили5746,1 тыс.рублей, или 97,8% от годовой суммы расходов.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 Расходы по национальной обороне включают расходы на содержание инспектора ВУС за счет средств федерального бюджета, за 2022 год освоено110,8 тыс.рублей.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 благоустройство территории поселенияза 2022 год израсходовано 221,1 тыс. рублей, из них: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1.мероприятия по уличному освещению –  60,1тыс.рублей (в том числе: оплата уличного освещения- 40,6 тыс. рублей, тех.обслуживание уличного освещения -9,7 тыс. рублей, приобретение электроматериалов-9,8 тыс. рублей).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2. содержание мест захоронения – 12,5тыс. рублей (в том числе:вывоз ТКО с территории кладбища3,7тыс.рублей, противоклещевая обработка территории кладбища8,8 тыс.рублей);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5.  прочее благоустройство- 149,3 тыс.рублей, в том числе: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-трудоустройство безработных и несовершеннолетних граждан-91,4 тыс. рублей,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-противоклещевая обработка парковой зоны -35,6 тыс.рублей,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-приобретение хозяйственных материалов – 22,3 тыс. рублей.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мероприятия по профессиональной переподготовке и повышение квалификациинаправлено 12,1 тыс. рублей.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-Расходы по социальной политике составили 155,2 тыс. рублей.</w:t>
      </w:r>
    </w:p>
    <w:p w:rsidR="00B91C0B" w:rsidRPr="00395591" w:rsidRDefault="00B91C0B" w:rsidP="00B91C0B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финансирование отрасликультурыв 2022 годунаправлено 2427,4 тыс. рублей или 97,4% от годовых плановых назначений по данному разделу. 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 финансирование межбюджетных трансфертов по осуществлению внутреннего муниципального финансового контроля израсходовано 36,9 тыс.рублей.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В сельском поселении действуют 11 муниципальных программ, требующих финансирования на сумму 8577,9 тыс. рублей.В 2022 году расходы на выполнение мероприятий по муниципальным программам составили 8324,0 тыс.рублейили97,0 % от годовых плановых назначений.От общих расходов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 по муниципальным программам равны 95,2 %.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параметры бюджета на 2023 год:</w:t>
      </w:r>
    </w:p>
    <w:p w:rsidR="00B91C0B" w:rsidRPr="00395591" w:rsidRDefault="00B91C0B" w:rsidP="00B91C0B">
      <w:pPr>
        <w:pStyle w:val="a8"/>
        <w:numPr>
          <w:ilvl w:val="0"/>
          <w:numId w:val="1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Доходы бюджета утверждены в сумме 7590,2 тыс. рублей, из них:       </w:t>
      </w:r>
    </w:p>
    <w:p w:rsidR="00B91C0B" w:rsidRPr="00395591" w:rsidRDefault="00B91C0B" w:rsidP="00B91C0B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собственные доходы-2526,4 тыс. рублей</w:t>
      </w:r>
    </w:p>
    <w:p w:rsidR="00B91C0B" w:rsidRPr="00395591" w:rsidRDefault="00B91C0B" w:rsidP="00B91C0B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безвозмездные поступления – 5063,83 тыс. рублей.    </w:t>
      </w:r>
    </w:p>
    <w:p w:rsidR="00B91C0B" w:rsidRPr="00395591" w:rsidRDefault="00B91C0B" w:rsidP="00B91C0B">
      <w:pPr>
        <w:pStyle w:val="a8"/>
        <w:numPr>
          <w:ilvl w:val="0"/>
          <w:numId w:val="1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Расходы бюджета запланированы в сумме 7590,2 тыс. рублей.        </w:t>
      </w:r>
    </w:p>
    <w:p w:rsidR="00B91C0B" w:rsidRPr="00395591" w:rsidRDefault="00B91C0B" w:rsidP="00B91C0B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разделам расходы бюджета распределены следующим образом:</w:t>
      </w:r>
    </w:p>
    <w:p w:rsidR="00B91C0B" w:rsidRPr="00395591" w:rsidRDefault="00B91C0B" w:rsidP="00B91C0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Расходы на общегосударственные вопросы – 5335,2 тыс. рублей.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 Расходы на содержание военно-учетного работника за счет средств федерального бюджета- 128,0 тыс. рублей.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 по национальной безопасности и правоохранительной деятельности – 1,0 тыс. рублей.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 На благоустройство территории поселения в 2023 году расходы составят 55,0 тыс. рублей, из них:</w:t>
      </w:r>
    </w:p>
    <w:p w:rsidR="00B91C0B" w:rsidRPr="00395591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1.  оплата уличного освещения и содержание электросетей  –48,4 тыс. рублей, 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 финансирование МКУК «Денисовский СДК» будет направлено 1872,3 тыс. рублей.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-Расходы по ФК и спорту на проведение спортивных мероприятий составят 2,0 тыс. рублей.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передачу полномочий по муниципальному контролю будет израсходовано 40,0 тыс. рублей.</w:t>
      </w:r>
    </w:p>
    <w:p w:rsidR="00B91C0B" w:rsidRPr="00395591" w:rsidRDefault="00B91C0B" w:rsidP="00B91C0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Расходы по социальной политике составят 156,7 тыс. рублей. </w:t>
      </w:r>
    </w:p>
    <w:p w:rsidR="00B91C0B" w:rsidRPr="00395591" w:rsidRDefault="00B91C0B" w:rsidP="00B91C0B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91C0B" w:rsidRPr="00395591" w:rsidRDefault="00B91C0B" w:rsidP="00B91C0B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Бюджетные ассигнования на финансирование муниципальных программ запланированы в сумме 7401,9</w:t>
      </w:r>
      <w:bookmarkStart w:id="0" w:name="_GoBack"/>
      <w:bookmarkEnd w:id="0"/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</w:p>
    <w:p w:rsidR="00B91C0B" w:rsidRPr="00395591" w:rsidRDefault="00B91C0B" w:rsidP="00B91C0B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C0B" w:rsidRPr="007617AA" w:rsidRDefault="00B91C0B" w:rsidP="00B91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7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7617AA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B91C0B" w:rsidRPr="00FF0C43" w:rsidRDefault="00B91C0B" w:rsidP="00B91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91C0B" w:rsidRPr="00FF0C43" w:rsidRDefault="00B91C0B" w:rsidP="00B91C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>За отчётный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письменны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7BBA">
        <w:rPr>
          <w:rFonts w:ascii="Times New Roman" w:eastAsia="Times New Roman" w:hAnsi="Times New Roman" w:cs="Times New Roman"/>
          <w:b/>
          <w:sz w:val="28"/>
          <w:szCs w:val="28"/>
        </w:rPr>
        <w:t>обращени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757BBA">
        <w:rPr>
          <w:rFonts w:ascii="Times New Roman" w:eastAsia="Times New Roman" w:hAnsi="Times New Roman" w:cs="Times New Roman"/>
          <w:b/>
          <w:sz w:val="28"/>
          <w:szCs w:val="28"/>
        </w:rPr>
        <w:t xml:space="preserve"> граждан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3A1">
        <w:rPr>
          <w:rFonts w:ascii="Times New Roman" w:eastAsia="Times New Roman" w:hAnsi="Times New Roman" w:cs="Times New Roman"/>
          <w:sz w:val="28"/>
          <w:szCs w:val="28"/>
        </w:rPr>
        <w:t>не поступали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91C0B" w:rsidRPr="00FD44D9" w:rsidRDefault="00B91C0B" w:rsidP="00B91C0B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второе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 полугодие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года Администрацией Денисовского с/поселения принято 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>постановлений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84, за 2022 год -142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,  распоряжений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26, за 2022 год- 50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D4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Проведено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FD44D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D44D9">
        <w:rPr>
          <w:rFonts w:ascii="Times New Roman" w:eastAsia="Times New Roman" w:hAnsi="Times New Roman" w:cs="Times New Roman"/>
          <w:sz w:val="28"/>
          <w:szCs w:val="28"/>
        </w:rPr>
        <w:t>заседаний Собрания депутатов, на которых принято</w:t>
      </w:r>
      <w:r w:rsidRPr="00FD44D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D44D9">
        <w:rPr>
          <w:rFonts w:ascii="Times New Roman" w:eastAsia="Times New Roman" w:hAnsi="Times New Roman" w:cs="Times New Roman"/>
          <w:sz w:val="28"/>
          <w:szCs w:val="28"/>
        </w:rPr>
        <w:t>17 Решений по различным вопросам.</w:t>
      </w:r>
    </w:p>
    <w:p w:rsidR="00B91C0B" w:rsidRPr="00DF5A23" w:rsidRDefault="00B91C0B" w:rsidP="00B91C0B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выполняются некоторые виды нотариальных действий. За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 полугодие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 года совершено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 xml:space="preserve"> действий</w:t>
      </w:r>
      <w:r>
        <w:rPr>
          <w:rFonts w:ascii="Times New Roman" w:eastAsia="Times New Roman" w:hAnsi="Times New Roman" w:cs="Times New Roman"/>
          <w:sz w:val="28"/>
          <w:szCs w:val="28"/>
        </w:rPr>
        <w:t>, за 2022 год - 15</w:t>
      </w:r>
      <w:r w:rsidRPr="00DF5A23">
        <w:rPr>
          <w:rFonts w:ascii="Times New Roman" w:eastAsia="Times New Roman" w:hAnsi="Times New Roman" w:cs="Times New Roman"/>
          <w:sz w:val="28"/>
          <w:szCs w:val="28"/>
        </w:rPr>
        <w:t>. В данный момент ведётся удостоверение нотариальных действий (доверенности, свидетельствование подлинности подписи, удостоверение копий документов), за исключением доверенностей на недвижимое имущество (при  себе необходимо иметь паспорт гражданина России, ИНН, СНИЛС).</w:t>
      </w:r>
    </w:p>
    <w:p w:rsidR="00B91C0B" w:rsidRDefault="00B91C0B" w:rsidP="00B91C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sz w:val="28"/>
          <w:szCs w:val="28"/>
        </w:rPr>
        <w:t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ГАС – «Управление» (1-МУ, 1-контроль, муниципальные программы) и иная статистическая отчетность.</w:t>
      </w:r>
    </w:p>
    <w:p w:rsidR="00B91C0B" w:rsidRDefault="00B91C0B" w:rsidP="00B91C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0B" w:rsidRPr="00FF0C43" w:rsidRDefault="00B91C0B" w:rsidP="00B91C0B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B91C0B" w:rsidRPr="00FF0C43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F0C43">
        <w:rPr>
          <w:sz w:val="28"/>
          <w:szCs w:val="28"/>
        </w:rPr>
        <w:t>В</w:t>
      </w:r>
      <w:r>
        <w:rPr>
          <w:sz w:val="28"/>
          <w:szCs w:val="28"/>
        </w:rPr>
        <w:t>о</w:t>
      </w:r>
      <w:r w:rsidRPr="00FF0C43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</w:t>
      </w:r>
      <w:r w:rsidRPr="00FF0C43">
        <w:rPr>
          <w:sz w:val="28"/>
          <w:szCs w:val="28"/>
        </w:rPr>
        <w:t xml:space="preserve"> половине 202</w:t>
      </w:r>
      <w:r>
        <w:rPr>
          <w:sz w:val="28"/>
          <w:szCs w:val="28"/>
        </w:rPr>
        <w:t>2</w:t>
      </w:r>
      <w:r w:rsidRPr="00FF0C43">
        <w:rPr>
          <w:sz w:val="28"/>
          <w:szCs w:val="28"/>
        </w:rPr>
        <w:t xml:space="preserve"> года конфликтов не зафиксировано. </w:t>
      </w:r>
      <w:r>
        <w:rPr>
          <w:sz w:val="28"/>
          <w:szCs w:val="28"/>
        </w:rPr>
        <w:t>П</w:t>
      </w:r>
      <w:r w:rsidRPr="00FF0C43">
        <w:rPr>
          <w:sz w:val="28"/>
          <w:szCs w:val="28"/>
        </w:rPr>
        <w:t xml:space="preserve">роведено </w:t>
      </w:r>
      <w:r>
        <w:rPr>
          <w:sz w:val="28"/>
          <w:szCs w:val="28"/>
        </w:rPr>
        <w:t>2</w:t>
      </w:r>
      <w:r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На заседаниях комиссией были рассмотрены следующие вопросы:</w:t>
      </w:r>
    </w:p>
    <w:p w:rsidR="00B91C0B" w:rsidRPr="00D565DE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867">
        <w:rPr>
          <w:rFonts w:ascii="Times New Roman" w:eastAsia="Times New Roman" w:hAnsi="Times New Roman" w:cs="Times New Roman"/>
          <w:sz w:val="28"/>
          <w:szCs w:val="28"/>
        </w:rPr>
        <w:t xml:space="preserve">Вопрос 1 - 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t>Об исполнении решений, принятых в ходе заседания Малого совета по вопросам межэтнических отношений при Администрации Денисовского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Решение: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работу по выполнению поставленных вопросов Комплексного плана работы на 2022 год. </w:t>
      </w:r>
    </w:p>
    <w:p w:rsidR="00B91C0B" w:rsidRDefault="00B91C0B" w:rsidP="00B91C0B">
      <w:pPr>
        <w:pStyle w:val="s3"/>
        <w:spacing w:before="0" w:beforeAutospacing="0" w:after="0" w:afterAutospacing="0"/>
        <w:jc w:val="both"/>
      </w:pPr>
      <w:r w:rsidRPr="00D941EF">
        <w:rPr>
          <w:sz w:val="28"/>
          <w:szCs w:val="28"/>
        </w:rPr>
        <w:t xml:space="preserve">Вопрос 2 - </w:t>
      </w:r>
      <w:r w:rsidRPr="00D565DE">
        <w:rPr>
          <w:sz w:val="28"/>
          <w:szCs w:val="28"/>
        </w:rPr>
        <w:t>О мониторинге соблюдения Постановления Правительства РО от 30.08.2012 №810 «О мерах по противодействию выжигания сухой растительности на территории Ростовской области»</w:t>
      </w:r>
      <w:r>
        <w:rPr>
          <w:sz w:val="28"/>
          <w:szCs w:val="28"/>
        </w:rPr>
        <w:t>. Решение:</w:t>
      </w:r>
      <w:r w:rsidRPr="00D565DE">
        <w:t xml:space="preserve"> </w:t>
      </w:r>
      <w:r>
        <w:t xml:space="preserve">Продолжить </w:t>
      </w:r>
      <w:r>
        <w:lastRenderedPageBreak/>
        <w:t>работу по противодействию выжигания сухой растительности на территории Денисовского сельского поселения.</w:t>
      </w:r>
    </w:p>
    <w:p w:rsidR="00B91C0B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0B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41EF">
        <w:rPr>
          <w:rFonts w:ascii="Times New Roman" w:eastAsia="Times New Roman" w:hAnsi="Times New Roman" w:cs="Times New Roman"/>
          <w:sz w:val="28"/>
          <w:szCs w:val="28"/>
        </w:rPr>
        <w:t xml:space="preserve">Вопрос 3 -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t xml:space="preserve">О реализации постановления  Правительства Ростовской области от 07.02.2013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sym w:font="Times New Roman" w:char="2116"/>
      </w:r>
      <w:r w:rsidRPr="00D565DE">
        <w:rPr>
          <w:rFonts w:ascii="Times New Roman" w:eastAsia="Times New Roman" w:hAnsi="Times New Roman" w:cs="Times New Roman"/>
          <w:sz w:val="28"/>
          <w:szCs w:val="28"/>
        </w:rPr>
        <w:t xml:space="preserve"> 55 «Об установлении нормативов (норм) нагрузки сельскохозяйственных животных на единицу площади пастбищ на территории Ростовской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91C0B" w:rsidRPr="00D565DE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867">
        <w:rPr>
          <w:rFonts w:ascii="Times New Roman" w:eastAsia="Times New Roman" w:hAnsi="Times New Roman" w:cs="Times New Roman"/>
          <w:sz w:val="28"/>
          <w:szCs w:val="28"/>
        </w:rPr>
        <w:t>Вопрос 4 -</w:t>
      </w:r>
      <w:r w:rsidRPr="00543867">
        <w:rPr>
          <w:sz w:val="28"/>
          <w:szCs w:val="28"/>
        </w:rPr>
        <w:t xml:space="preserve"> 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t>О состоянии и развитии межнациональных отношений в молодежной среде.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Решение: </w:t>
      </w:r>
      <w:r w:rsidRPr="00D565DE">
        <w:rPr>
          <w:rFonts w:ascii="Times New Roman" w:eastAsia="Times New Roman" w:hAnsi="Times New Roman" w:cs="Times New Roman"/>
          <w:sz w:val="28"/>
          <w:szCs w:val="28"/>
        </w:rPr>
        <w:t>Продолжить активную работу по развитии межнациональных отношений в молодежной среде.</w:t>
      </w:r>
    </w:p>
    <w:p w:rsidR="00B91C0B" w:rsidRDefault="00B91C0B" w:rsidP="00B91C0B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5 - </w:t>
      </w:r>
      <w:r w:rsidRPr="00B91C0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совместной работе Администрации сельского поселения, представителей общин, казачества, УУП МО МВД России «Ремонтненский» направленной не недопущение возникновения конфликтных ситуаций на территории  Денисовского сельского поселения в 2022 году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Решение: </w:t>
      </w:r>
      <w:r w:rsidRPr="00B91C0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Продолжить совместную работу Администрации сельского поселения, представителей общин, казачества, УУП МО МВД России «Ремонтненский» направленной на недопущение возникновения конфликтных ситуаций на территории  Денисовского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91C0B" w:rsidRPr="00DB64E1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D941EF">
        <w:rPr>
          <w:sz w:val="28"/>
          <w:szCs w:val="28"/>
        </w:rPr>
        <w:t xml:space="preserve">Вопрос 6 -  </w:t>
      </w:r>
      <w:r w:rsidRPr="00B91C0B">
        <w:rPr>
          <w:sz w:val="28"/>
          <w:szCs w:val="28"/>
        </w:rPr>
        <w:t>Об исполнении Плана мероприятий муниципального образования «Денисовское сельское поселение» по реализации в 2022-2025 годах Стратегии государственной национальной политики РФ на период до 2025 года» по итогам 2022 года</w:t>
      </w:r>
      <w:r>
        <w:rPr>
          <w:sz w:val="28"/>
          <w:szCs w:val="28"/>
        </w:rPr>
        <w:t>.</w:t>
      </w:r>
      <w:r w:rsidRPr="00D941EF">
        <w:rPr>
          <w:sz w:val="28"/>
          <w:szCs w:val="28"/>
        </w:rPr>
        <w:t xml:space="preserve"> Решение: </w:t>
      </w:r>
      <w:r w:rsidRPr="00B91C0B">
        <w:rPr>
          <w:sz w:val="28"/>
          <w:szCs w:val="28"/>
        </w:rPr>
        <w:t>Продолжить работу, направленную на гармонизацию межнациональных отношений, духовное и патриотическое воспитание</w:t>
      </w:r>
      <w:r>
        <w:rPr>
          <w:sz w:val="28"/>
          <w:szCs w:val="28"/>
        </w:rPr>
        <w:t>;</w:t>
      </w:r>
    </w:p>
    <w:p w:rsidR="00B91C0B" w:rsidRPr="00B91C0B" w:rsidRDefault="00B91C0B" w:rsidP="00B91C0B">
      <w:pPr>
        <w:pStyle w:val="a6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7 - </w:t>
      </w:r>
      <w:r w:rsidRPr="00B91C0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проводимой культурно-просветительской работе, направленной на недопущение противоправного поведения и других негативных проявлений среди соотечественников, посредством лучших национальных традиций (обычаев), а также взаимному уважению. Решение</w:t>
      </w:r>
      <w:r w:rsidRPr="00CF708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: </w:t>
      </w:r>
      <w:r w:rsidRPr="00B91C0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Продолжить активную работу, с целью  приобщения жителей к здоровому образу жизни и формированию культуры межнационального общения между людьми разных национальностей. Проводить мероприятия, направленные на воспитание патриотизма, культуры мирного поведения межнациональной и межконфессиональной дружбы</w:t>
      </w: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91C0B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0B">
        <w:rPr>
          <w:rFonts w:ascii="Times New Roman" w:eastAsia="Times New Roman" w:hAnsi="Times New Roman" w:cs="Times New Roman"/>
          <w:sz w:val="28"/>
          <w:szCs w:val="28"/>
        </w:rPr>
        <w:t xml:space="preserve">Вопрос 8 - Об итогах работы Малого совета по вопросам межэтнических отношений при Администрации Денисовского сельского поселения в 2022 году. Принятие и утверждение плана работы Малого совета по вопросам межэтнических отношений при Администрации Денисовского сельского поселения на 2023 год. Решение: Продолжить работу Малого совета по вопросам межэтнических отношений при Администрации Денисовского сельского поселения. Принять и утвердить план работы Малого совета по </w:t>
      </w:r>
      <w:r w:rsidRPr="00B91C0B">
        <w:rPr>
          <w:rFonts w:ascii="Times New Roman" w:eastAsia="Times New Roman" w:hAnsi="Times New Roman" w:cs="Times New Roman"/>
          <w:sz w:val="28"/>
          <w:szCs w:val="28"/>
        </w:rPr>
        <w:lastRenderedPageBreak/>
        <w:t>вопросам межэтнических отношений при Администрации Денисовского сельского поселения на 2023 год.</w:t>
      </w:r>
    </w:p>
    <w:p w:rsidR="00B91C0B" w:rsidRPr="0029166C" w:rsidRDefault="00B91C0B" w:rsidP="00B91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0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B91C0B" w:rsidRPr="00B91C0B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225700">
        <w:rPr>
          <w:sz w:val="28"/>
          <w:szCs w:val="28"/>
        </w:rPr>
        <w:t xml:space="preserve">         С работой Малого совета подробно можно ознакомиться на сайте Администрации. </w:t>
      </w:r>
    </w:p>
    <w:p w:rsidR="00B91C0B" w:rsidRPr="00FF0C43" w:rsidRDefault="00B91C0B" w:rsidP="00B91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b/>
          <w:sz w:val="28"/>
          <w:szCs w:val="28"/>
        </w:rPr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</w:rPr>
        <w:t xml:space="preserve"> проживающими на территории поселения, ведется постоянно. </w:t>
      </w:r>
    </w:p>
    <w:p w:rsidR="00B91C0B" w:rsidRPr="00FF0C43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F0C43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встреч и </w:t>
      </w:r>
      <w:r w:rsidRPr="00FF0C43">
        <w:rPr>
          <w:sz w:val="28"/>
          <w:szCs w:val="28"/>
        </w:rPr>
        <w:t xml:space="preserve">посещений </w:t>
      </w:r>
      <w:r>
        <w:rPr>
          <w:sz w:val="28"/>
          <w:szCs w:val="28"/>
        </w:rPr>
        <w:t>проведены беседы с родителями</w:t>
      </w:r>
      <w:r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B91C0B" w:rsidRPr="00FF0C43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B91C0B" w:rsidRDefault="00B91C0B" w:rsidP="00B91C0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 молодежью. </w:t>
      </w:r>
    </w:p>
    <w:p w:rsidR="00B91C0B" w:rsidRPr="00CC0603" w:rsidRDefault="00B91C0B" w:rsidP="00B91C0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</w:rPr>
        <w:t>Основными направлениями работы с молодежью являются:</w:t>
      </w:r>
    </w:p>
    <w:p w:rsidR="00B91C0B" w:rsidRPr="00CC0603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</w:rPr>
        <w:t>и формировании толерантного отношения молодежи к представителям других национальностей.</w:t>
      </w:r>
    </w:p>
    <w:p w:rsidR="00B91C0B" w:rsidRPr="00CC0603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B91C0B" w:rsidRPr="00CC0603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</w:rPr>
        <w:t>3. Участие в региональных и зональных форумах, слетах, проектах, акциях</w:t>
      </w:r>
    </w:p>
    <w:p w:rsidR="00B91C0B" w:rsidRPr="00CC0603" w:rsidRDefault="00B91C0B" w:rsidP="00B91C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FF0C43">
        <w:rPr>
          <w:sz w:val="28"/>
          <w:szCs w:val="28"/>
          <w:lang w:bidi="en-US"/>
        </w:rPr>
        <w:t xml:space="preserve">        </w:t>
      </w:r>
      <w:r w:rsidRPr="00B91C0B">
        <w:rPr>
          <w:rFonts w:ascii="Times New Roman" w:eastAsia="+mn-ea" w:hAnsi="Times New Roman" w:cs="Times New Roman"/>
          <w:bCs/>
          <w:sz w:val="28"/>
          <w:szCs w:val="28"/>
        </w:rPr>
        <w:t xml:space="preserve">Во второй половине 2022 года Денисовское сельское поселение приняло участие: 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- 07.07.2022 участие в ежегодном районном фестивале семьи «Семья России», с. Подгорное.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- 08.07.2022 проведение на территории Денисовского СП акции «Любовью дорожить умейте», посвященной Дню семьи, любви и верности.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- 19.08.2022 проведение праздничной программы, приуроченной ко дню Государственного флага России.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- 22.08.2022 проведение патриотической акции «Лента триколор»,  проведение фотосушки «Росинушка-Россия», поднятие Государственного флага у мемориала, проведение познавательного часа «Гордо взвейся над страной флаг российский наш родной!»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-24.08.2022 проведение часа  информации «История родного края»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lastRenderedPageBreak/>
        <w:t>- 27.08.2022 участие в областном фестивале казачьего фольклора «Нет вольнее Дона Тихого», станица Старочеркасская.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- 30.08.2022 экскурсия «Путешествие в русскую народную избу».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-05.09.2022     мероприятия ко Дню солидарности в борьбе с терроризмом!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-08.09.2022 просмотр видеоролика «Россия- Родина моя».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-10.09.2022 проведение песенного фестиваля «Край родной в цвету осеннем», вкусный базар «Дары осени»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- 15.09.2022 участие в межрайонном фестивале национальных культур «Донская земля – дружная семья», п. Орловский.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- 19.09.2022 проведение программы «Давайте дружить!»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- 14.10.2022 проведение беседы «Покров Пресвятой Богородицы»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- 19.10.2022 проведена акция «Своих не бросаем»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- 28.10.2022 участие в межрайонном фестивале вокального творчества «Очарование романса», проводился в рамках года народного искусства и нематериального наследия России.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- 02.11.2022 тематическая программа «Под небом широким», посвященная «Дню народного единства»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- 04.11.2022 участие в районном фестивале национальных культур "Мы вместе"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- 15.11.2022 акция «Возьмемся за руки друзья», в преддверии Международного дня толерантности или Дня терпимости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- 23.11.2022 проведение Квест – румма «Страна моя – Россия!»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- 01.12.2022  Областного конкурса национальных костюмов в номинации «Этнографический костюм»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- 09.12.2022 возложение цветов на могиле Неизвестного солдата.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B91C0B">
        <w:rPr>
          <w:rFonts w:ascii="Times New Roman" w:eastAsia="+mn-ea" w:hAnsi="Times New Roman" w:cs="Times New Roman"/>
          <w:bCs/>
          <w:sz w:val="28"/>
          <w:szCs w:val="28"/>
        </w:rPr>
        <w:t>- 30.12.2022 праздничный Новогодний концерт «Пока часы 12 бьют»</w:t>
      </w:r>
    </w:p>
    <w:p w:rsidR="00B91C0B" w:rsidRPr="00B91C0B" w:rsidRDefault="00B91C0B" w:rsidP="00B91C0B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</w:p>
    <w:p w:rsidR="00B91C0B" w:rsidRPr="001257AD" w:rsidRDefault="00B91C0B" w:rsidP="00B91C0B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lastRenderedPageBreak/>
        <w:t xml:space="preserve">        </w:t>
      </w:r>
      <w:r>
        <w:rPr>
          <w:rFonts w:eastAsiaTheme="minorEastAsia" w:cstheme="minorBidi"/>
          <w:noProof/>
        </w:rPr>
        <w:drawing>
          <wp:inline distT="0" distB="0" distL="0" distR="0">
            <wp:extent cx="5940425" cy="3968115"/>
            <wp:effectExtent l="19050" t="0" r="3175" b="0"/>
            <wp:docPr id="14" name="Рисунок 1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drawing>
          <wp:inline distT="0" distB="0" distL="0" distR="0">
            <wp:extent cx="5940425" cy="3359150"/>
            <wp:effectExtent l="19050" t="0" r="3175" b="0"/>
            <wp:docPr id="5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198110"/>
            <wp:effectExtent l="19050" t="0" r="3175" b="0"/>
            <wp:docPr id="8" name="Рисунок 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4716780"/>
            <wp:effectExtent l="19050" t="0" r="3175" b="0"/>
            <wp:docPr id="9" name="Рисунок 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drawing>
          <wp:inline distT="0" distB="0" distL="0" distR="0">
            <wp:extent cx="5940425" cy="4264660"/>
            <wp:effectExtent l="19050" t="0" r="3175" b="0"/>
            <wp:docPr id="10" name="Рисунок 4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494655"/>
            <wp:effectExtent l="19050" t="0" r="3175" b="0"/>
            <wp:docPr id="11" name="Рисунок 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827395"/>
            <wp:effectExtent l="19050" t="0" r="3175" b="0"/>
            <wp:docPr id="12" name="Рисунок 8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289550"/>
            <wp:effectExtent l="19050" t="0" r="3175" b="0"/>
            <wp:docPr id="15" name="Рисунок 9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4356100"/>
            <wp:effectExtent l="19050" t="0" r="3175" b="0"/>
            <wp:docPr id="16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0B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B91C0B" w:rsidRDefault="00B91C0B" w:rsidP="00B91C0B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B91C0B" w:rsidRPr="00FF0C43" w:rsidRDefault="00B91C0B" w:rsidP="00B91C0B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</w:rPr>
        <w:t>должности 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состоянию на 01.01.2023 г.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На воинском учете  у нас состоит 14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 1</w:t>
      </w:r>
      <w:r>
        <w:rPr>
          <w:rFonts w:ascii="Times New Roman" w:hAnsi="Times New Roman" w:cs="Times New Roman"/>
          <w:sz w:val="28"/>
          <w:szCs w:val="28"/>
          <w:lang w:val="ru-RU"/>
        </w:rPr>
        <w:t>31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;  призывников  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>Движение учитываемых ресурсов, состоящих на воинском учете в поселении,  в 202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составило </w:t>
      </w:r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прибыло –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 (в том числе зачислено в запас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человека,  убыл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– 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человек, (в том числе по достижению предельного возраста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 проход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т срочную службу в рядах РА. </w:t>
      </w: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ВК по Зимовниковскому, Дубовскому, Заветинскому и Ремонтненскому районам проводит отбор добровольцев на службу по контракту в Украину на срок 1,3,6 месяцев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полной информацией можно ознакомиться на сайте администрации и информационном стенде. </w:t>
      </w:r>
    </w:p>
    <w:p w:rsidR="00B91C0B" w:rsidRPr="00FF0C43" w:rsidRDefault="00B91C0B" w:rsidP="00B91C0B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1C0B" w:rsidRPr="00FF0C43" w:rsidRDefault="00B91C0B" w:rsidP="00B91C0B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Денисовского сельского поселения действует </w:t>
      </w: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хуторское казачье общество «Денисовка»</w:t>
      </w:r>
      <w:r w:rsidRPr="00FF0C43">
        <w:rPr>
          <w:rFonts w:ascii="Times New Roman" w:hAnsi="Times New Roman" w:cs="Times New Roman"/>
          <w:sz w:val="28"/>
          <w:szCs w:val="28"/>
        </w:rPr>
        <w:t>. Атаманом ХКО «Денисов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ка» является Оспищев Сергей Иванович, численность составляет 3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. К</w:t>
      </w:r>
      <w:r w:rsidRPr="00FF0C43">
        <w:rPr>
          <w:rFonts w:ascii="Times New Roman" w:hAnsi="Times New Roman" w:cs="Times New Roman"/>
          <w:sz w:val="28"/>
          <w:szCs w:val="28"/>
        </w:rPr>
        <w:t>азаки принимают активное участие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в общественной деятельности поселка,  </w:t>
      </w:r>
      <w:r w:rsidRPr="00FF0C43">
        <w:rPr>
          <w:rFonts w:ascii="Times New Roman" w:hAnsi="Times New Roman" w:cs="Times New Roman"/>
          <w:sz w:val="28"/>
          <w:szCs w:val="28"/>
        </w:rPr>
        <w:t xml:space="preserve"> так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же патрулируют водные объекты, заброшенные дома, места</w:t>
      </w:r>
      <w:r w:rsidRPr="00FF0C43">
        <w:rPr>
          <w:rFonts w:ascii="Times New Roman" w:hAnsi="Times New Roman" w:cs="Times New Roman"/>
          <w:sz w:val="28"/>
          <w:szCs w:val="28"/>
        </w:rPr>
        <w:t xml:space="preserve">, отведенные для отдыха,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и участвуют в подержании общественного правопорядка. Место дислокации является пожарное депо.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Казаки регулярно взаимодействуют с представителем МО МВД «Ремонтненский» </w:t>
      </w:r>
      <w:r>
        <w:rPr>
          <w:rFonts w:ascii="Times New Roman" w:hAnsi="Times New Roman" w:cs="Times New Roman"/>
          <w:sz w:val="28"/>
          <w:szCs w:val="28"/>
        </w:rPr>
        <w:t>Лукьянов В.С.</w:t>
      </w:r>
      <w:r w:rsidRPr="00FF0C43">
        <w:rPr>
          <w:rFonts w:ascii="Times New Roman" w:hAnsi="Times New Roman" w:cs="Times New Roman"/>
          <w:sz w:val="28"/>
          <w:szCs w:val="28"/>
        </w:rPr>
        <w:t xml:space="preserve">, который является участковым в п. Денисовский. </w:t>
      </w:r>
    </w:p>
    <w:p w:rsidR="00B91C0B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  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</w:rPr>
        <w:t xml:space="preserve">Штат полностью укомплектован. 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</w:rPr>
        <w:t xml:space="preserve"> из шести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втором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полугодии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 xml:space="preserve"> года пожаров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зафиксировано</w:t>
      </w:r>
      <w:r w:rsidRPr="00FF0C4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F0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C0B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Pr="00781938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на территории поселения действует </w:t>
      </w:r>
      <w:r w:rsidRPr="00781938">
        <w:rPr>
          <w:rFonts w:ascii="Times New Roman" w:hAnsi="Times New Roman"/>
          <w:b/>
          <w:sz w:val="28"/>
          <w:szCs w:val="28"/>
        </w:rPr>
        <w:t>добровольная пожарная дружина</w:t>
      </w:r>
      <w:r w:rsidRPr="00781938">
        <w:rPr>
          <w:rFonts w:ascii="Times New Roman" w:hAnsi="Times New Roman"/>
          <w:sz w:val="28"/>
          <w:szCs w:val="28"/>
        </w:rPr>
        <w:t>, численность группы со</w:t>
      </w:r>
      <w:r>
        <w:rPr>
          <w:rFonts w:ascii="Times New Roman" w:hAnsi="Times New Roman"/>
          <w:sz w:val="28"/>
          <w:szCs w:val="28"/>
        </w:rPr>
        <w:t>ставляет 5</w:t>
      </w:r>
      <w:r w:rsidRPr="00781938">
        <w:rPr>
          <w:rFonts w:ascii="Times New Roman" w:hAnsi="Times New Roman"/>
          <w:sz w:val="28"/>
          <w:szCs w:val="28"/>
        </w:rPr>
        <w:t xml:space="preserve"> человека. Члены добровольной пожарной дружины принимают активное участие при тушении возгораний на </w:t>
      </w:r>
      <w:r>
        <w:rPr>
          <w:rFonts w:ascii="Times New Roman" w:hAnsi="Times New Roman"/>
          <w:sz w:val="28"/>
          <w:szCs w:val="28"/>
        </w:rPr>
        <w:t>территории поселения.</w:t>
      </w:r>
      <w:r w:rsidRPr="00781938">
        <w:rPr>
          <w:rFonts w:ascii="Times New Roman" w:hAnsi="Times New Roman"/>
          <w:sz w:val="28"/>
          <w:szCs w:val="28"/>
        </w:rPr>
        <w:t xml:space="preserve"> </w:t>
      </w:r>
    </w:p>
    <w:p w:rsidR="00B91C0B" w:rsidRPr="00781938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   На пожароопасный период, который был введен с </w:t>
      </w:r>
      <w:r>
        <w:rPr>
          <w:rFonts w:ascii="Times New Roman" w:hAnsi="Times New Roman"/>
          <w:sz w:val="28"/>
          <w:szCs w:val="28"/>
        </w:rPr>
        <w:t>28</w:t>
      </w:r>
      <w:r w:rsidRPr="00781938">
        <w:rPr>
          <w:rFonts w:ascii="Times New Roman" w:hAnsi="Times New Roman"/>
          <w:sz w:val="28"/>
          <w:szCs w:val="28"/>
        </w:rPr>
        <w:t>.04.202</w:t>
      </w:r>
      <w:r>
        <w:rPr>
          <w:rFonts w:ascii="Times New Roman" w:hAnsi="Times New Roman"/>
          <w:sz w:val="28"/>
          <w:szCs w:val="28"/>
        </w:rPr>
        <w:t>2</w:t>
      </w:r>
      <w:r w:rsidRPr="00781938">
        <w:rPr>
          <w:rFonts w:ascii="Times New Roman" w:hAnsi="Times New Roman"/>
          <w:sz w:val="28"/>
          <w:szCs w:val="28"/>
        </w:rPr>
        <w:t xml:space="preserve">  г. по 1</w:t>
      </w:r>
      <w:r>
        <w:rPr>
          <w:rFonts w:ascii="Times New Roman" w:hAnsi="Times New Roman"/>
          <w:sz w:val="28"/>
          <w:szCs w:val="28"/>
        </w:rPr>
        <w:t>6</w:t>
      </w:r>
      <w:r w:rsidRPr="00781938">
        <w:rPr>
          <w:rFonts w:ascii="Times New Roman" w:hAnsi="Times New Roman"/>
          <w:sz w:val="28"/>
          <w:szCs w:val="28"/>
        </w:rPr>
        <w:t>.10.202</w:t>
      </w:r>
      <w:r>
        <w:rPr>
          <w:rFonts w:ascii="Times New Roman" w:hAnsi="Times New Roman"/>
          <w:sz w:val="28"/>
          <w:szCs w:val="28"/>
        </w:rPr>
        <w:t>2</w:t>
      </w:r>
      <w:r w:rsidRPr="00781938">
        <w:rPr>
          <w:rFonts w:ascii="Times New Roman" w:hAnsi="Times New Roman"/>
          <w:sz w:val="28"/>
          <w:szCs w:val="28"/>
        </w:rPr>
        <w:t xml:space="preserve"> г., создались группы патрулирования с привлечением казачьей 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</w:t>
      </w:r>
      <w:r>
        <w:rPr>
          <w:rFonts w:ascii="Times New Roman" w:hAnsi="Times New Roman"/>
          <w:sz w:val="28"/>
          <w:szCs w:val="28"/>
        </w:rPr>
        <w:t>ствляется согласно утвержденному графику</w:t>
      </w:r>
      <w:r w:rsidRPr="00781938">
        <w:rPr>
          <w:rFonts w:ascii="Times New Roman" w:hAnsi="Times New Roman"/>
          <w:sz w:val="28"/>
          <w:szCs w:val="28"/>
        </w:rPr>
        <w:t>.</w:t>
      </w:r>
    </w:p>
    <w:p w:rsidR="00B91C0B" w:rsidRPr="00781938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</w:t>
      </w:r>
    </w:p>
    <w:p w:rsidR="00B91C0B" w:rsidRPr="00781938" w:rsidRDefault="00B91C0B" w:rsidP="00B91C0B">
      <w:pPr>
        <w:spacing w:after="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</w:rPr>
        <w:t>й народной дружины составляет 5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B91C0B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  <w:r w:rsidRPr="00781938">
        <w:rPr>
          <w:rFonts w:ascii="Times New Roman" w:hAnsi="Times New Roman"/>
          <w:sz w:val="28"/>
          <w:szCs w:val="28"/>
        </w:rPr>
        <w:t xml:space="preserve">           На тер</w:t>
      </w:r>
      <w:r>
        <w:rPr>
          <w:rFonts w:ascii="Times New Roman" w:hAnsi="Times New Roman"/>
          <w:sz w:val="28"/>
          <w:szCs w:val="28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</w:rPr>
        <w:t xml:space="preserve"> поселения в рамках своих полномочий специалистами ведется контроль за соблюдением законодательства жителями поселения. </w:t>
      </w:r>
      <w:r>
        <w:rPr>
          <w:rFonts w:ascii="Times New Roman" w:hAnsi="Times New Roman"/>
          <w:sz w:val="28"/>
          <w:szCs w:val="28"/>
        </w:rPr>
        <w:t>Нарушений</w:t>
      </w:r>
      <w:r w:rsidRPr="00781938">
        <w:rPr>
          <w:rFonts w:ascii="Times New Roman" w:hAnsi="Times New Roman"/>
          <w:sz w:val="28"/>
          <w:szCs w:val="28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</w:rPr>
        <w:t>практике во втором</w:t>
      </w:r>
      <w:r w:rsidRPr="00781938">
        <w:rPr>
          <w:rFonts w:ascii="Times New Roman" w:hAnsi="Times New Roman"/>
          <w:sz w:val="28"/>
          <w:szCs w:val="28"/>
        </w:rPr>
        <w:t xml:space="preserve"> полугодие 202</w:t>
      </w:r>
      <w:r>
        <w:rPr>
          <w:rFonts w:ascii="Times New Roman" w:hAnsi="Times New Roman"/>
          <w:sz w:val="28"/>
          <w:szCs w:val="28"/>
        </w:rPr>
        <w:t>2</w:t>
      </w:r>
      <w:r w:rsidRPr="00781938">
        <w:rPr>
          <w:rFonts w:ascii="Times New Roman" w:hAnsi="Times New Roman"/>
          <w:sz w:val="28"/>
          <w:szCs w:val="28"/>
        </w:rPr>
        <w:t xml:space="preserve"> г.  </w:t>
      </w:r>
      <w:r>
        <w:rPr>
          <w:rFonts w:ascii="Times New Roman" w:hAnsi="Times New Roman"/>
          <w:sz w:val="28"/>
          <w:szCs w:val="28"/>
        </w:rPr>
        <w:t>не зафиксировано.</w:t>
      </w:r>
    </w:p>
    <w:p w:rsidR="00B91C0B" w:rsidRPr="00316F47" w:rsidRDefault="00B91C0B" w:rsidP="00B91C0B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lastRenderedPageBreak/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>м, уполномоченным составлять протоколы об административных правонарушениях, совместно с уполномоченным полиции, дружинниками КД, ведется  работа по составлению протоколов об административных правонарушениях.  В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втором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полугодии 2022 года составлен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протокол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ст.4.1(содержание домашних животных)</w:t>
      </w:r>
      <w:r>
        <w:rPr>
          <w:rFonts w:ascii="Times New Roman" w:hAnsi="Times New Roman"/>
          <w:sz w:val="28"/>
          <w:szCs w:val="28"/>
          <w:lang w:val="ru-RU"/>
        </w:rPr>
        <w:t>, за 2022 год 25 протоколов</w:t>
      </w:r>
      <w:r w:rsidRPr="00316F47">
        <w:rPr>
          <w:rFonts w:ascii="Times New Roman" w:hAnsi="Times New Roman"/>
          <w:sz w:val="28"/>
          <w:szCs w:val="28"/>
          <w:lang w:val="ru-RU"/>
        </w:rPr>
        <w:t>, материал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котор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>м был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передан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в административную комиссию Ремонтненского района.</w:t>
      </w:r>
    </w:p>
    <w:p w:rsidR="00B91C0B" w:rsidRPr="00316F47" w:rsidRDefault="00B91C0B" w:rsidP="00B91C0B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Был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и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вынесен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ы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административный штраф</w:t>
      </w:r>
      <w:r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ы </w:t>
      </w:r>
      <w:r w:rsidRPr="00316F47">
        <w:rPr>
          <w:rFonts w:ascii="Times New Roman" w:eastAsiaTheme="minorEastAsia" w:hAnsi="Times New Roman"/>
          <w:sz w:val="28"/>
          <w:szCs w:val="28"/>
          <w:lang w:eastAsia="en-US"/>
        </w:rPr>
        <w:t xml:space="preserve">по ст.4.1 (содержание домашних животных)   </w:t>
      </w:r>
    </w:p>
    <w:p w:rsidR="00B91C0B" w:rsidRPr="00331797" w:rsidRDefault="00B91C0B" w:rsidP="00B91C0B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</w:rPr>
      </w:pPr>
    </w:p>
    <w:p w:rsidR="00B91C0B" w:rsidRPr="00FF0C43" w:rsidRDefault="00B91C0B" w:rsidP="00B91C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b/>
          <w:sz w:val="28"/>
          <w:szCs w:val="28"/>
        </w:rPr>
        <w:t xml:space="preserve">Газ.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Продолжаем принимать заявки в администрации на баллонный газ. Чеки на газ все получают. </w:t>
      </w:r>
    </w:p>
    <w:p w:rsidR="00B91C0B" w:rsidRPr="00FF0C43" w:rsidRDefault="00B91C0B" w:rsidP="00B91C0B">
      <w:pPr>
        <w:jc w:val="both"/>
        <w:rPr>
          <w:rFonts w:ascii="Times New Roman" w:hAnsi="Times New Roman" w:cs="Times New Roman"/>
          <w:sz w:val="28"/>
          <w:szCs w:val="28"/>
        </w:rPr>
      </w:pPr>
      <w:r w:rsidRPr="00FF0C4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0C43">
        <w:rPr>
          <w:rFonts w:ascii="Times New Roman" w:hAnsi="Times New Roman" w:cs="Times New Roman"/>
          <w:b/>
          <w:sz w:val="28"/>
          <w:szCs w:val="28"/>
        </w:rPr>
        <w:t xml:space="preserve">Вода. </w:t>
      </w:r>
      <w:r w:rsidRPr="00FF0C43">
        <w:rPr>
          <w:rFonts w:ascii="Times New Roman" w:hAnsi="Times New Roman" w:cs="Times New Roman"/>
          <w:sz w:val="28"/>
          <w:szCs w:val="28"/>
        </w:rPr>
        <w:t xml:space="preserve">Объекты ВКХ находятся в пользовании ГУП РО «УРСВ». Порывы случаются, устраняются оперативно. </w:t>
      </w:r>
    </w:p>
    <w:p w:rsidR="00B91C0B" w:rsidRDefault="00B91C0B" w:rsidP="00B91C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C0B" w:rsidRDefault="00B91C0B" w:rsidP="00B91C0B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</w:rPr>
      </w:pPr>
      <w:r w:rsidRPr="00FF0C43">
        <w:rPr>
          <w:rFonts w:ascii="Times New Roman" w:hAnsi="Times New Roman" w:cs="Times New Roman"/>
          <w:b/>
          <w:sz w:val="28"/>
          <w:szCs w:val="28"/>
        </w:rPr>
        <w:t>О сборе и вывозе мусора.</w:t>
      </w: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</w:rPr>
        <w:t xml:space="preserve">    </w:t>
      </w:r>
    </w:p>
    <w:p w:rsidR="00B91C0B" w:rsidRPr="004A7486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С 01 января 2019 на территории поселения оказывает услуги региональный оператор Волгодонской филиал ООО «ЭкоЦентр». Исполнителем данных услуг в 202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B91C0B" w:rsidRPr="004A7486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B91C0B" w:rsidRPr="00FF0C43" w:rsidRDefault="00B91C0B" w:rsidP="00B91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Постоянно проводится работа по информированию населения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по</w:t>
      </w:r>
      <w:r w:rsidRPr="00FF0C4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профилактике коронавирусной инфекции,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гриппа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, на сайте и информационных стендах размещаются памятки и листовки.</w:t>
      </w:r>
    </w:p>
    <w:p w:rsidR="00B91C0B" w:rsidRPr="00FF0C43" w:rsidRDefault="00B91C0B" w:rsidP="00B91C0B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91C0B" w:rsidRPr="00FF0C43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Проводилась разъяснительная работа с жителями поселка, с индивидуальными предпринимателями</w:t>
      </w:r>
      <w:r>
        <w:rPr>
          <w:color w:val="000000"/>
          <w:sz w:val="28"/>
          <w:szCs w:val="28"/>
        </w:rPr>
        <w:t xml:space="preserve"> о необходимости вакцинации</w:t>
      </w:r>
      <w:r w:rsidRPr="00FF0C43">
        <w:rPr>
          <w:color w:val="000000"/>
          <w:sz w:val="28"/>
          <w:szCs w:val="28"/>
        </w:rPr>
        <w:t>. На информационных стендах и на официальном сайте Администрации  размещена информация о путях распространения инфекции и мерах профилактики.</w:t>
      </w: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        </w:t>
      </w: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Default="00B91C0B" w:rsidP="00B91C0B">
      <w:pPr>
        <w:pStyle w:val="aa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B91C0B" w:rsidRPr="00331797" w:rsidRDefault="00B91C0B" w:rsidP="00B91C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1797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91C0B" w:rsidRDefault="00B91C0B" w:rsidP="00B91C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1797">
        <w:rPr>
          <w:rFonts w:ascii="Times New Roman" w:hAnsi="Times New Roman"/>
          <w:sz w:val="28"/>
          <w:szCs w:val="28"/>
        </w:rPr>
        <w:lastRenderedPageBreak/>
        <w:t xml:space="preserve">                                  Уважаемые жители поселения!</w:t>
      </w:r>
    </w:p>
    <w:p w:rsidR="00B91C0B" w:rsidRPr="008E1BE3" w:rsidRDefault="00B91C0B" w:rsidP="00B91C0B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20B22"/>
          <w:sz w:val="28"/>
          <w:szCs w:val="28"/>
          <w:lang w:val="ru-RU"/>
        </w:rPr>
        <w:t xml:space="preserve">      </w:t>
      </w:r>
    </w:p>
    <w:p w:rsidR="00B91C0B" w:rsidRPr="008E1BE3" w:rsidRDefault="00B91C0B" w:rsidP="00B91C0B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</w:rPr>
        <w:t>Хочу поблагодарить за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 xml:space="preserve"> поддержку самих жителей нашего поселения, на ваше активное  участие во всесторонней  жизни нашего села, </w:t>
      </w:r>
      <w:r>
        <w:rPr>
          <w:rFonts w:ascii="Times New Roman" w:eastAsiaTheme="minorHAnsi" w:hAnsi="Times New Roman"/>
          <w:bCs/>
          <w:sz w:val="28"/>
          <w:szCs w:val="28"/>
        </w:rPr>
        <w:t>з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</w:rPr>
        <w:t>з</w:t>
      </w:r>
      <w:r w:rsidRPr="00331797">
        <w:rPr>
          <w:rFonts w:ascii="Times New Roman" w:eastAsiaTheme="minorHAnsi" w:hAnsi="Times New Roman"/>
          <w:bCs/>
          <w:sz w:val="28"/>
          <w:szCs w:val="28"/>
        </w:rPr>
        <w:t>а вашу заинтересованность каким быть поселению сегодня и завтра.</w:t>
      </w:r>
      <w:r w:rsidRPr="00331797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Хочу поблагодарить Индивидуальных предпринимателей, Глав КФХ за помощь в сборе средств в благотворительный фонд, созданный при поддержке Губернатора на нужды военнослужащим, мобилизованным и участникам добровольческих формирований, принимающим в специальной военной операции. </w:t>
      </w:r>
      <w:r w:rsidRPr="00331797">
        <w:rPr>
          <w:rFonts w:ascii="Times New Roman" w:eastAsiaTheme="minorHAnsi" w:hAnsi="Times New Roman"/>
          <w:sz w:val="28"/>
          <w:szCs w:val="28"/>
        </w:rPr>
        <w:t xml:space="preserve">Мы все понимаем, что есть вопросы, которые необходимо решить сегодня, но есть проблемы, которые требуют долговременной перспективы, при помощи и поддержке Администрации Ремонтненского района, Правительства Ростовской области. </w:t>
      </w:r>
      <w:r w:rsidRPr="004A7486">
        <w:rPr>
          <w:rFonts w:ascii="Times New Roman" w:eastAsiaTheme="minorHAnsi" w:hAnsi="Times New Roman"/>
          <w:sz w:val="28"/>
          <w:szCs w:val="28"/>
        </w:rPr>
        <w:t xml:space="preserve">Но остается много нерешенных вопросов, появляются все новые планы и программы, которые необходимо реализовывать. </w:t>
      </w:r>
    </w:p>
    <w:p w:rsidR="00B91C0B" w:rsidRPr="00331797" w:rsidRDefault="00B91C0B" w:rsidP="00B91C0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331797">
        <w:rPr>
          <w:rFonts w:ascii="Times New Roman" w:hAnsi="Times New Roman"/>
          <w:sz w:val="28"/>
          <w:szCs w:val="28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B91C0B" w:rsidRPr="00331797" w:rsidRDefault="00B91C0B" w:rsidP="00B91C0B">
      <w:pPr>
        <w:pStyle w:val="a6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91C0B" w:rsidRPr="00F52BC3" w:rsidRDefault="00B91C0B" w:rsidP="00B91C0B">
      <w:pPr>
        <w:pStyle w:val="a3"/>
        <w:spacing w:after="40" w:line="276" w:lineRule="auto"/>
        <w:rPr>
          <w:szCs w:val="28"/>
        </w:rPr>
      </w:pPr>
    </w:p>
    <w:p w:rsidR="00B91C0B" w:rsidRPr="00331797" w:rsidRDefault="00B91C0B" w:rsidP="00B91C0B">
      <w:pPr>
        <w:spacing w:after="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1C0B" w:rsidRPr="00FF0C43" w:rsidRDefault="00B91C0B" w:rsidP="00B91C0B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291F" w:rsidRDefault="0010291F" w:rsidP="00766A7B">
      <w:pPr>
        <w:pStyle w:val="WW-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0291F" w:rsidSect="004B6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EB8" w:rsidRDefault="00AB5EB8" w:rsidP="00716933">
      <w:pPr>
        <w:spacing w:after="0" w:line="240" w:lineRule="auto"/>
      </w:pPr>
      <w:r>
        <w:separator/>
      </w:r>
    </w:p>
  </w:endnote>
  <w:endnote w:type="continuationSeparator" w:id="1">
    <w:p w:rsidR="00AB5EB8" w:rsidRDefault="00AB5EB8" w:rsidP="007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EB8" w:rsidRDefault="00AB5EB8" w:rsidP="00716933">
      <w:pPr>
        <w:spacing w:after="0" w:line="240" w:lineRule="auto"/>
      </w:pPr>
      <w:r>
        <w:separator/>
      </w:r>
    </w:p>
  </w:footnote>
  <w:footnote w:type="continuationSeparator" w:id="1">
    <w:p w:rsidR="00AB5EB8" w:rsidRDefault="00AB5EB8" w:rsidP="00716933">
      <w:pPr>
        <w:spacing w:after="0" w:line="240" w:lineRule="auto"/>
      </w:pPr>
      <w:r>
        <w:continuationSeparator/>
      </w:r>
    </w:p>
  </w:footnote>
  <w:footnote w:id="2">
    <w:p w:rsidR="00B91C0B" w:rsidRDefault="00B91C0B" w:rsidP="00B91C0B"/>
    <w:p w:rsidR="00B91C0B" w:rsidRDefault="00B91C0B" w:rsidP="00B91C0B">
      <w:pPr>
        <w:pStyle w:val="ab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264E"/>
    <w:rsid w:val="00005303"/>
    <w:rsid w:val="000E7488"/>
    <w:rsid w:val="0010291F"/>
    <w:rsid w:val="00193345"/>
    <w:rsid w:val="002B494F"/>
    <w:rsid w:val="003005D9"/>
    <w:rsid w:val="0033625D"/>
    <w:rsid w:val="003B3EAC"/>
    <w:rsid w:val="004B6D96"/>
    <w:rsid w:val="004E264E"/>
    <w:rsid w:val="004E2BEB"/>
    <w:rsid w:val="004E3299"/>
    <w:rsid w:val="004F7F63"/>
    <w:rsid w:val="006014BC"/>
    <w:rsid w:val="006B0D79"/>
    <w:rsid w:val="00716933"/>
    <w:rsid w:val="00766A7B"/>
    <w:rsid w:val="00824EB7"/>
    <w:rsid w:val="0088348D"/>
    <w:rsid w:val="00886010"/>
    <w:rsid w:val="0088612A"/>
    <w:rsid w:val="008B16FB"/>
    <w:rsid w:val="008D748C"/>
    <w:rsid w:val="00912D0F"/>
    <w:rsid w:val="009F423A"/>
    <w:rsid w:val="00A36D6F"/>
    <w:rsid w:val="00A45FDB"/>
    <w:rsid w:val="00AB5EB8"/>
    <w:rsid w:val="00B91C0B"/>
    <w:rsid w:val="00C86539"/>
    <w:rsid w:val="00CD11B4"/>
    <w:rsid w:val="00D65F4E"/>
    <w:rsid w:val="00DC258E"/>
    <w:rsid w:val="00EB05E0"/>
    <w:rsid w:val="00EC4887"/>
    <w:rsid w:val="00F50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E264E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4E264E"/>
    <w:rPr>
      <w:rFonts w:ascii="Times New Roman" w:eastAsia="Times New Roman" w:hAnsi="Times New Roman" w:cs="Times New Roman"/>
      <w:sz w:val="28"/>
      <w:szCs w:val="24"/>
    </w:rPr>
  </w:style>
  <w:style w:type="paragraph" w:customStyle="1" w:styleId="a5">
    <w:name w:val="Заголовок"/>
    <w:basedOn w:val="a"/>
    <w:next w:val="a3"/>
    <w:rsid w:val="006B0D7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1">
    <w:name w:val="Знак Знак1"/>
    <w:basedOn w:val="a"/>
    <w:rsid w:val="0071693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Title">
    <w:name w:val="ConsTitle"/>
    <w:rsid w:val="007169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WW-">
    <w:name w:val="WW-Базовый"/>
    <w:rsid w:val="00716933"/>
    <w:pPr>
      <w:tabs>
        <w:tab w:val="left" w:pos="708"/>
      </w:tabs>
      <w:suppressAutoHyphens/>
    </w:pPr>
    <w:rPr>
      <w:rFonts w:ascii="Calibri" w:eastAsia="SimSun" w:hAnsi="Calibri" w:cs="font202"/>
      <w:lang w:eastAsia="zh-CN"/>
    </w:rPr>
  </w:style>
  <w:style w:type="paragraph" w:customStyle="1" w:styleId="WW-1">
    <w:name w:val="WW-Базовый1"/>
    <w:rsid w:val="00716933"/>
    <w:pPr>
      <w:tabs>
        <w:tab w:val="left" w:pos="708"/>
      </w:tabs>
      <w:suppressAutoHyphens/>
    </w:pPr>
    <w:rPr>
      <w:rFonts w:ascii="Calibri" w:eastAsia="SimSun" w:hAnsi="Calibri" w:cs="Calibri"/>
      <w:lang w:eastAsia="zh-CN"/>
    </w:rPr>
  </w:style>
  <w:style w:type="paragraph" w:styleId="a6">
    <w:name w:val="No Spacing"/>
    <w:aliases w:val="No Spacing2"/>
    <w:link w:val="a7"/>
    <w:qFormat/>
    <w:rsid w:val="00716933"/>
    <w:pPr>
      <w:spacing w:after="0" w:line="240" w:lineRule="auto"/>
    </w:pPr>
    <w:rPr>
      <w:lang w:val="en-US" w:eastAsia="en-US" w:bidi="en-US"/>
    </w:rPr>
  </w:style>
  <w:style w:type="paragraph" w:styleId="a8">
    <w:name w:val="List Paragraph"/>
    <w:basedOn w:val="a"/>
    <w:uiPriority w:val="34"/>
    <w:qFormat/>
    <w:rsid w:val="00716933"/>
    <w:pPr>
      <w:ind w:left="720"/>
      <w:contextualSpacing/>
    </w:pPr>
    <w:rPr>
      <w:lang w:val="en-US" w:eastAsia="en-US" w:bidi="en-US"/>
    </w:rPr>
  </w:style>
  <w:style w:type="table" w:styleId="a9">
    <w:name w:val="Table Grid"/>
    <w:basedOn w:val="a1"/>
    <w:uiPriority w:val="59"/>
    <w:rsid w:val="00716933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aliases w:val="No Spacing2 Знак"/>
    <w:basedOn w:val="a0"/>
    <w:link w:val="a6"/>
    <w:uiPriority w:val="1"/>
    <w:rsid w:val="00716933"/>
    <w:rPr>
      <w:lang w:val="en-US" w:eastAsia="en-US" w:bidi="en-US"/>
    </w:rPr>
  </w:style>
  <w:style w:type="paragraph" w:styleId="aa">
    <w:name w:val="Normal (Web)"/>
    <w:basedOn w:val="a"/>
    <w:uiPriority w:val="99"/>
    <w:unhideWhenUsed/>
    <w:rsid w:val="0071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semiHidden/>
    <w:rsid w:val="0071693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716933"/>
    <w:rPr>
      <w:rFonts w:ascii="Times New Roman" w:eastAsia="Calibri" w:hAnsi="Times New Roman" w:cs="Times New Roman"/>
      <w:sz w:val="20"/>
      <w:szCs w:val="20"/>
    </w:rPr>
  </w:style>
  <w:style w:type="character" w:styleId="ad">
    <w:name w:val="footnote reference"/>
    <w:semiHidden/>
    <w:rsid w:val="00716933"/>
    <w:rPr>
      <w:rFonts w:cs="Times New Roman"/>
      <w:vertAlign w:val="superscript"/>
    </w:rPr>
  </w:style>
  <w:style w:type="paragraph" w:customStyle="1" w:styleId="s3">
    <w:name w:val="s_3"/>
    <w:basedOn w:val="a"/>
    <w:rsid w:val="0071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193345"/>
    <w:rPr>
      <w:b/>
      <w:bCs/>
    </w:rPr>
  </w:style>
  <w:style w:type="table" w:customStyle="1" w:styleId="10">
    <w:name w:val="Сетка таблицы1"/>
    <w:basedOn w:val="a1"/>
    <w:next w:val="a9"/>
    <w:uiPriority w:val="59"/>
    <w:rsid w:val="0010291F"/>
    <w:pPr>
      <w:spacing w:after="0" w:line="240" w:lineRule="auto"/>
    </w:pPr>
    <w:rPr>
      <w:rFonts w:eastAsia="Times New Roman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10291F"/>
    <w:pPr>
      <w:spacing w:after="0" w:line="240" w:lineRule="auto"/>
    </w:pPr>
    <w:rPr>
      <w:rFonts w:eastAsia="Times New Roman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0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2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3537</Words>
  <Characters>20164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2023-02-01T11:28:00Z</dcterms:created>
  <dcterms:modified xsi:type="dcterms:W3CDTF">2023-02-28T06:43:00Z</dcterms:modified>
</cp:coreProperties>
</file>