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DD" w:rsidRPr="000B227C" w:rsidRDefault="004230DD" w:rsidP="00736DFF">
      <w:pPr>
        <w:keepNext/>
        <w:ind w:firstLine="540"/>
        <w:jc w:val="center"/>
        <w:outlineLvl w:val="0"/>
        <w:rPr>
          <w:b/>
          <w:bCs/>
          <w:sz w:val="28"/>
          <w:szCs w:val="28"/>
        </w:rPr>
      </w:pPr>
      <w:r w:rsidRPr="000B227C">
        <w:rPr>
          <w:rFonts w:ascii="Calibri" w:hAnsi="Calibri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9715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DD" w:rsidRPr="000B227C" w:rsidRDefault="004230DD" w:rsidP="00736DFF">
      <w:pPr>
        <w:keepNext/>
        <w:ind w:firstLine="540"/>
        <w:jc w:val="center"/>
        <w:outlineLvl w:val="0"/>
        <w:rPr>
          <w:b/>
          <w:bCs/>
          <w:sz w:val="28"/>
          <w:szCs w:val="28"/>
        </w:rPr>
      </w:pPr>
      <w:r w:rsidRPr="000B227C">
        <w:rPr>
          <w:b/>
          <w:bCs/>
          <w:sz w:val="28"/>
          <w:szCs w:val="28"/>
        </w:rPr>
        <w:t>РОССИЙСКАЯ ФЕДЕРАЦИЯ</w:t>
      </w:r>
    </w:p>
    <w:p w:rsidR="004230DD" w:rsidRPr="000B227C" w:rsidRDefault="004230DD" w:rsidP="004230DD">
      <w:pPr>
        <w:spacing w:line="276" w:lineRule="auto"/>
        <w:jc w:val="center"/>
        <w:rPr>
          <w:b/>
          <w:sz w:val="28"/>
          <w:szCs w:val="28"/>
        </w:rPr>
      </w:pPr>
      <w:r w:rsidRPr="000B227C">
        <w:rPr>
          <w:b/>
          <w:sz w:val="28"/>
          <w:szCs w:val="28"/>
        </w:rPr>
        <w:t>РОСТОВСКАЯ ОБЛАСТЬ</w:t>
      </w:r>
    </w:p>
    <w:p w:rsidR="004230DD" w:rsidRPr="000B227C" w:rsidRDefault="004230DD" w:rsidP="004230DD">
      <w:pPr>
        <w:spacing w:line="276" w:lineRule="auto"/>
        <w:jc w:val="center"/>
        <w:rPr>
          <w:b/>
          <w:sz w:val="28"/>
          <w:szCs w:val="28"/>
        </w:rPr>
      </w:pPr>
      <w:r w:rsidRPr="000B227C">
        <w:rPr>
          <w:b/>
          <w:sz w:val="28"/>
          <w:szCs w:val="28"/>
        </w:rPr>
        <w:t>РЕМОНТНЕНСКИЙ РАЙОН</w:t>
      </w:r>
    </w:p>
    <w:p w:rsidR="004230DD" w:rsidRPr="000B227C" w:rsidRDefault="004230DD" w:rsidP="004230DD">
      <w:pPr>
        <w:spacing w:line="276" w:lineRule="auto"/>
        <w:jc w:val="center"/>
        <w:rPr>
          <w:b/>
          <w:sz w:val="28"/>
          <w:szCs w:val="28"/>
        </w:rPr>
      </w:pPr>
      <w:r w:rsidRPr="000B227C">
        <w:rPr>
          <w:b/>
          <w:sz w:val="28"/>
          <w:szCs w:val="28"/>
        </w:rPr>
        <w:t>АДМИНИСТРАЦИЯ ДЕНИСОВСКОГО СЕЛЬСКОГО ПОСЕЛЕНИЯ</w:t>
      </w:r>
    </w:p>
    <w:p w:rsidR="004230DD" w:rsidRPr="000B227C" w:rsidRDefault="004230DD" w:rsidP="004230DD">
      <w:pPr>
        <w:adjustRightInd w:val="0"/>
        <w:jc w:val="center"/>
        <w:rPr>
          <w:b/>
          <w:sz w:val="28"/>
          <w:szCs w:val="28"/>
        </w:rPr>
      </w:pPr>
    </w:p>
    <w:p w:rsidR="004230DD" w:rsidRPr="000B227C" w:rsidRDefault="004230DD" w:rsidP="004230DD">
      <w:pPr>
        <w:adjustRightInd w:val="0"/>
        <w:jc w:val="center"/>
        <w:rPr>
          <w:b/>
          <w:sz w:val="28"/>
          <w:szCs w:val="28"/>
        </w:rPr>
      </w:pPr>
      <w:r w:rsidRPr="000B227C">
        <w:rPr>
          <w:b/>
          <w:sz w:val="28"/>
          <w:szCs w:val="28"/>
        </w:rPr>
        <w:t>РАСПОРЯЖЕНИЕ</w:t>
      </w:r>
    </w:p>
    <w:p w:rsidR="004230DD" w:rsidRPr="000B227C" w:rsidRDefault="004230DD" w:rsidP="004230DD">
      <w:pPr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230DD" w:rsidRPr="000B227C" w:rsidTr="00433E06">
        <w:trPr>
          <w:trHeight w:val="654"/>
        </w:trPr>
        <w:tc>
          <w:tcPr>
            <w:tcW w:w="3190" w:type="dxa"/>
            <w:hideMark/>
          </w:tcPr>
          <w:p w:rsidR="004230DD" w:rsidRPr="000B227C" w:rsidRDefault="008201AB" w:rsidP="00433E06">
            <w:pPr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5652B">
              <w:rPr>
                <w:sz w:val="28"/>
                <w:szCs w:val="28"/>
              </w:rPr>
              <w:t>5.12.2023</w:t>
            </w: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4230DD" w:rsidRPr="000B227C" w:rsidRDefault="000B227C" w:rsidP="008201AB">
            <w:pPr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>№</w:t>
            </w:r>
            <w:r w:rsidR="008201AB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3191" w:type="dxa"/>
            <w:hideMark/>
          </w:tcPr>
          <w:p w:rsidR="004230DD" w:rsidRPr="000B227C" w:rsidRDefault="004230DD" w:rsidP="00433E06">
            <w:pPr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B227C">
              <w:rPr>
                <w:sz w:val="28"/>
                <w:szCs w:val="28"/>
              </w:rPr>
              <w:t xml:space="preserve">    п. </w:t>
            </w:r>
            <w:proofErr w:type="spellStart"/>
            <w:r w:rsidRPr="000B227C">
              <w:rPr>
                <w:sz w:val="28"/>
                <w:szCs w:val="28"/>
              </w:rPr>
              <w:t>Денисовский</w:t>
            </w:r>
            <w:proofErr w:type="spellEnd"/>
          </w:p>
        </w:tc>
      </w:tr>
    </w:tbl>
    <w:p w:rsidR="004230DD" w:rsidRPr="000B227C" w:rsidRDefault="004230DD" w:rsidP="004230DD">
      <w:pPr>
        <w:rPr>
          <w:sz w:val="28"/>
          <w:szCs w:val="28"/>
        </w:rPr>
      </w:pPr>
    </w:p>
    <w:p w:rsidR="0097437E" w:rsidRDefault="00053B8B">
      <w:pPr>
        <w:pStyle w:val="a3"/>
        <w:spacing w:before="94" w:line="235" w:lineRule="auto"/>
        <w:ind w:left="223" w:right="5915" w:hanging="5"/>
      </w:pPr>
      <w:r>
        <w:rPr>
          <w:color w:val="1C1C1C"/>
        </w:rPr>
        <w:t xml:space="preserve">О </w:t>
      </w:r>
      <w:r>
        <w:t>сроках представления</w:t>
      </w:r>
      <w:r w:rsidR="00736DFF">
        <w:t xml:space="preserve"> </w:t>
      </w:r>
      <w:r>
        <w:t>годовой</w:t>
      </w:r>
      <w:r w:rsidR="00736DFF">
        <w:t xml:space="preserve"> </w:t>
      </w:r>
      <w:r>
        <w:t>отчетности за</w:t>
      </w:r>
      <w:r w:rsidR="00736DFF">
        <w:t xml:space="preserve"> </w:t>
      </w:r>
      <w:r w:rsidR="00A671D7">
        <w:t>2023</w:t>
      </w:r>
      <w:r>
        <w:t>год,</w:t>
      </w:r>
      <w:r w:rsidR="00736DFF">
        <w:t xml:space="preserve"> </w:t>
      </w:r>
      <w:r>
        <w:t>месячной</w:t>
      </w:r>
    </w:p>
    <w:p w:rsidR="0097437E" w:rsidRDefault="00053B8B">
      <w:pPr>
        <w:pStyle w:val="a3"/>
        <w:spacing w:before="2"/>
        <w:ind w:left="222"/>
      </w:pPr>
      <w:r>
        <w:t>и</w:t>
      </w:r>
      <w:r w:rsidR="00736DFF">
        <w:t xml:space="preserve"> </w:t>
      </w:r>
      <w:r>
        <w:t>квартальной</w:t>
      </w:r>
      <w:r w:rsidR="00736DFF">
        <w:t xml:space="preserve"> </w:t>
      </w:r>
      <w:r>
        <w:t>отчетности</w:t>
      </w:r>
      <w:r w:rsidR="00736DFF">
        <w:t xml:space="preserve"> </w:t>
      </w:r>
      <w:r>
        <w:rPr>
          <w:color w:val="1C1C1C"/>
        </w:rPr>
        <w:t>в</w:t>
      </w:r>
      <w:r w:rsidR="00736DFF">
        <w:rPr>
          <w:color w:val="1C1C1C"/>
        </w:rPr>
        <w:t xml:space="preserve"> </w:t>
      </w:r>
      <w:r w:rsidR="00A671D7">
        <w:t>2024</w:t>
      </w:r>
      <w:r>
        <w:t xml:space="preserve"> году</w:t>
      </w:r>
    </w:p>
    <w:p w:rsidR="0097437E" w:rsidRDefault="0097437E">
      <w:pPr>
        <w:pStyle w:val="a3"/>
        <w:spacing w:before="10"/>
        <w:rPr>
          <w:sz w:val="27"/>
        </w:rPr>
      </w:pPr>
    </w:p>
    <w:p w:rsidR="0097437E" w:rsidRPr="0069291E" w:rsidRDefault="00053B8B" w:rsidP="0069291E">
      <w:pPr>
        <w:pStyle w:val="a3"/>
        <w:spacing w:before="1"/>
        <w:ind w:right="278" w:firstLine="919"/>
        <w:jc w:val="both"/>
      </w:pPr>
      <w:r>
        <w:t>В соответствии</w:t>
      </w:r>
      <w:r w:rsidR="00736DFF">
        <w:t xml:space="preserve"> </w:t>
      </w:r>
      <w:r>
        <w:t>со статьей</w:t>
      </w:r>
      <w:r w:rsidR="00736DFF">
        <w:t xml:space="preserve"> </w:t>
      </w:r>
      <w:r>
        <w:t>264</w:t>
      </w:r>
      <w:r>
        <w:rPr>
          <w:vertAlign w:val="superscript"/>
        </w:rPr>
        <w:t>2</w:t>
      </w:r>
      <w:r>
        <w:t>,</w:t>
      </w:r>
      <w:r w:rsidR="00736DFF">
        <w:t xml:space="preserve"> </w:t>
      </w:r>
      <w:r>
        <w:t>264</w:t>
      </w:r>
      <w:r>
        <w:rPr>
          <w:vertAlign w:val="superscript"/>
        </w:rPr>
        <w:t>3</w:t>
      </w:r>
      <w:r>
        <w:t xml:space="preserve"> Бюджетного</w:t>
      </w:r>
      <w:r w:rsidR="00736DFF">
        <w:t xml:space="preserve"> </w:t>
      </w:r>
      <w:r>
        <w:t>кодекса</w:t>
      </w:r>
      <w:r w:rsidR="00736DFF">
        <w:t xml:space="preserve"> </w:t>
      </w:r>
      <w:r>
        <w:t>Российской</w:t>
      </w:r>
      <w:r w:rsidR="00736DFF">
        <w:t xml:space="preserve"> </w:t>
      </w:r>
      <w:r>
        <w:t>Федерации,</w:t>
      </w:r>
      <w:r w:rsidR="00736DFF">
        <w:t xml:space="preserve"> </w:t>
      </w:r>
      <w:r>
        <w:t>приказами</w:t>
      </w:r>
      <w:r w:rsidR="00736DFF">
        <w:t xml:space="preserve"> </w:t>
      </w:r>
      <w:r>
        <w:t>Министерства</w:t>
      </w:r>
      <w:r w:rsidR="00736DFF">
        <w:t xml:space="preserve"> </w:t>
      </w:r>
      <w:r>
        <w:t>финансов</w:t>
      </w:r>
      <w:r w:rsidR="00736DFF">
        <w:t xml:space="preserve"> </w:t>
      </w:r>
      <w:r>
        <w:t>Российской</w:t>
      </w:r>
      <w:r w:rsidR="00736DFF">
        <w:t xml:space="preserve"> </w:t>
      </w:r>
      <w:r>
        <w:t>Федерации</w:t>
      </w:r>
      <w:r w:rsidR="00736DFF">
        <w:t xml:space="preserve"> </w:t>
      </w:r>
      <w:r>
        <w:rPr>
          <w:color w:val="111111"/>
        </w:rPr>
        <w:t>от</w:t>
      </w:r>
      <w:r w:rsidR="00736DFF">
        <w:rPr>
          <w:color w:val="111111"/>
        </w:rPr>
        <w:t xml:space="preserve"> </w:t>
      </w:r>
      <w:r>
        <w:t>28.12.2010</w:t>
      </w:r>
      <w:r w:rsidR="00736DFF">
        <w:t xml:space="preserve"> </w:t>
      </w:r>
      <w:r>
        <w:t>No191н</w:t>
      </w:r>
      <w:r w:rsidR="00736DFF">
        <w:t xml:space="preserve"> </w:t>
      </w:r>
      <w:r>
        <w:t>«Об</w:t>
      </w:r>
      <w:r w:rsidR="00EC59DA">
        <w:t xml:space="preserve"> </w:t>
      </w:r>
      <w:r>
        <w:t>утверждении</w:t>
      </w:r>
      <w:r w:rsidR="00736DFF">
        <w:t xml:space="preserve"> </w:t>
      </w:r>
      <w:r>
        <w:t>Инструкции</w:t>
      </w:r>
      <w:r w:rsidR="00736DFF">
        <w:t xml:space="preserve"> </w:t>
      </w:r>
      <w:r>
        <w:rPr>
          <w:color w:val="232323"/>
        </w:rPr>
        <w:t>о</w:t>
      </w:r>
      <w:r w:rsidR="00736DFF">
        <w:rPr>
          <w:color w:val="232323"/>
        </w:rPr>
        <w:t xml:space="preserve"> </w:t>
      </w:r>
      <w:r>
        <w:t>порядке</w:t>
      </w:r>
      <w:r w:rsidR="00736DFF">
        <w:t xml:space="preserve"> </w:t>
      </w:r>
      <w:r w:rsidR="004230DD">
        <w:t>составлен</w:t>
      </w:r>
      <w:r>
        <w:t>ия</w:t>
      </w:r>
      <w:r w:rsidR="00736DFF">
        <w:t xml:space="preserve"> </w:t>
      </w:r>
      <w:r>
        <w:rPr>
          <w:color w:val="0E0E0E"/>
        </w:rPr>
        <w:t>и</w:t>
      </w:r>
      <w:r w:rsidR="00736DFF">
        <w:rPr>
          <w:color w:val="0E0E0E"/>
        </w:rPr>
        <w:t xml:space="preserve"> </w:t>
      </w:r>
      <w:r w:rsidRPr="0069291E">
        <w:t>представления</w:t>
      </w:r>
      <w:r w:rsidR="00736DFF">
        <w:t xml:space="preserve"> </w:t>
      </w:r>
      <w:r w:rsidRPr="0069291E">
        <w:t>годовой,</w:t>
      </w:r>
      <w:r w:rsidR="00736DFF">
        <w:t xml:space="preserve"> </w:t>
      </w:r>
      <w:r w:rsidRPr="0069291E">
        <w:t>квартальной</w:t>
      </w:r>
      <w:r w:rsidR="00736DFF">
        <w:t xml:space="preserve"> </w:t>
      </w:r>
      <w:r w:rsidRPr="0069291E">
        <w:t>и месячной</w:t>
      </w:r>
      <w:r w:rsidR="00736DFF">
        <w:t xml:space="preserve"> </w:t>
      </w:r>
      <w:r w:rsidRPr="0069291E">
        <w:t>отчетности</w:t>
      </w:r>
      <w:r w:rsidR="00736DFF">
        <w:t xml:space="preserve"> </w:t>
      </w:r>
      <w:r w:rsidRPr="0069291E">
        <w:rPr>
          <w:color w:val="111111"/>
        </w:rPr>
        <w:t xml:space="preserve">об </w:t>
      </w:r>
      <w:r w:rsidRPr="0069291E">
        <w:t>исполнении</w:t>
      </w:r>
      <w:r w:rsidR="00736DFF">
        <w:t xml:space="preserve"> </w:t>
      </w:r>
      <w:r w:rsidRPr="0069291E">
        <w:t>бюджетов</w:t>
      </w:r>
      <w:r w:rsidR="00736DFF">
        <w:t xml:space="preserve"> </w:t>
      </w:r>
      <w:r w:rsidRPr="0069291E">
        <w:t>бюджетной</w:t>
      </w:r>
      <w:r w:rsidR="00736DFF">
        <w:t xml:space="preserve"> </w:t>
      </w:r>
      <w:r w:rsidRPr="0069291E">
        <w:t>системы</w:t>
      </w:r>
      <w:r w:rsidR="00736DFF">
        <w:t xml:space="preserve"> </w:t>
      </w:r>
      <w:r w:rsidRPr="0069291E">
        <w:t>Российской</w:t>
      </w:r>
      <w:r w:rsidR="00736DFF">
        <w:t xml:space="preserve"> </w:t>
      </w:r>
      <w:r w:rsidRPr="0069291E">
        <w:t>Федерации»,</w:t>
      </w:r>
      <w:r w:rsidR="00736DFF">
        <w:t xml:space="preserve"> </w:t>
      </w:r>
      <w:r w:rsidRPr="0069291E">
        <w:t>от25.03.2011</w:t>
      </w:r>
      <w:r w:rsidR="00736DFF">
        <w:t xml:space="preserve"> </w:t>
      </w:r>
      <w:r w:rsidRPr="0069291E">
        <w:rPr>
          <w:i/>
        </w:rPr>
        <w:t>N</w:t>
      </w:r>
      <w:r w:rsidR="00736DFF">
        <w:rPr>
          <w:i/>
        </w:rPr>
        <w:t xml:space="preserve"> </w:t>
      </w:r>
      <w:r w:rsidRPr="0069291E">
        <w:t>33</w:t>
      </w:r>
      <w:r w:rsidRPr="0069291E">
        <w:rPr>
          <w:color w:val="181818"/>
        </w:rPr>
        <w:t>н</w:t>
      </w:r>
    </w:p>
    <w:p w:rsidR="004230DD" w:rsidRDefault="00053B8B" w:rsidP="0069291E">
      <w:pPr>
        <w:jc w:val="both"/>
        <w:rPr>
          <w:sz w:val="28"/>
          <w:szCs w:val="28"/>
        </w:rPr>
      </w:pPr>
      <w:proofErr w:type="gramStart"/>
      <w:r w:rsidRPr="0069291E">
        <w:rPr>
          <w:sz w:val="28"/>
          <w:szCs w:val="28"/>
        </w:rPr>
        <w:t xml:space="preserve">«Об утверждении Инструкции </w:t>
      </w:r>
      <w:r w:rsidRPr="0069291E">
        <w:rPr>
          <w:color w:val="181818"/>
          <w:sz w:val="28"/>
          <w:szCs w:val="28"/>
        </w:rPr>
        <w:t xml:space="preserve">о </w:t>
      </w:r>
      <w:r w:rsidRPr="0069291E">
        <w:rPr>
          <w:sz w:val="28"/>
          <w:szCs w:val="28"/>
        </w:rPr>
        <w:t>порядке составления, представления годовой,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квартальной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бухгалтерской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отчетности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государственных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(муниципальных)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бюджетных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и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автономных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учреждений»,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письмом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Министерства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финансов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 xml:space="preserve">Российской Федерации </w:t>
      </w:r>
      <w:r w:rsidRPr="0069291E">
        <w:rPr>
          <w:color w:val="0E0E0E"/>
          <w:sz w:val="28"/>
          <w:szCs w:val="28"/>
        </w:rPr>
        <w:t xml:space="preserve">от </w:t>
      </w:r>
      <w:r w:rsidRPr="0069291E">
        <w:rPr>
          <w:sz w:val="28"/>
          <w:szCs w:val="28"/>
        </w:rPr>
        <w:t xml:space="preserve">31.01.2011 </w:t>
      </w:r>
      <w:r w:rsidRPr="0069291E">
        <w:rPr>
          <w:color w:val="0F0F0F"/>
          <w:sz w:val="28"/>
          <w:szCs w:val="28"/>
        </w:rPr>
        <w:t>№</w:t>
      </w:r>
      <w:r w:rsidRPr="0069291E">
        <w:rPr>
          <w:sz w:val="28"/>
          <w:szCs w:val="28"/>
        </w:rPr>
        <w:t>06-02-10/3-978 «О порядке заполнения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и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предоставления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Справочной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таблицы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к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Отчету</w:t>
      </w:r>
      <w:r w:rsidR="00736DFF">
        <w:rPr>
          <w:sz w:val="28"/>
          <w:szCs w:val="28"/>
        </w:rPr>
        <w:t xml:space="preserve"> </w:t>
      </w:r>
      <w:r w:rsidRPr="0069291E">
        <w:rPr>
          <w:color w:val="0F0F0F"/>
          <w:sz w:val="28"/>
          <w:szCs w:val="28"/>
        </w:rPr>
        <w:t>об</w:t>
      </w:r>
      <w:r w:rsidR="00736DFF">
        <w:rPr>
          <w:color w:val="0F0F0F"/>
          <w:sz w:val="28"/>
          <w:szCs w:val="28"/>
        </w:rPr>
        <w:t xml:space="preserve"> </w:t>
      </w:r>
      <w:r w:rsidRPr="0069291E">
        <w:rPr>
          <w:sz w:val="28"/>
          <w:szCs w:val="28"/>
        </w:rPr>
        <w:t>исполнении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консолидированного бюджета субъекта Российской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Федерации»,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приказом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Министерства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 xml:space="preserve">финансов </w:t>
      </w:r>
      <w:r w:rsidR="00A671D7">
        <w:rPr>
          <w:sz w:val="28"/>
          <w:szCs w:val="28"/>
        </w:rPr>
        <w:t>Ростовской области от 01.12.2023</w:t>
      </w:r>
      <w:r w:rsidR="00736DFF">
        <w:rPr>
          <w:sz w:val="28"/>
          <w:szCs w:val="28"/>
        </w:rPr>
        <w:t xml:space="preserve"> </w:t>
      </w:r>
      <w:r w:rsidR="0069291E">
        <w:rPr>
          <w:sz w:val="28"/>
          <w:szCs w:val="28"/>
          <w:lang w:val="en-US"/>
        </w:rPr>
        <w:t>N</w:t>
      </w:r>
      <w:r w:rsidR="00A671D7">
        <w:rPr>
          <w:sz w:val="28"/>
          <w:szCs w:val="28"/>
        </w:rPr>
        <w:t>340</w:t>
      </w:r>
      <w:r w:rsidRPr="0069291E">
        <w:rPr>
          <w:sz w:val="28"/>
          <w:szCs w:val="28"/>
        </w:rPr>
        <w:t xml:space="preserve"> «О сроках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представления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годовой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отчетности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за</w:t>
      </w:r>
      <w:r w:rsidR="00736DFF">
        <w:rPr>
          <w:sz w:val="28"/>
          <w:szCs w:val="28"/>
        </w:rPr>
        <w:t xml:space="preserve"> </w:t>
      </w:r>
      <w:r w:rsidR="00A671D7">
        <w:rPr>
          <w:sz w:val="28"/>
          <w:szCs w:val="28"/>
        </w:rPr>
        <w:t>2023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год,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месячной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и</w:t>
      </w:r>
      <w:proofErr w:type="gramEnd"/>
      <w:r w:rsidR="00736DFF">
        <w:rPr>
          <w:sz w:val="28"/>
          <w:szCs w:val="28"/>
        </w:rPr>
        <w:t xml:space="preserve"> </w:t>
      </w:r>
      <w:r w:rsidR="004230DD" w:rsidRPr="0069291E">
        <w:rPr>
          <w:sz w:val="28"/>
          <w:szCs w:val="28"/>
        </w:rPr>
        <w:t>квартал</w:t>
      </w:r>
      <w:r w:rsidRPr="0069291E">
        <w:rPr>
          <w:sz w:val="28"/>
          <w:szCs w:val="28"/>
        </w:rPr>
        <w:t>ьной</w:t>
      </w:r>
      <w:r w:rsidR="00736DFF">
        <w:rPr>
          <w:sz w:val="28"/>
          <w:szCs w:val="28"/>
        </w:rPr>
        <w:t xml:space="preserve"> </w:t>
      </w:r>
      <w:r w:rsidRPr="0069291E">
        <w:rPr>
          <w:sz w:val="28"/>
          <w:szCs w:val="28"/>
        </w:rPr>
        <w:t>отчетности</w:t>
      </w:r>
      <w:r w:rsidR="00736DFF">
        <w:rPr>
          <w:sz w:val="28"/>
          <w:szCs w:val="28"/>
        </w:rPr>
        <w:t xml:space="preserve"> </w:t>
      </w:r>
      <w:r w:rsidRPr="0069291E">
        <w:rPr>
          <w:color w:val="161616"/>
          <w:sz w:val="28"/>
          <w:szCs w:val="28"/>
        </w:rPr>
        <w:t>в</w:t>
      </w:r>
      <w:r w:rsidR="00736DFF">
        <w:rPr>
          <w:color w:val="161616"/>
          <w:sz w:val="28"/>
          <w:szCs w:val="28"/>
        </w:rPr>
        <w:t xml:space="preserve"> </w:t>
      </w:r>
      <w:r w:rsidRPr="0069291E">
        <w:rPr>
          <w:sz w:val="28"/>
          <w:szCs w:val="28"/>
        </w:rPr>
        <w:t>2023году»</w:t>
      </w:r>
      <w:r w:rsidR="004230DD" w:rsidRPr="0069291E">
        <w:rPr>
          <w:sz w:val="28"/>
          <w:szCs w:val="28"/>
        </w:rPr>
        <w:t>, приказом Финансового отдела Администр</w:t>
      </w:r>
      <w:r w:rsidR="00A671D7">
        <w:rPr>
          <w:sz w:val="28"/>
          <w:szCs w:val="28"/>
        </w:rPr>
        <w:t xml:space="preserve">ации </w:t>
      </w:r>
      <w:proofErr w:type="spellStart"/>
      <w:r w:rsidR="00A671D7">
        <w:rPr>
          <w:sz w:val="28"/>
          <w:szCs w:val="28"/>
        </w:rPr>
        <w:t>Ремонтненского</w:t>
      </w:r>
      <w:proofErr w:type="spellEnd"/>
      <w:r w:rsidR="00A671D7">
        <w:rPr>
          <w:sz w:val="28"/>
          <w:szCs w:val="28"/>
        </w:rPr>
        <w:t xml:space="preserve"> района от 01.12.2023 № 35</w:t>
      </w:r>
      <w:r w:rsidR="004230DD" w:rsidRPr="0069291E">
        <w:rPr>
          <w:sz w:val="28"/>
          <w:szCs w:val="28"/>
        </w:rPr>
        <w:t xml:space="preserve"> «О сроках представ</w:t>
      </w:r>
      <w:r w:rsidR="00A671D7">
        <w:rPr>
          <w:sz w:val="28"/>
          <w:szCs w:val="28"/>
        </w:rPr>
        <w:t>ления годовой отчетности за 2023</w:t>
      </w:r>
      <w:r w:rsidR="004230DD" w:rsidRPr="0069291E">
        <w:rPr>
          <w:sz w:val="28"/>
          <w:szCs w:val="28"/>
        </w:rPr>
        <w:t xml:space="preserve"> год, месячной</w:t>
      </w:r>
      <w:r w:rsidR="00A671D7">
        <w:rPr>
          <w:sz w:val="28"/>
          <w:szCs w:val="28"/>
        </w:rPr>
        <w:t xml:space="preserve"> и квартальной отчетности в 2024</w:t>
      </w:r>
      <w:r w:rsidR="004230DD" w:rsidRPr="0069291E">
        <w:rPr>
          <w:sz w:val="28"/>
          <w:szCs w:val="28"/>
        </w:rPr>
        <w:t xml:space="preserve"> году»</w:t>
      </w:r>
    </w:p>
    <w:p w:rsidR="0069291E" w:rsidRPr="0069291E" w:rsidRDefault="0069291E" w:rsidP="0069291E">
      <w:pPr>
        <w:jc w:val="both"/>
        <w:rPr>
          <w:sz w:val="28"/>
          <w:szCs w:val="28"/>
        </w:rPr>
      </w:pPr>
    </w:p>
    <w:p w:rsidR="004230DD" w:rsidRPr="0069291E" w:rsidRDefault="0069291E" w:rsidP="0069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РАСПОРЯЖАЮСЬ:</w:t>
      </w:r>
    </w:p>
    <w:p w:rsidR="0097437E" w:rsidRDefault="0097437E" w:rsidP="0069291E">
      <w:pPr>
        <w:pStyle w:val="a3"/>
        <w:jc w:val="both"/>
        <w:rPr>
          <w:sz w:val="27"/>
        </w:rPr>
      </w:pPr>
    </w:p>
    <w:p w:rsidR="0097437E" w:rsidRDefault="00053B8B" w:rsidP="0069291E">
      <w:pPr>
        <w:pStyle w:val="a4"/>
        <w:numPr>
          <w:ilvl w:val="0"/>
          <w:numId w:val="1"/>
        </w:numPr>
        <w:tabs>
          <w:tab w:val="left" w:pos="1145"/>
        </w:tabs>
        <w:spacing w:before="1"/>
        <w:ind w:right="290" w:firstLine="702"/>
        <w:rPr>
          <w:sz w:val="28"/>
        </w:rPr>
      </w:pPr>
      <w:r>
        <w:rPr>
          <w:sz w:val="28"/>
        </w:rPr>
        <w:t xml:space="preserve">Установить сроки представления </w:t>
      </w:r>
      <w:r>
        <w:rPr>
          <w:color w:val="111111"/>
          <w:sz w:val="28"/>
        </w:rPr>
        <w:t xml:space="preserve">в </w:t>
      </w:r>
      <w:r>
        <w:rPr>
          <w:sz w:val="28"/>
        </w:rPr>
        <w:t>Финансовый отдел сводной годовойбюджетнойотчетности</w:t>
      </w:r>
      <w:r>
        <w:rPr>
          <w:color w:val="0C0C0C"/>
          <w:sz w:val="28"/>
        </w:rPr>
        <w:t>за</w:t>
      </w:r>
      <w:r w:rsidR="008201AB">
        <w:rPr>
          <w:color w:val="0A0A0A"/>
          <w:sz w:val="28"/>
        </w:rPr>
        <w:t>2023</w:t>
      </w:r>
      <w:r>
        <w:rPr>
          <w:sz w:val="28"/>
        </w:rPr>
        <w:t>год:</w:t>
      </w:r>
    </w:p>
    <w:p w:rsidR="0097437E" w:rsidRDefault="008201AB">
      <w:pPr>
        <w:pStyle w:val="a3"/>
        <w:ind w:left="233" w:right="284" w:firstLine="698"/>
        <w:jc w:val="both"/>
      </w:pPr>
      <w:r>
        <w:t>финансовым</w:t>
      </w:r>
      <w:r w:rsidR="00736DFF">
        <w:t xml:space="preserve"> </w:t>
      </w:r>
      <w:r>
        <w:t>органом</w:t>
      </w:r>
      <w:r w:rsidR="00736DFF">
        <w:t xml:space="preserve"> </w:t>
      </w:r>
      <w:r w:rsidR="004230DD">
        <w:t>Администрации</w:t>
      </w:r>
      <w:r w:rsidR="00736DFF">
        <w:t xml:space="preserve"> </w:t>
      </w:r>
      <w:proofErr w:type="spellStart"/>
      <w:r w:rsidR="004230DD">
        <w:rPr>
          <w:spacing w:val="1"/>
        </w:rPr>
        <w:t>Денисовского</w:t>
      </w:r>
      <w:proofErr w:type="spellEnd"/>
      <w:r w:rsidR="00736DFF">
        <w:rPr>
          <w:spacing w:val="1"/>
        </w:rPr>
        <w:t xml:space="preserve"> </w:t>
      </w:r>
      <w:r w:rsidR="004230DD">
        <w:t>сельского</w:t>
      </w:r>
      <w:r w:rsidR="00736DFF">
        <w:t xml:space="preserve"> </w:t>
      </w:r>
      <w:r w:rsidR="004230DD">
        <w:t>поселения</w:t>
      </w:r>
      <w:r w:rsidR="00736DFF">
        <w:t xml:space="preserve"> </w:t>
      </w:r>
      <w:proofErr w:type="spellStart"/>
      <w:r w:rsidR="00053B8B">
        <w:t>Ремонтненского</w:t>
      </w:r>
      <w:proofErr w:type="spellEnd"/>
      <w:r w:rsidR="00736DFF">
        <w:t xml:space="preserve"> </w:t>
      </w:r>
      <w:r w:rsidR="00053B8B">
        <w:t>района</w:t>
      </w:r>
      <w:r>
        <w:t xml:space="preserve"> 18.01.2024</w:t>
      </w:r>
      <w:r w:rsidR="004230DD">
        <w:t xml:space="preserve"> года</w:t>
      </w:r>
      <w:r w:rsidR="00736DFF">
        <w:t xml:space="preserve"> </w:t>
      </w:r>
      <w:r w:rsidR="00053B8B">
        <w:rPr>
          <w:color w:val="0C0C0C"/>
        </w:rPr>
        <w:t>в</w:t>
      </w:r>
      <w:r w:rsidR="00736DFF">
        <w:rPr>
          <w:color w:val="0C0C0C"/>
        </w:rPr>
        <w:t xml:space="preserve"> </w:t>
      </w:r>
      <w:r w:rsidR="00053B8B">
        <w:t>электронном</w:t>
      </w:r>
      <w:r w:rsidR="00736DFF">
        <w:t xml:space="preserve"> </w:t>
      </w:r>
      <w:r w:rsidR="00053B8B">
        <w:t>виде.</w:t>
      </w:r>
    </w:p>
    <w:p w:rsidR="0097437E" w:rsidRDefault="00053B8B">
      <w:pPr>
        <w:pStyle w:val="a4"/>
        <w:numPr>
          <w:ilvl w:val="0"/>
          <w:numId w:val="1"/>
        </w:numPr>
        <w:tabs>
          <w:tab w:val="left" w:pos="1148"/>
        </w:tabs>
        <w:ind w:right="269" w:firstLine="705"/>
        <w:rPr>
          <w:sz w:val="28"/>
        </w:rPr>
      </w:pPr>
      <w:r>
        <w:rPr>
          <w:sz w:val="28"/>
        </w:rPr>
        <w:t>Установить</w:t>
      </w:r>
      <w:r w:rsidR="00736DFF">
        <w:rPr>
          <w:sz w:val="28"/>
        </w:rPr>
        <w:t xml:space="preserve"> </w:t>
      </w:r>
      <w:r>
        <w:rPr>
          <w:sz w:val="28"/>
        </w:rPr>
        <w:t>срок</w:t>
      </w:r>
      <w:r w:rsidR="00736DFF">
        <w:rPr>
          <w:sz w:val="28"/>
        </w:rPr>
        <w:t xml:space="preserve"> </w:t>
      </w:r>
      <w:r>
        <w:rPr>
          <w:sz w:val="28"/>
        </w:rPr>
        <w:t>представления</w:t>
      </w:r>
      <w:r w:rsidR="00736DFF">
        <w:rPr>
          <w:sz w:val="28"/>
        </w:rPr>
        <w:t xml:space="preserve"> </w:t>
      </w:r>
      <w:r>
        <w:rPr>
          <w:sz w:val="28"/>
        </w:rPr>
        <w:t>главными</w:t>
      </w:r>
      <w:r w:rsidR="00736DFF">
        <w:rPr>
          <w:sz w:val="28"/>
        </w:rPr>
        <w:t xml:space="preserve"> </w:t>
      </w:r>
      <w:r>
        <w:rPr>
          <w:sz w:val="28"/>
        </w:rPr>
        <w:t>распорядителями</w:t>
      </w:r>
      <w:r w:rsidR="00736DFF">
        <w:rPr>
          <w:sz w:val="28"/>
        </w:rPr>
        <w:t xml:space="preserve"> </w:t>
      </w:r>
      <w:r>
        <w:rPr>
          <w:sz w:val="28"/>
        </w:rPr>
        <w:t>средств</w:t>
      </w:r>
      <w:r w:rsidR="00736DFF">
        <w:rPr>
          <w:sz w:val="28"/>
        </w:rPr>
        <w:t xml:space="preserve"> </w:t>
      </w:r>
      <w:r>
        <w:rPr>
          <w:sz w:val="28"/>
        </w:rPr>
        <w:t>местного</w:t>
      </w:r>
      <w:r w:rsidR="00736DFF">
        <w:rPr>
          <w:sz w:val="28"/>
        </w:rPr>
        <w:t xml:space="preserve"> </w:t>
      </w:r>
      <w:r>
        <w:rPr>
          <w:sz w:val="28"/>
        </w:rPr>
        <w:t>бюджета</w:t>
      </w:r>
      <w:r w:rsidR="00736DFF">
        <w:rPr>
          <w:sz w:val="28"/>
        </w:rPr>
        <w:t xml:space="preserve"> </w:t>
      </w:r>
      <w:r>
        <w:rPr>
          <w:color w:val="1F1F1F"/>
          <w:sz w:val="28"/>
        </w:rPr>
        <w:t>и</w:t>
      </w:r>
      <w:r w:rsidR="00736DFF">
        <w:rPr>
          <w:color w:val="1F1F1F"/>
          <w:sz w:val="28"/>
        </w:rPr>
        <w:t xml:space="preserve"> </w:t>
      </w:r>
      <w:r w:rsidR="004230DD">
        <w:rPr>
          <w:sz w:val="28"/>
        </w:rPr>
        <w:t>финансовым</w:t>
      </w:r>
      <w:r w:rsidR="00736DFF">
        <w:rPr>
          <w:sz w:val="28"/>
        </w:rPr>
        <w:t xml:space="preserve"> </w:t>
      </w:r>
      <w:r w:rsidR="004230DD">
        <w:rPr>
          <w:sz w:val="28"/>
        </w:rPr>
        <w:t>органом</w:t>
      </w:r>
      <w:r w:rsidR="00736DFF">
        <w:rPr>
          <w:sz w:val="28"/>
        </w:rPr>
        <w:t xml:space="preserve"> </w:t>
      </w:r>
      <w:r w:rsidR="004230DD">
        <w:rPr>
          <w:sz w:val="28"/>
        </w:rPr>
        <w:t xml:space="preserve">Администрации </w:t>
      </w:r>
      <w:proofErr w:type="spellStart"/>
      <w:r w:rsidR="004230DD">
        <w:rPr>
          <w:sz w:val="28"/>
        </w:rPr>
        <w:t>Денисовского</w:t>
      </w:r>
      <w:proofErr w:type="spellEnd"/>
      <w:r w:rsidR="004230DD">
        <w:rPr>
          <w:sz w:val="28"/>
        </w:rPr>
        <w:t xml:space="preserve"> сельского</w:t>
      </w:r>
      <w:r w:rsidR="00736DFF">
        <w:rPr>
          <w:sz w:val="28"/>
        </w:rPr>
        <w:t xml:space="preserve"> </w:t>
      </w:r>
      <w:r w:rsidR="004230DD">
        <w:rPr>
          <w:sz w:val="28"/>
        </w:rPr>
        <w:t>поселения</w:t>
      </w:r>
      <w:r>
        <w:rPr>
          <w:sz w:val="28"/>
        </w:rPr>
        <w:t xml:space="preserve"> Справок по консолидируемым расчетам (ф. 0530125, ф.0503725) за</w:t>
      </w:r>
      <w:r w:rsidR="00736DFF">
        <w:rPr>
          <w:sz w:val="28"/>
        </w:rPr>
        <w:t xml:space="preserve"> </w:t>
      </w:r>
      <w:r w:rsidR="008201AB">
        <w:rPr>
          <w:sz w:val="28"/>
        </w:rPr>
        <w:t>2023</w:t>
      </w:r>
      <w:r>
        <w:rPr>
          <w:sz w:val="28"/>
        </w:rPr>
        <w:t>год</w:t>
      </w:r>
      <w:r w:rsidR="00736DFF">
        <w:rPr>
          <w:sz w:val="28"/>
        </w:rPr>
        <w:t xml:space="preserve"> </w:t>
      </w:r>
      <w:r>
        <w:rPr>
          <w:color w:val="1A1A1A"/>
          <w:sz w:val="28"/>
        </w:rPr>
        <w:t>в</w:t>
      </w:r>
      <w:r w:rsidR="00736DFF">
        <w:rPr>
          <w:color w:val="1A1A1A"/>
          <w:sz w:val="28"/>
        </w:rPr>
        <w:t xml:space="preserve"> </w:t>
      </w:r>
      <w:proofErr w:type="gramStart"/>
      <w:r>
        <w:rPr>
          <w:sz w:val="28"/>
        </w:rPr>
        <w:t>электронном</w:t>
      </w:r>
      <w:proofErr w:type="gramEnd"/>
      <w:r w:rsidR="00736DFF">
        <w:rPr>
          <w:sz w:val="28"/>
        </w:rPr>
        <w:t xml:space="preserve"> </w:t>
      </w:r>
      <w:r>
        <w:rPr>
          <w:sz w:val="28"/>
        </w:rPr>
        <w:t>виде</w:t>
      </w:r>
      <w:r>
        <w:rPr>
          <w:w w:val="90"/>
          <w:sz w:val="28"/>
        </w:rPr>
        <w:t>—</w:t>
      </w:r>
      <w:r w:rsidR="008201AB">
        <w:rPr>
          <w:sz w:val="28"/>
        </w:rPr>
        <w:t>16</w:t>
      </w:r>
      <w:r w:rsidR="00736DFF">
        <w:rPr>
          <w:sz w:val="28"/>
        </w:rPr>
        <w:t xml:space="preserve"> </w:t>
      </w:r>
      <w:r>
        <w:rPr>
          <w:sz w:val="28"/>
        </w:rPr>
        <w:t>января</w:t>
      </w:r>
      <w:r w:rsidR="00736DFF">
        <w:rPr>
          <w:sz w:val="28"/>
        </w:rPr>
        <w:t xml:space="preserve"> </w:t>
      </w:r>
      <w:r w:rsidR="008201AB">
        <w:rPr>
          <w:sz w:val="28"/>
        </w:rPr>
        <w:t>2024</w:t>
      </w:r>
      <w:r w:rsidR="00736DFF">
        <w:rPr>
          <w:sz w:val="28"/>
        </w:rPr>
        <w:t xml:space="preserve"> </w:t>
      </w:r>
      <w:r>
        <w:rPr>
          <w:sz w:val="28"/>
        </w:rPr>
        <w:t>года.</w:t>
      </w:r>
    </w:p>
    <w:p w:rsidR="0097437E" w:rsidRDefault="00053B8B">
      <w:pPr>
        <w:pStyle w:val="a4"/>
        <w:numPr>
          <w:ilvl w:val="0"/>
          <w:numId w:val="1"/>
        </w:numPr>
        <w:tabs>
          <w:tab w:val="left" w:pos="1144"/>
        </w:tabs>
        <w:spacing w:before="12"/>
        <w:ind w:left="1143" w:hanging="210"/>
        <w:rPr>
          <w:sz w:val="28"/>
        </w:rPr>
      </w:pPr>
      <w:r>
        <w:rPr>
          <w:sz w:val="28"/>
        </w:rPr>
        <w:t>Установить</w:t>
      </w:r>
      <w:r w:rsidR="00736DFF">
        <w:rPr>
          <w:sz w:val="28"/>
        </w:rPr>
        <w:t xml:space="preserve"> </w:t>
      </w:r>
      <w:r>
        <w:rPr>
          <w:sz w:val="28"/>
        </w:rPr>
        <w:t>сроки</w:t>
      </w:r>
      <w:r w:rsidR="00736DFF">
        <w:rPr>
          <w:sz w:val="28"/>
        </w:rPr>
        <w:t xml:space="preserve"> </w:t>
      </w:r>
      <w:r>
        <w:rPr>
          <w:sz w:val="28"/>
        </w:rPr>
        <w:t>представления</w:t>
      </w:r>
      <w:r w:rsidR="00736DFF">
        <w:rPr>
          <w:sz w:val="28"/>
        </w:rPr>
        <w:t xml:space="preserve"> </w:t>
      </w:r>
      <w:r>
        <w:rPr>
          <w:color w:val="0F0F0F"/>
          <w:sz w:val="28"/>
        </w:rPr>
        <w:t>в</w:t>
      </w:r>
      <w:r w:rsidR="00736DFF">
        <w:rPr>
          <w:color w:val="0F0F0F"/>
          <w:sz w:val="28"/>
        </w:rPr>
        <w:t xml:space="preserve"> </w:t>
      </w:r>
      <w:r w:rsidR="008201AB">
        <w:rPr>
          <w:sz w:val="28"/>
        </w:rPr>
        <w:t>2024</w:t>
      </w:r>
      <w:r w:rsidR="00736DFF">
        <w:rPr>
          <w:sz w:val="28"/>
        </w:rPr>
        <w:t xml:space="preserve"> </w:t>
      </w:r>
      <w:r>
        <w:rPr>
          <w:color w:val="131313"/>
          <w:sz w:val="28"/>
        </w:rPr>
        <w:t>году:</w:t>
      </w:r>
    </w:p>
    <w:p w:rsidR="0097437E" w:rsidRDefault="00053B8B">
      <w:pPr>
        <w:pStyle w:val="a4"/>
        <w:numPr>
          <w:ilvl w:val="1"/>
          <w:numId w:val="1"/>
        </w:numPr>
        <w:tabs>
          <w:tab w:val="left" w:pos="1352"/>
        </w:tabs>
        <w:spacing w:before="9" w:line="242" w:lineRule="auto"/>
        <w:ind w:left="227" w:right="260" w:firstLine="707"/>
        <w:rPr>
          <w:sz w:val="28"/>
        </w:rPr>
      </w:pPr>
      <w:proofErr w:type="gramStart"/>
      <w:r>
        <w:rPr>
          <w:sz w:val="28"/>
        </w:rPr>
        <w:t>Месячная бюджетная отчетность главными распорядителями средств</w:t>
      </w:r>
      <w:r w:rsidR="00736DFF">
        <w:rPr>
          <w:sz w:val="28"/>
        </w:rPr>
        <w:t xml:space="preserve"> </w:t>
      </w:r>
      <w:r>
        <w:rPr>
          <w:sz w:val="28"/>
        </w:rPr>
        <w:lastRenderedPageBreak/>
        <w:t>местного</w:t>
      </w:r>
      <w:r w:rsidR="00736DFF">
        <w:rPr>
          <w:sz w:val="28"/>
        </w:rPr>
        <w:t xml:space="preserve"> </w:t>
      </w:r>
      <w:r>
        <w:rPr>
          <w:sz w:val="28"/>
        </w:rPr>
        <w:t>бюджета</w:t>
      </w:r>
      <w:r w:rsidR="00736DFF">
        <w:rPr>
          <w:sz w:val="28"/>
        </w:rPr>
        <w:t xml:space="preserve"> </w:t>
      </w:r>
      <w:r>
        <w:rPr>
          <w:color w:val="212121"/>
          <w:sz w:val="28"/>
        </w:rPr>
        <w:t>и</w:t>
      </w:r>
      <w:r w:rsidR="00736DFF">
        <w:rPr>
          <w:color w:val="212121"/>
          <w:sz w:val="28"/>
        </w:rPr>
        <w:t xml:space="preserve"> </w:t>
      </w:r>
      <w:r w:rsidR="006266CD">
        <w:rPr>
          <w:sz w:val="28"/>
        </w:rPr>
        <w:t>финансовым</w:t>
      </w:r>
      <w:r w:rsidR="00736DFF">
        <w:rPr>
          <w:sz w:val="28"/>
        </w:rPr>
        <w:t xml:space="preserve"> </w:t>
      </w:r>
      <w:r>
        <w:rPr>
          <w:sz w:val="28"/>
        </w:rPr>
        <w:t>орган</w:t>
      </w:r>
      <w:r w:rsidR="006266CD">
        <w:rPr>
          <w:sz w:val="28"/>
        </w:rPr>
        <w:t>ом</w:t>
      </w:r>
      <w:r w:rsidR="00736DFF">
        <w:rPr>
          <w:sz w:val="28"/>
        </w:rPr>
        <w:t xml:space="preserve"> </w:t>
      </w:r>
      <w:r w:rsidR="006266CD">
        <w:rPr>
          <w:sz w:val="28"/>
        </w:rPr>
        <w:t>Администрации</w:t>
      </w:r>
      <w:r w:rsidR="00736DFF">
        <w:rPr>
          <w:sz w:val="28"/>
        </w:rPr>
        <w:t xml:space="preserve"> </w:t>
      </w:r>
      <w:r w:rsidR="006266CD">
        <w:rPr>
          <w:sz w:val="28"/>
        </w:rPr>
        <w:t>сельского</w:t>
      </w:r>
      <w:r w:rsidR="00736DFF">
        <w:rPr>
          <w:sz w:val="28"/>
        </w:rPr>
        <w:t xml:space="preserve"> </w:t>
      </w:r>
      <w:r w:rsidR="006266CD">
        <w:rPr>
          <w:sz w:val="28"/>
        </w:rPr>
        <w:t>поселения</w:t>
      </w:r>
      <w:r w:rsidR="00736DFF">
        <w:rPr>
          <w:sz w:val="28"/>
        </w:rPr>
        <w:t xml:space="preserve"> </w:t>
      </w:r>
      <w:r>
        <w:rPr>
          <w:color w:val="131313"/>
          <w:sz w:val="28"/>
        </w:rPr>
        <w:t>в</w:t>
      </w:r>
      <w:r w:rsidR="00736DFF">
        <w:rPr>
          <w:color w:val="131313"/>
          <w:sz w:val="28"/>
        </w:rPr>
        <w:t xml:space="preserve"> </w:t>
      </w:r>
      <w:r>
        <w:rPr>
          <w:sz w:val="28"/>
        </w:rPr>
        <w:t>части</w:t>
      </w:r>
      <w:r w:rsidR="00736DFF">
        <w:rPr>
          <w:sz w:val="28"/>
        </w:rPr>
        <w:t xml:space="preserve"> </w:t>
      </w:r>
      <w:r>
        <w:rPr>
          <w:sz w:val="28"/>
        </w:rPr>
        <w:t>Отчета</w:t>
      </w:r>
      <w:r w:rsidR="00736DFF">
        <w:rPr>
          <w:sz w:val="28"/>
        </w:rPr>
        <w:t xml:space="preserve"> </w:t>
      </w:r>
      <w:r>
        <w:rPr>
          <w:color w:val="1F1F1F"/>
          <w:sz w:val="28"/>
        </w:rPr>
        <w:t>об</w:t>
      </w:r>
      <w:r w:rsidR="00736DFF">
        <w:rPr>
          <w:color w:val="1F1F1F"/>
          <w:sz w:val="28"/>
        </w:rPr>
        <w:t xml:space="preserve"> </w:t>
      </w:r>
      <w:r>
        <w:rPr>
          <w:sz w:val="28"/>
        </w:rPr>
        <w:t>исполнении</w:t>
      </w:r>
      <w:r w:rsidR="00736DFF">
        <w:rPr>
          <w:sz w:val="28"/>
        </w:rPr>
        <w:t xml:space="preserve"> </w:t>
      </w:r>
      <w:r>
        <w:rPr>
          <w:sz w:val="28"/>
        </w:rPr>
        <w:t>консолидированного</w:t>
      </w:r>
      <w:r w:rsidR="00736DFF">
        <w:rPr>
          <w:sz w:val="28"/>
        </w:rPr>
        <w:t xml:space="preserve"> </w:t>
      </w:r>
      <w:r>
        <w:rPr>
          <w:sz w:val="28"/>
        </w:rPr>
        <w:t>бюджета</w:t>
      </w:r>
      <w:r w:rsidR="00736DFF">
        <w:rPr>
          <w:sz w:val="28"/>
        </w:rPr>
        <w:t xml:space="preserve"> </w:t>
      </w:r>
      <w:r>
        <w:rPr>
          <w:sz w:val="28"/>
        </w:rPr>
        <w:t>субъекта</w:t>
      </w:r>
      <w:r w:rsidR="00736DFF">
        <w:rPr>
          <w:sz w:val="28"/>
        </w:rPr>
        <w:t xml:space="preserve"> </w:t>
      </w:r>
      <w:r>
        <w:rPr>
          <w:sz w:val="28"/>
        </w:rPr>
        <w:t>Российской</w:t>
      </w:r>
      <w:r w:rsidR="00736DFF">
        <w:rPr>
          <w:sz w:val="28"/>
        </w:rPr>
        <w:t xml:space="preserve"> </w:t>
      </w:r>
      <w:r>
        <w:rPr>
          <w:sz w:val="28"/>
        </w:rPr>
        <w:t>Федерации (ф.0503317),</w:t>
      </w:r>
      <w:r w:rsidR="00736DFF">
        <w:rPr>
          <w:sz w:val="28"/>
        </w:rPr>
        <w:t xml:space="preserve"> </w:t>
      </w:r>
      <w:r>
        <w:rPr>
          <w:sz w:val="28"/>
        </w:rPr>
        <w:t>Справок по консолидируемым</w:t>
      </w:r>
      <w:r w:rsidR="00736DFF">
        <w:rPr>
          <w:sz w:val="28"/>
        </w:rPr>
        <w:t xml:space="preserve"> </w:t>
      </w:r>
      <w:r>
        <w:rPr>
          <w:sz w:val="28"/>
        </w:rPr>
        <w:t>расчетам</w:t>
      </w:r>
      <w:r w:rsidR="00736DFF">
        <w:rPr>
          <w:sz w:val="28"/>
        </w:rPr>
        <w:t xml:space="preserve"> </w:t>
      </w:r>
      <w:r>
        <w:rPr>
          <w:sz w:val="28"/>
        </w:rPr>
        <w:t>(ф.0503125),Справочной</w:t>
      </w:r>
      <w:r w:rsidR="00736DFF">
        <w:rPr>
          <w:sz w:val="28"/>
        </w:rPr>
        <w:t xml:space="preserve"> </w:t>
      </w:r>
      <w:r>
        <w:rPr>
          <w:sz w:val="28"/>
        </w:rPr>
        <w:t>таблицы</w:t>
      </w:r>
      <w:r w:rsidR="00736DFF">
        <w:rPr>
          <w:sz w:val="28"/>
        </w:rPr>
        <w:t xml:space="preserve"> </w:t>
      </w:r>
      <w:r>
        <w:rPr>
          <w:color w:val="0E0E0E"/>
          <w:sz w:val="28"/>
        </w:rPr>
        <w:t>к</w:t>
      </w:r>
      <w:r w:rsidR="00736DFF">
        <w:rPr>
          <w:color w:val="0E0E0E"/>
          <w:sz w:val="28"/>
        </w:rPr>
        <w:t xml:space="preserve"> </w:t>
      </w:r>
      <w:r>
        <w:rPr>
          <w:sz w:val="28"/>
        </w:rPr>
        <w:t>отчету</w:t>
      </w:r>
      <w:r w:rsidR="00736DFF">
        <w:rPr>
          <w:sz w:val="28"/>
        </w:rPr>
        <w:t xml:space="preserve"> </w:t>
      </w:r>
      <w:r>
        <w:rPr>
          <w:color w:val="111111"/>
          <w:sz w:val="28"/>
        </w:rPr>
        <w:t>об</w:t>
      </w:r>
      <w:r w:rsidR="00736DFF">
        <w:rPr>
          <w:color w:val="111111"/>
          <w:sz w:val="28"/>
        </w:rPr>
        <w:t xml:space="preserve"> </w:t>
      </w:r>
      <w:r>
        <w:rPr>
          <w:sz w:val="28"/>
        </w:rPr>
        <w:t>исполнении</w:t>
      </w:r>
      <w:r w:rsidR="00736DFF">
        <w:rPr>
          <w:sz w:val="28"/>
        </w:rPr>
        <w:t xml:space="preserve"> </w:t>
      </w:r>
      <w:r>
        <w:rPr>
          <w:sz w:val="28"/>
        </w:rPr>
        <w:t>консолидированного</w:t>
      </w:r>
      <w:r w:rsidR="00736DFF">
        <w:rPr>
          <w:sz w:val="28"/>
        </w:rPr>
        <w:t xml:space="preserve"> </w:t>
      </w:r>
      <w:r>
        <w:rPr>
          <w:sz w:val="28"/>
        </w:rPr>
        <w:t>бюджета</w:t>
      </w:r>
      <w:r w:rsidR="00736DFF">
        <w:rPr>
          <w:sz w:val="28"/>
        </w:rPr>
        <w:t xml:space="preserve"> </w:t>
      </w:r>
      <w:r>
        <w:rPr>
          <w:sz w:val="28"/>
        </w:rPr>
        <w:t>субъекта</w:t>
      </w:r>
      <w:r w:rsidR="00736DFF">
        <w:rPr>
          <w:sz w:val="28"/>
        </w:rPr>
        <w:t xml:space="preserve"> </w:t>
      </w:r>
      <w:r>
        <w:rPr>
          <w:sz w:val="28"/>
        </w:rPr>
        <w:t>Российской</w:t>
      </w:r>
      <w:r w:rsidR="00736DFF">
        <w:rPr>
          <w:sz w:val="28"/>
        </w:rPr>
        <w:t xml:space="preserve"> </w:t>
      </w:r>
      <w:r>
        <w:rPr>
          <w:sz w:val="28"/>
        </w:rPr>
        <w:t>Федерации</w:t>
      </w:r>
      <w:r w:rsidR="00736DFF">
        <w:rPr>
          <w:sz w:val="28"/>
        </w:rPr>
        <w:t xml:space="preserve"> </w:t>
      </w:r>
      <w:r>
        <w:rPr>
          <w:sz w:val="28"/>
        </w:rPr>
        <w:t>(ф.0503387),</w:t>
      </w:r>
      <w:r w:rsidR="00736DFF">
        <w:rPr>
          <w:sz w:val="28"/>
        </w:rPr>
        <w:t xml:space="preserve"> </w:t>
      </w:r>
      <w:r>
        <w:rPr>
          <w:sz w:val="28"/>
        </w:rPr>
        <w:t>Отчета</w:t>
      </w:r>
      <w:r w:rsidR="00736DFF">
        <w:rPr>
          <w:sz w:val="28"/>
        </w:rPr>
        <w:t xml:space="preserve"> </w:t>
      </w:r>
      <w:r>
        <w:rPr>
          <w:color w:val="0E0E0E"/>
          <w:sz w:val="28"/>
        </w:rPr>
        <w:t>об</w:t>
      </w:r>
      <w:r w:rsidR="00736DFF">
        <w:rPr>
          <w:color w:val="0E0E0E"/>
          <w:sz w:val="28"/>
        </w:rPr>
        <w:t xml:space="preserve"> </w:t>
      </w:r>
      <w:r>
        <w:rPr>
          <w:sz w:val="28"/>
        </w:rPr>
        <w:t>исполнении</w:t>
      </w:r>
      <w:r w:rsidR="00736DFF">
        <w:rPr>
          <w:sz w:val="28"/>
        </w:rPr>
        <w:t xml:space="preserve"> </w:t>
      </w:r>
      <w:r>
        <w:rPr>
          <w:sz w:val="28"/>
        </w:rPr>
        <w:t>бюджета</w:t>
      </w:r>
      <w:r w:rsidR="00736DFF">
        <w:rPr>
          <w:sz w:val="28"/>
        </w:rPr>
        <w:t xml:space="preserve"> </w:t>
      </w:r>
      <w:r>
        <w:rPr>
          <w:sz w:val="28"/>
        </w:rPr>
        <w:t>(ф.0503117—НП),</w:t>
      </w:r>
      <w:r w:rsidR="00736DFF">
        <w:rPr>
          <w:sz w:val="28"/>
        </w:rPr>
        <w:t xml:space="preserve"> </w:t>
      </w:r>
      <w:r>
        <w:rPr>
          <w:sz w:val="28"/>
        </w:rPr>
        <w:t>содержащего</w:t>
      </w:r>
      <w:r w:rsidR="00736DFF">
        <w:rPr>
          <w:sz w:val="28"/>
        </w:rPr>
        <w:t xml:space="preserve"> </w:t>
      </w:r>
      <w:r>
        <w:rPr>
          <w:sz w:val="28"/>
        </w:rPr>
        <w:t>данные</w:t>
      </w:r>
      <w:r w:rsidR="00736DFF">
        <w:rPr>
          <w:sz w:val="28"/>
        </w:rPr>
        <w:t xml:space="preserve"> </w:t>
      </w:r>
      <w:r>
        <w:rPr>
          <w:color w:val="161616"/>
          <w:sz w:val="28"/>
        </w:rPr>
        <w:t>по</w:t>
      </w:r>
      <w:r w:rsidR="00736DFF">
        <w:rPr>
          <w:color w:val="161616"/>
          <w:sz w:val="28"/>
        </w:rPr>
        <w:t xml:space="preserve"> </w:t>
      </w:r>
      <w:r>
        <w:rPr>
          <w:sz w:val="28"/>
        </w:rPr>
        <w:t>исполнению</w:t>
      </w:r>
      <w:r w:rsidR="00736DFF">
        <w:rPr>
          <w:sz w:val="28"/>
        </w:rPr>
        <w:t xml:space="preserve"> </w:t>
      </w:r>
      <w:r>
        <w:rPr>
          <w:sz w:val="28"/>
        </w:rPr>
        <w:t>бюджета</w:t>
      </w:r>
      <w:r w:rsidR="00736DFF">
        <w:rPr>
          <w:sz w:val="28"/>
        </w:rPr>
        <w:t xml:space="preserve"> </w:t>
      </w:r>
      <w:r>
        <w:rPr>
          <w:color w:val="111111"/>
          <w:sz w:val="28"/>
        </w:rPr>
        <w:t>в</w:t>
      </w:r>
      <w:r w:rsidR="00736DFF">
        <w:rPr>
          <w:color w:val="111111"/>
          <w:sz w:val="28"/>
        </w:rPr>
        <w:t xml:space="preserve"> </w:t>
      </w:r>
      <w:r>
        <w:rPr>
          <w:sz w:val="28"/>
        </w:rPr>
        <w:t>ходе</w:t>
      </w:r>
      <w:r w:rsidR="00736DFF">
        <w:rPr>
          <w:sz w:val="28"/>
        </w:rPr>
        <w:t xml:space="preserve"> </w:t>
      </w:r>
      <w:r>
        <w:rPr>
          <w:sz w:val="28"/>
        </w:rPr>
        <w:t>реализации</w:t>
      </w:r>
      <w:r w:rsidR="00736DFF">
        <w:rPr>
          <w:sz w:val="28"/>
        </w:rPr>
        <w:t xml:space="preserve"> </w:t>
      </w:r>
      <w:r>
        <w:rPr>
          <w:sz w:val="28"/>
        </w:rPr>
        <w:t>национальных</w:t>
      </w:r>
      <w:proofErr w:type="gramEnd"/>
      <w:r w:rsidR="00736DFF">
        <w:rPr>
          <w:sz w:val="28"/>
        </w:rPr>
        <w:t xml:space="preserve"> </w:t>
      </w:r>
      <w:proofErr w:type="gramStart"/>
      <w:r>
        <w:rPr>
          <w:sz w:val="28"/>
        </w:rPr>
        <w:t>проектов</w:t>
      </w:r>
      <w:r w:rsidR="00736DFF">
        <w:rPr>
          <w:sz w:val="28"/>
        </w:rPr>
        <w:t xml:space="preserve"> </w:t>
      </w:r>
      <w:r>
        <w:rPr>
          <w:sz w:val="28"/>
        </w:rPr>
        <w:t>(региональных</w:t>
      </w:r>
      <w:r w:rsidR="00736DFF">
        <w:rPr>
          <w:sz w:val="28"/>
        </w:rPr>
        <w:t xml:space="preserve"> </w:t>
      </w:r>
      <w:r>
        <w:rPr>
          <w:sz w:val="28"/>
        </w:rPr>
        <w:t>проектов</w:t>
      </w:r>
      <w:r w:rsidR="00736DFF">
        <w:rPr>
          <w:sz w:val="28"/>
        </w:rPr>
        <w:t xml:space="preserve"> </w:t>
      </w:r>
      <w:r>
        <w:rPr>
          <w:color w:val="1A1A1A"/>
          <w:sz w:val="28"/>
        </w:rPr>
        <w:t>в</w:t>
      </w:r>
      <w:r w:rsidR="00736DFF">
        <w:rPr>
          <w:color w:val="1A1A1A"/>
          <w:sz w:val="28"/>
        </w:rPr>
        <w:t xml:space="preserve"> </w:t>
      </w:r>
      <w:r>
        <w:rPr>
          <w:sz w:val="28"/>
        </w:rPr>
        <w:t>составе</w:t>
      </w:r>
      <w:r w:rsidR="00736DFF">
        <w:rPr>
          <w:sz w:val="28"/>
        </w:rPr>
        <w:t xml:space="preserve"> </w:t>
      </w:r>
      <w:r>
        <w:rPr>
          <w:sz w:val="28"/>
        </w:rPr>
        <w:t>национальных</w:t>
      </w:r>
      <w:r w:rsidR="00736DFF">
        <w:rPr>
          <w:sz w:val="28"/>
        </w:rPr>
        <w:t xml:space="preserve"> </w:t>
      </w:r>
      <w:r>
        <w:rPr>
          <w:sz w:val="28"/>
        </w:rPr>
        <w:t>проектов),</w:t>
      </w:r>
      <w:r w:rsidR="00736DFF">
        <w:rPr>
          <w:sz w:val="28"/>
        </w:rPr>
        <w:t xml:space="preserve"> </w:t>
      </w:r>
      <w:r>
        <w:rPr>
          <w:sz w:val="28"/>
        </w:rPr>
        <w:t>Отчета</w:t>
      </w:r>
      <w:r w:rsidR="00736DFF">
        <w:rPr>
          <w:sz w:val="28"/>
        </w:rPr>
        <w:t xml:space="preserve"> </w:t>
      </w:r>
      <w:r>
        <w:rPr>
          <w:color w:val="2A2A2A"/>
          <w:sz w:val="28"/>
        </w:rPr>
        <w:t>о</w:t>
      </w:r>
      <w:r w:rsidR="00736DFF">
        <w:rPr>
          <w:color w:val="2A2A2A"/>
          <w:sz w:val="28"/>
        </w:rPr>
        <w:t xml:space="preserve"> </w:t>
      </w:r>
      <w:r>
        <w:rPr>
          <w:sz w:val="28"/>
        </w:rPr>
        <w:t xml:space="preserve">бюджетных обязательствах (ф.0503128-НП), содержащего данные </w:t>
      </w:r>
      <w:r>
        <w:rPr>
          <w:color w:val="0F0F0F"/>
          <w:sz w:val="28"/>
        </w:rPr>
        <w:t xml:space="preserve">о </w:t>
      </w:r>
      <w:r>
        <w:rPr>
          <w:sz w:val="28"/>
        </w:rPr>
        <w:t xml:space="preserve">принятии </w:t>
      </w:r>
      <w:r>
        <w:rPr>
          <w:color w:val="1C1C1C"/>
          <w:sz w:val="28"/>
        </w:rPr>
        <w:t>и</w:t>
      </w:r>
      <w:r w:rsidR="00736DFF">
        <w:rPr>
          <w:color w:val="1C1C1C"/>
          <w:sz w:val="28"/>
        </w:rPr>
        <w:t xml:space="preserve"> </w:t>
      </w:r>
      <w:r>
        <w:rPr>
          <w:sz w:val="28"/>
        </w:rPr>
        <w:t>исполнении</w:t>
      </w:r>
      <w:r w:rsidR="00736DFF">
        <w:rPr>
          <w:sz w:val="28"/>
        </w:rPr>
        <w:t xml:space="preserve"> </w:t>
      </w:r>
      <w:r>
        <w:rPr>
          <w:sz w:val="28"/>
        </w:rPr>
        <w:t>бюджетных</w:t>
      </w:r>
      <w:r w:rsidR="00736DFF">
        <w:rPr>
          <w:sz w:val="28"/>
        </w:rPr>
        <w:t xml:space="preserve"> </w:t>
      </w:r>
      <w:r>
        <w:rPr>
          <w:sz w:val="28"/>
        </w:rPr>
        <w:t>обязательств</w:t>
      </w:r>
      <w:r w:rsidR="00736DFF">
        <w:rPr>
          <w:sz w:val="28"/>
        </w:rPr>
        <w:t xml:space="preserve"> </w:t>
      </w:r>
      <w:r>
        <w:rPr>
          <w:color w:val="1D1D1D"/>
          <w:sz w:val="28"/>
        </w:rPr>
        <w:t>в</w:t>
      </w:r>
      <w:r w:rsidR="00736DFF">
        <w:rPr>
          <w:color w:val="1D1D1D"/>
          <w:sz w:val="28"/>
        </w:rPr>
        <w:t xml:space="preserve"> </w:t>
      </w:r>
      <w:r>
        <w:rPr>
          <w:sz w:val="28"/>
        </w:rPr>
        <w:t>ходе</w:t>
      </w:r>
      <w:r w:rsidR="00736DFF">
        <w:rPr>
          <w:sz w:val="28"/>
        </w:rPr>
        <w:t xml:space="preserve"> </w:t>
      </w:r>
      <w:r>
        <w:rPr>
          <w:sz w:val="28"/>
        </w:rPr>
        <w:t>реализации</w:t>
      </w:r>
      <w:r w:rsidR="00736DFF">
        <w:rPr>
          <w:sz w:val="28"/>
        </w:rPr>
        <w:t xml:space="preserve"> </w:t>
      </w:r>
      <w:r>
        <w:rPr>
          <w:sz w:val="28"/>
        </w:rPr>
        <w:t>национальных</w:t>
      </w:r>
      <w:r w:rsidR="00736DFF">
        <w:rPr>
          <w:sz w:val="28"/>
        </w:rPr>
        <w:t xml:space="preserve"> </w:t>
      </w:r>
      <w:r>
        <w:rPr>
          <w:sz w:val="28"/>
        </w:rPr>
        <w:t>проектов</w:t>
      </w:r>
      <w:r w:rsidR="00736DFF">
        <w:rPr>
          <w:sz w:val="28"/>
        </w:rPr>
        <w:t xml:space="preserve"> </w:t>
      </w:r>
      <w:r>
        <w:rPr>
          <w:sz w:val="28"/>
        </w:rPr>
        <w:t>(программ),</w:t>
      </w:r>
      <w:r w:rsidR="00736DFF">
        <w:rPr>
          <w:sz w:val="28"/>
        </w:rPr>
        <w:t xml:space="preserve"> </w:t>
      </w:r>
      <w:r>
        <w:rPr>
          <w:sz w:val="28"/>
        </w:rPr>
        <w:t>в</w:t>
      </w:r>
      <w:r w:rsidR="00736DFF">
        <w:rPr>
          <w:sz w:val="28"/>
        </w:rPr>
        <w:t xml:space="preserve"> </w:t>
      </w:r>
      <w:r>
        <w:rPr>
          <w:sz w:val="28"/>
        </w:rPr>
        <w:t>части</w:t>
      </w:r>
      <w:r w:rsidR="00736DFF">
        <w:rPr>
          <w:sz w:val="28"/>
        </w:rPr>
        <w:t xml:space="preserve"> </w:t>
      </w:r>
      <w:r>
        <w:rPr>
          <w:sz w:val="28"/>
        </w:rPr>
        <w:t>Отчета,</w:t>
      </w:r>
      <w:r w:rsidR="00736DFF">
        <w:rPr>
          <w:sz w:val="28"/>
        </w:rPr>
        <w:t xml:space="preserve"> </w:t>
      </w:r>
      <w:r>
        <w:rPr>
          <w:sz w:val="28"/>
        </w:rPr>
        <w:t>содержащего</w:t>
      </w:r>
      <w:r w:rsidR="00736DFF">
        <w:rPr>
          <w:sz w:val="28"/>
        </w:rPr>
        <w:t xml:space="preserve"> </w:t>
      </w:r>
      <w:r>
        <w:rPr>
          <w:sz w:val="28"/>
        </w:rPr>
        <w:t>данные</w:t>
      </w:r>
      <w:r w:rsidR="00736DFF">
        <w:rPr>
          <w:sz w:val="28"/>
        </w:rPr>
        <w:t xml:space="preserve"> </w:t>
      </w:r>
      <w:r>
        <w:rPr>
          <w:color w:val="181818"/>
          <w:sz w:val="28"/>
        </w:rPr>
        <w:t>о</w:t>
      </w:r>
      <w:r w:rsidR="00736DFF">
        <w:rPr>
          <w:color w:val="181818"/>
          <w:sz w:val="28"/>
        </w:rPr>
        <w:t xml:space="preserve"> </w:t>
      </w:r>
      <w:r>
        <w:rPr>
          <w:sz w:val="28"/>
        </w:rPr>
        <w:t>принятии</w:t>
      </w:r>
      <w:r w:rsidR="00736DFF">
        <w:rPr>
          <w:sz w:val="28"/>
        </w:rPr>
        <w:t xml:space="preserve"> </w:t>
      </w:r>
      <w:r>
        <w:rPr>
          <w:sz w:val="28"/>
        </w:rPr>
        <w:t>и</w:t>
      </w:r>
      <w:r w:rsidR="00736DFF">
        <w:rPr>
          <w:sz w:val="28"/>
        </w:rPr>
        <w:t xml:space="preserve"> </w:t>
      </w:r>
      <w:r>
        <w:rPr>
          <w:sz w:val="28"/>
        </w:rPr>
        <w:t>исполнении</w:t>
      </w:r>
      <w:r w:rsidR="00736DFF">
        <w:rPr>
          <w:sz w:val="28"/>
        </w:rPr>
        <w:t xml:space="preserve"> </w:t>
      </w:r>
      <w:r>
        <w:rPr>
          <w:sz w:val="28"/>
        </w:rPr>
        <w:t>учреждением</w:t>
      </w:r>
      <w:r w:rsidR="00736DFF">
        <w:rPr>
          <w:sz w:val="28"/>
        </w:rPr>
        <w:t xml:space="preserve"> </w:t>
      </w:r>
      <w:r>
        <w:rPr>
          <w:sz w:val="28"/>
        </w:rPr>
        <w:t>обязательств</w:t>
      </w:r>
      <w:r w:rsidR="00736DFF">
        <w:rPr>
          <w:sz w:val="28"/>
        </w:rPr>
        <w:t xml:space="preserve"> </w:t>
      </w:r>
      <w:r>
        <w:rPr>
          <w:sz w:val="28"/>
        </w:rPr>
        <w:t>в</w:t>
      </w:r>
      <w:r w:rsidR="00736DFF">
        <w:rPr>
          <w:sz w:val="28"/>
        </w:rPr>
        <w:t xml:space="preserve"> </w:t>
      </w:r>
      <w:r>
        <w:rPr>
          <w:sz w:val="28"/>
        </w:rPr>
        <w:t>ходе</w:t>
      </w:r>
      <w:r w:rsidR="00736DFF">
        <w:rPr>
          <w:sz w:val="28"/>
        </w:rPr>
        <w:t xml:space="preserve"> </w:t>
      </w:r>
      <w:r>
        <w:rPr>
          <w:sz w:val="28"/>
        </w:rPr>
        <w:t>реализации</w:t>
      </w:r>
      <w:r w:rsidR="00736DFF">
        <w:rPr>
          <w:sz w:val="28"/>
        </w:rPr>
        <w:t xml:space="preserve"> </w:t>
      </w:r>
      <w:r>
        <w:rPr>
          <w:sz w:val="28"/>
        </w:rPr>
        <w:t>национальных</w:t>
      </w:r>
      <w:r w:rsidR="00736DFF">
        <w:rPr>
          <w:sz w:val="28"/>
        </w:rPr>
        <w:t xml:space="preserve"> </w:t>
      </w:r>
      <w:r>
        <w:rPr>
          <w:sz w:val="28"/>
        </w:rPr>
        <w:t>проектов (программ) (ф.0503738-НП), текстовой части Пояснительной записки</w:t>
      </w:r>
      <w:r w:rsidR="00736DFF">
        <w:rPr>
          <w:sz w:val="28"/>
        </w:rPr>
        <w:t xml:space="preserve"> </w:t>
      </w:r>
      <w:r>
        <w:rPr>
          <w:sz w:val="28"/>
        </w:rPr>
        <w:t>(ф.0503360)</w:t>
      </w:r>
      <w:r w:rsidR="00736DFF">
        <w:rPr>
          <w:sz w:val="28"/>
        </w:rPr>
        <w:t xml:space="preserve"> </w:t>
      </w:r>
      <w:r>
        <w:rPr>
          <w:color w:val="0F0F0F"/>
          <w:sz w:val="28"/>
        </w:rPr>
        <w:t>(в</w:t>
      </w:r>
      <w:r w:rsidR="00736DFF">
        <w:rPr>
          <w:color w:val="0F0F0F"/>
          <w:sz w:val="28"/>
        </w:rPr>
        <w:t xml:space="preserve"> </w:t>
      </w:r>
      <w:r>
        <w:rPr>
          <w:sz w:val="28"/>
        </w:rPr>
        <w:t>части</w:t>
      </w:r>
      <w:r w:rsidR="00736DFF">
        <w:rPr>
          <w:sz w:val="28"/>
        </w:rPr>
        <w:t xml:space="preserve"> </w:t>
      </w:r>
      <w:r>
        <w:rPr>
          <w:sz w:val="28"/>
        </w:rPr>
        <w:t>пояснений</w:t>
      </w:r>
      <w:r w:rsidR="00736DFF">
        <w:rPr>
          <w:sz w:val="28"/>
        </w:rPr>
        <w:t xml:space="preserve"> </w:t>
      </w:r>
      <w:r>
        <w:rPr>
          <w:sz w:val="28"/>
        </w:rPr>
        <w:t>отдельных</w:t>
      </w:r>
      <w:r w:rsidR="00736DFF">
        <w:rPr>
          <w:sz w:val="28"/>
        </w:rPr>
        <w:t xml:space="preserve"> </w:t>
      </w:r>
      <w:r>
        <w:rPr>
          <w:sz w:val="28"/>
        </w:rPr>
        <w:t>показателей</w:t>
      </w:r>
      <w:r w:rsidR="00736DFF">
        <w:rPr>
          <w:sz w:val="28"/>
        </w:rPr>
        <w:t xml:space="preserve"> </w:t>
      </w:r>
      <w:r>
        <w:rPr>
          <w:sz w:val="28"/>
        </w:rPr>
        <w:t>отчетности,</w:t>
      </w:r>
      <w:r w:rsidR="00736DFF">
        <w:rPr>
          <w:sz w:val="28"/>
        </w:rPr>
        <w:t xml:space="preserve"> </w:t>
      </w:r>
      <w:r>
        <w:rPr>
          <w:sz w:val="28"/>
        </w:rPr>
        <w:t>допустимых</w:t>
      </w:r>
      <w:r w:rsidR="00736DFF">
        <w:rPr>
          <w:sz w:val="28"/>
        </w:rPr>
        <w:t xml:space="preserve"> </w:t>
      </w:r>
      <w:r>
        <w:rPr>
          <w:sz w:val="28"/>
        </w:rPr>
        <w:t>отклонений</w:t>
      </w:r>
      <w:proofErr w:type="gramEnd"/>
      <w:r w:rsidR="00736DFF">
        <w:rPr>
          <w:sz w:val="28"/>
        </w:rPr>
        <w:t xml:space="preserve"> </w:t>
      </w:r>
      <w:r>
        <w:rPr>
          <w:sz w:val="28"/>
        </w:rPr>
        <w:t>по</w:t>
      </w:r>
      <w:r w:rsidR="00736DFF">
        <w:rPr>
          <w:sz w:val="28"/>
        </w:rPr>
        <w:t xml:space="preserve"> </w:t>
      </w:r>
      <w:r>
        <w:rPr>
          <w:sz w:val="28"/>
        </w:rPr>
        <w:t>показателям</w:t>
      </w:r>
      <w:r w:rsidR="00736DFF">
        <w:rPr>
          <w:sz w:val="28"/>
        </w:rPr>
        <w:t xml:space="preserve"> </w:t>
      </w:r>
      <w:r>
        <w:rPr>
          <w:sz w:val="28"/>
        </w:rPr>
        <w:t>отчетности)-4</w:t>
      </w:r>
      <w:r w:rsidR="00736DFF">
        <w:rPr>
          <w:sz w:val="28"/>
        </w:rPr>
        <w:t xml:space="preserve"> </w:t>
      </w:r>
      <w:r>
        <w:rPr>
          <w:sz w:val="28"/>
        </w:rPr>
        <w:t>число</w:t>
      </w:r>
      <w:r w:rsidR="00736DFF">
        <w:rPr>
          <w:sz w:val="28"/>
        </w:rPr>
        <w:t xml:space="preserve"> </w:t>
      </w:r>
      <w:r>
        <w:rPr>
          <w:sz w:val="28"/>
        </w:rPr>
        <w:t>месяца,</w:t>
      </w:r>
      <w:r w:rsidR="00736DFF">
        <w:rPr>
          <w:sz w:val="28"/>
        </w:rPr>
        <w:t xml:space="preserve"> </w:t>
      </w:r>
      <w:r>
        <w:rPr>
          <w:sz w:val="28"/>
        </w:rPr>
        <w:t>следующего</w:t>
      </w:r>
      <w:r w:rsidR="00736DFF">
        <w:rPr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 w:rsidR="00736DFF">
        <w:rPr>
          <w:sz w:val="28"/>
        </w:rPr>
        <w:t xml:space="preserve"> </w:t>
      </w:r>
      <w:r>
        <w:rPr>
          <w:sz w:val="28"/>
        </w:rPr>
        <w:t>отчетным.</w:t>
      </w:r>
    </w:p>
    <w:p w:rsidR="0097437E" w:rsidRDefault="00053B8B">
      <w:pPr>
        <w:pStyle w:val="a4"/>
        <w:numPr>
          <w:ilvl w:val="1"/>
          <w:numId w:val="1"/>
        </w:numPr>
        <w:tabs>
          <w:tab w:val="left" w:pos="1357"/>
        </w:tabs>
        <w:ind w:left="238" w:right="264" w:firstLine="706"/>
        <w:rPr>
          <w:sz w:val="28"/>
        </w:rPr>
      </w:pPr>
      <w:r>
        <w:rPr>
          <w:sz w:val="28"/>
        </w:rPr>
        <w:t>Бюджетная</w:t>
      </w:r>
      <w:r w:rsidR="00EC59DA">
        <w:rPr>
          <w:sz w:val="28"/>
        </w:rPr>
        <w:t xml:space="preserve"> </w:t>
      </w:r>
      <w:r>
        <w:rPr>
          <w:sz w:val="28"/>
        </w:rPr>
        <w:t>квартальная</w:t>
      </w:r>
      <w:r w:rsidR="00EC59DA">
        <w:rPr>
          <w:sz w:val="28"/>
        </w:rPr>
        <w:t xml:space="preserve"> </w:t>
      </w:r>
      <w:r>
        <w:rPr>
          <w:sz w:val="28"/>
        </w:rPr>
        <w:t>отчетность,</w:t>
      </w:r>
      <w:r w:rsidR="00EC59DA">
        <w:rPr>
          <w:sz w:val="28"/>
        </w:rPr>
        <w:t xml:space="preserve"> </w:t>
      </w:r>
      <w:r>
        <w:rPr>
          <w:sz w:val="28"/>
        </w:rPr>
        <w:t>за</w:t>
      </w:r>
      <w:r w:rsidR="00EC59DA">
        <w:rPr>
          <w:sz w:val="28"/>
        </w:rPr>
        <w:t xml:space="preserve"> </w:t>
      </w:r>
      <w:r>
        <w:rPr>
          <w:sz w:val="28"/>
        </w:rPr>
        <w:t>исключением</w:t>
      </w:r>
      <w:r w:rsidR="00EC59DA">
        <w:rPr>
          <w:sz w:val="28"/>
        </w:rPr>
        <w:t xml:space="preserve"> </w:t>
      </w:r>
      <w:r>
        <w:rPr>
          <w:sz w:val="28"/>
        </w:rPr>
        <w:t>ответов,</w:t>
      </w:r>
      <w:r w:rsidR="00EC59DA">
        <w:rPr>
          <w:sz w:val="28"/>
        </w:rPr>
        <w:t xml:space="preserve"> </w:t>
      </w:r>
      <w:r>
        <w:rPr>
          <w:sz w:val="28"/>
        </w:rPr>
        <w:t>представляемых</w:t>
      </w:r>
      <w:r w:rsidR="00EC59DA">
        <w:rPr>
          <w:sz w:val="28"/>
        </w:rPr>
        <w:t xml:space="preserve"> </w:t>
      </w:r>
      <w:r>
        <w:rPr>
          <w:color w:val="0E0E0E"/>
          <w:sz w:val="28"/>
        </w:rPr>
        <w:t>в</w:t>
      </w:r>
      <w:r w:rsidR="00EC59DA">
        <w:rPr>
          <w:color w:val="0E0E0E"/>
          <w:sz w:val="28"/>
        </w:rPr>
        <w:t xml:space="preserve"> </w:t>
      </w:r>
      <w:r>
        <w:rPr>
          <w:sz w:val="28"/>
        </w:rPr>
        <w:t>соответствии</w:t>
      </w:r>
      <w:r w:rsidR="00EC59DA">
        <w:rPr>
          <w:sz w:val="28"/>
        </w:rPr>
        <w:t xml:space="preserve"> </w:t>
      </w:r>
      <w:r>
        <w:rPr>
          <w:color w:val="111111"/>
          <w:sz w:val="28"/>
        </w:rPr>
        <w:t>с</w:t>
      </w:r>
      <w:r w:rsidR="00EC59DA">
        <w:rPr>
          <w:color w:val="111111"/>
          <w:sz w:val="28"/>
        </w:rPr>
        <w:t xml:space="preserve"> </w:t>
      </w:r>
      <w:r>
        <w:rPr>
          <w:sz w:val="28"/>
        </w:rPr>
        <w:t>подпунктом</w:t>
      </w:r>
      <w:r w:rsidR="00EC59DA">
        <w:rPr>
          <w:sz w:val="28"/>
        </w:rPr>
        <w:t xml:space="preserve"> </w:t>
      </w:r>
      <w:r w:rsidR="0069291E">
        <w:rPr>
          <w:sz w:val="28"/>
        </w:rPr>
        <w:t>3</w:t>
      </w:r>
      <w:r>
        <w:rPr>
          <w:sz w:val="28"/>
        </w:rPr>
        <w:t>.1.пункта</w:t>
      </w:r>
      <w:r w:rsidR="00EC59DA">
        <w:rPr>
          <w:sz w:val="28"/>
        </w:rPr>
        <w:t xml:space="preserve"> </w:t>
      </w:r>
      <w:r w:rsidR="0069291E">
        <w:rPr>
          <w:color w:val="0F0F0F"/>
          <w:sz w:val="28"/>
        </w:rPr>
        <w:t>3</w:t>
      </w:r>
      <w:r>
        <w:rPr>
          <w:color w:val="0F0F0F"/>
          <w:sz w:val="28"/>
        </w:rPr>
        <w:t>.</w:t>
      </w:r>
      <w:r w:rsidR="00EC59DA">
        <w:rPr>
          <w:color w:val="0F0F0F"/>
          <w:sz w:val="28"/>
        </w:rPr>
        <w:t xml:space="preserve"> </w:t>
      </w:r>
      <w:r>
        <w:rPr>
          <w:sz w:val="28"/>
        </w:rPr>
        <w:t>главными</w:t>
      </w:r>
      <w:r w:rsidR="00EC59DA">
        <w:rPr>
          <w:sz w:val="28"/>
        </w:rPr>
        <w:t xml:space="preserve"> </w:t>
      </w:r>
      <w:r>
        <w:rPr>
          <w:sz w:val="28"/>
        </w:rPr>
        <w:t>распорядителями</w:t>
      </w:r>
      <w:r w:rsidR="00EC59DA">
        <w:rPr>
          <w:sz w:val="28"/>
        </w:rPr>
        <w:t xml:space="preserve"> </w:t>
      </w:r>
      <w:r>
        <w:rPr>
          <w:sz w:val="28"/>
        </w:rPr>
        <w:t>средств</w:t>
      </w:r>
      <w:r w:rsidR="00EC59DA">
        <w:rPr>
          <w:sz w:val="28"/>
        </w:rPr>
        <w:t xml:space="preserve"> </w:t>
      </w:r>
      <w:r>
        <w:rPr>
          <w:sz w:val="28"/>
        </w:rPr>
        <w:t>местного</w:t>
      </w:r>
      <w:r w:rsidR="00EC59DA">
        <w:rPr>
          <w:sz w:val="28"/>
        </w:rPr>
        <w:t xml:space="preserve"> </w:t>
      </w:r>
      <w:r>
        <w:rPr>
          <w:sz w:val="28"/>
        </w:rPr>
        <w:t>бюджета</w:t>
      </w:r>
      <w:r w:rsidR="00EC59DA">
        <w:rPr>
          <w:sz w:val="28"/>
        </w:rPr>
        <w:t xml:space="preserve"> </w:t>
      </w:r>
      <w:r>
        <w:rPr>
          <w:color w:val="0A0A0A"/>
          <w:sz w:val="28"/>
        </w:rPr>
        <w:t>и</w:t>
      </w:r>
      <w:r w:rsidR="00EC59DA">
        <w:rPr>
          <w:color w:val="0A0A0A"/>
          <w:sz w:val="28"/>
        </w:rPr>
        <w:t xml:space="preserve"> </w:t>
      </w:r>
      <w:r>
        <w:rPr>
          <w:sz w:val="28"/>
        </w:rPr>
        <w:t>финансовы</w:t>
      </w:r>
      <w:r w:rsidR="006266CD">
        <w:rPr>
          <w:sz w:val="28"/>
        </w:rPr>
        <w:t>м</w:t>
      </w:r>
      <w:r w:rsidR="00EC59DA">
        <w:rPr>
          <w:sz w:val="28"/>
        </w:rPr>
        <w:t xml:space="preserve"> </w:t>
      </w:r>
      <w:r w:rsidR="006266CD">
        <w:rPr>
          <w:sz w:val="28"/>
        </w:rPr>
        <w:t>органом</w:t>
      </w:r>
      <w:r w:rsidR="00EC59DA">
        <w:rPr>
          <w:sz w:val="28"/>
        </w:rPr>
        <w:t xml:space="preserve"> </w:t>
      </w:r>
      <w:r w:rsidR="006266CD">
        <w:rPr>
          <w:sz w:val="28"/>
        </w:rPr>
        <w:t>Администрации</w:t>
      </w:r>
      <w:r w:rsidR="00EC59DA">
        <w:rPr>
          <w:sz w:val="28"/>
        </w:rPr>
        <w:t xml:space="preserve"> </w:t>
      </w:r>
      <w:r w:rsidR="006266CD">
        <w:rPr>
          <w:sz w:val="28"/>
        </w:rPr>
        <w:t>сельского</w:t>
      </w:r>
      <w:r w:rsidR="00EC59DA">
        <w:rPr>
          <w:sz w:val="28"/>
        </w:rPr>
        <w:t xml:space="preserve"> </w:t>
      </w:r>
      <w:r w:rsidR="006266CD">
        <w:rPr>
          <w:sz w:val="28"/>
        </w:rPr>
        <w:t>поселения</w:t>
      </w:r>
      <w:r w:rsidR="00EC59DA">
        <w:rPr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color w:val="161616"/>
          <w:sz w:val="28"/>
        </w:rPr>
        <w:t>8</w:t>
      </w:r>
      <w:r w:rsidR="00EC59DA">
        <w:rPr>
          <w:color w:val="161616"/>
          <w:sz w:val="28"/>
        </w:rPr>
        <w:t xml:space="preserve"> </w:t>
      </w:r>
      <w:r>
        <w:rPr>
          <w:sz w:val="28"/>
        </w:rPr>
        <w:t>число</w:t>
      </w:r>
      <w:r w:rsidR="00EC59DA">
        <w:rPr>
          <w:sz w:val="28"/>
        </w:rPr>
        <w:t xml:space="preserve"> </w:t>
      </w:r>
      <w:r>
        <w:rPr>
          <w:sz w:val="28"/>
        </w:rPr>
        <w:t>месяца,</w:t>
      </w:r>
      <w:r w:rsidR="00EC59DA">
        <w:rPr>
          <w:sz w:val="28"/>
        </w:rPr>
        <w:t xml:space="preserve"> </w:t>
      </w:r>
      <w:r>
        <w:rPr>
          <w:sz w:val="28"/>
        </w:rPr>
        <w:t>следующего</w:t>
      </w:r>
      <w:r w:rsidR="00EC59DA">
        <w:rPr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 w:rsidR="00EC59DA">
        <w:rPr>
          <w:sz w:val="28"/>
        </w:rPr>
        <w:t xml:space="preserve"> </w:t>
      </w:r>
      <w:r>
        <w:rPr>
          <w:sz w:val="28"/>
        </w:rPr>
        <w:t>отчетным.</w:t>
      </w:r>
    </w:p>
    <w:p w:rsidR="0097437E" w:rsidRDefault="00053B8B">
      <w:pPr>
        <w:pStyle w:val="a4"/>
        <w:numPr>
          <w:ilvl w:val="1"/>
          <w:numId w:val="1"/>
        </w:numPr>
        <w:tabs>
          <w:tab w:val="left" w:pos="1362"/>
        </w:tabs>
        <w:ind w:left="239" w:right="259" w:firstLine="705"/>
        <w:rPr>
          <w:sz w:val="28"/>
        </w:rPr>
      </w:pPr>
      <w:r>
        <w:rPr>
          <w:sz w:val="28"/>
        </w:rPr>
        <w:t>Текстовая</w:t>
      </w:r>
      <w:r w:rsidR="00EC59DA">
        <w:rPr>
          <w:sz w:val="28"/>
        </w:rPr>
        <w:t xml:space="preserve"> </w:t>
      </w:r>
      <w:r>
        <w:rPr>
          <w:sz w:val="28"/>
        </w:rPr>
        <w:t>часть</w:t>
      </w:r>
      <w:r w:rsidR="00EC59DA">
        <w:rPr>
          <w:sz w:val="28"/>
        </w:rPr>
        <w:t xml:space="preserve"> </w:t>
      </w:r>
      <w:r>
        <w:rPr>
          <w:sz w:val="28"/>
        </w:rPr>
        <w:t>Пояснительной</w:t>
      </w:r>
      <w:r w:rsidR="00EC59DA">
        <w:rPr>
          <w:sz w:val="28"/>
        </w:rPr>
        <w:t xml:space="preserve"> </w:t>
      </w:r>
      <w:r>
        <w:rPr>
          <w:sz w:val="28"/>
        </w:rPr>
        <w:t>записки</w:t>
      </w:r>
      <w:r w:rsidR="00EC59DA">
        <w:rPr>
          <w:sz w:val="28"/>
        </w:rPr>
        <w:t xml:space="preserve"> </w:t>
      </w:r>
      <w:r>
        <w:rPr>
          <w:sz w:val="28"/>
        </w:rPr>
        <w:t>(ф.0503360,</w:t>
      </w:r>
      <w:r w:rsidR="00EC59DA">
        <w:rPr>
          <w:sz w:val="28"/>
        </w:rPr>
        <w:t xml:space="preserve"> </w:t>
      </w:r>
      <w:r>
        <w:rPr>
          <w:sz w:val="28"/>
        </w:rPr>
        <w:t>ф.0503760)</w:t>
      </w:r>
      <w:r w:rsidR="00EC59DA">
        <w:rPr>
          <w:sz w:val="28"/>
        </w:rPr>
        <w:t xml:space="preserve"> </w:t>
      </w:r>
      <w:r>
        <w:rPr>
          <w:color w:val="262626"/>
          <w:sz w:val="28"/>
        </w:rPr>
        <w:t>в</w:t>
      </w:r>
      <w:r w:rsidR="00EC59DA">
        <w:rPr>
          <w:color w:val="262626"/>
          <w:sz w:val="28"/>
        </w:rPr>
        <w:t xml:space="preserve"> </w:t>
      </w:r>
      <w:r>
        <w:rPr>
          <w:sz w:val="28"/>
        </w:rPr>
        <w:t>части</w:t>
      </w:r>
      <w:r w:rsidR="00EC59DA">
        <w:rPr>
          <w:sz w:val="28"/>
        </w:rPr>
        <w:t xml:space="preserve"> </w:t>
      </w:r>
      <w:r>
        <w:rPr>
          <w:sz w:val="28"/>
        </w:rPr>
        <w:t>пояснений</w:t>
      </w:r>
      <w:r w:rsidR="00EC59DA">
        <w:rPr>
          <w:sz w:val="28"/>
        </w:rPr>
        <w:t xml:space="preserve"> </w:t>
      </w:r>
      <w:r>
        <w:rPr>
          <w:sz w:val="28"/>
        </w:rPr>
        <w:t>отдельных</w:t>
      </w:r>
      <w:r w:rsidR="00EC59DA">
        <w:rPr>
          <w:sz w:val="28"/>
        </w:rPr>
        <w:t xml:space="preserve"> </w:t>
      </w:r>
      <w:r>
        <w:rPr>
          <w:sz w:val="28"/>
        </w:rPr>
        <w:t>показателей</w:t>
      </w:r>
      <w:r w:rsidR="00EC59DA">
        <w:rPr>
          <w:sz w:val="28"/>
        </w:rPr>
        <w:t xml:space="preserve"> </w:t>
      </w:r>
      <w:r>
        <w:rPr>
          <w:sz w:val="28"/>
        </w:rPr>
        <w:t>квартальной</w:t>
      </w:r>
      <w:r w:rsidR="00EC59DA">
        <w:rPr>
          <w:sz w:val="28"/>
        </w:rPr>
        <w:t xml:space="preserve"> </w:t>
      </w:r>
      <w:r>
        <w:rPr>
          <w:sz w:val="28"/>
        </w:rPr>
        <w:t>отчетности,</w:t>
      </w:r>
      <w:r w:rsidR="00EC59DA">
        <w:rPr>
          <w:sz w:val="28"/>
        </w:rPr>
        <w:t xml:space="preserve"> </w:t>
      </w:r>
      <w:r>
        <w:rPr>
          <w:sz w:val="28"/>
        </w:rPr>
        <w:t xml:space="preserve">представляемой </w:t>
      </w:r>
      <w:r>
        <w:rPr>
          <w:color w:val="1C1C1C"/>
          <w:sz w:val="28"/>
        </w:rPr>
        <w:t xml:space="preserve">в </w:t>
      </w:r>
      <w:r w:rsidR="0069291E">
        <w:rPr>
          <w:sz w:val="28"/>
        </w:rPr>
        <w:t xml:space="preserve">соответствии с подпунктом 3.2. </w:t>
      </w:r>
      <w:r>
        <w:rPr>
          <w:sz w:val="28"/>
        </w:rPr>
        <w:t xml:space="preserve">пункта </w:t>
      </w:r>
      <w:r w:rsidR="0069291E">
        <w:rPr>
          <w:color w:val="161616"/>
          <w:sz w:val="28"/>
        </w:rPr>
        <w:t>3</w:t>
      </w:r>
      <w:r w:rsidR="00EC59DA">
        <w:rPr>
          <w:color w:val="161616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color w:val="131313"/>
          <w:sz w:val="28"/>
        </w:rPr>
        <w:t xml:space="preserve">4 </w:t>
      </w:r>
      <w:r>
        <w:rPr>
          <w:sz w:val="28"/>
        </w:rPr>
        <w:t>число</w:t>
      </w:r>
      <w:r w:rsidR="00EC59DA">
        <w:rPr>
          <w:sz w:val="28"/>
        </w:rPr>
        <w:t xml:space="preserve"> </w:t>
      </w:r>
      <w:r>
        <w:rPr>
          <w:sz w:val="28"/>
        </w:rPr>
        <w:t>месяца,</w:t>
      </w:r>
      <w:r w:rsidR="00EC59DA">
        <w:rPr>
          <w:sz w:val="28"/>
        </w:rPr>
        <w:t xml:space="preserve"> </w:t>
      </w:r>
      <w:r>
        <w:rPr>
          <w:sz w:val="28"/>
        </w:rPr>
        <w:t>следующего</w:t>
      </w:r>
      <w:r w:rsidR="00EC59DA">
        <w:rPr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 w:rsidR="00EC59DA">
        <w:rPr>
          <w:sz w:val="28"/>
        </w:rPr>
        <w:t xml:space="preserve"> </w:t>
      </w:r>
      <w:r>
        <w:rPr>
          <w:sz w:val="28"/>
        </w:rPr>
        <w:t>отчетным.</w:t>
      </w:r>
    </w:p>
    <w:p w:rsidR="0097437E" w:rsidRDefault="006266CD">
      <w:pPr>
        <w:pStyle w:val="a4"/>
        <w:numPr>
          <w:ilvl w:val="0"/>
          <w:numId w:val="1"/>
        </w:numPr>
        <w:tabs>
          <w:tab w:val="left" w:pos="1154"/>
        </w:tabs>
        <w:ind w:left="943" w:right="1098" w:firstLine="2"/>
        <w:rPr>
          <w:sz w:val="28"/>
        </w:rPr>
      </w:pPr>
      <w:r>
        <w:rPr>
          <w:sz w:val="28"/>
        </w:rPr>
        <w:t>Настоящее</w:t>
      </w:r>
      <w:r w:rsidR="00EC59DA">
        <w:rPr>
          <w:sz w:val="28"/>
        </w:rPr>
        <w:t xml:space="preserve"> </w:t>
      </w:r>
      <w:r>
        <w:rPr>
          <w:sz w:val="28"/>
        </w:rPr>
        <w:t>распоряжение</w:t>
      </w:r>
      <w:r w:rsidR="00053B8B">
        <w:rPr>
          <w:sz w:val="28"/>
        </w:rPr>
        <w:t xml:space="preserve"> вступает </w:t>
      </w:r>
      <w:r w:rsidR="00053B8B">
        <w:rPr>
          <w:color w:val="111111"/>
          <w:sz w:val="28"/>
        </w:rPr>
        <w:t xml:space="preserve">в </w:t>
      </w:r>
      <w:r w:rsidR="00053B8B">
        <w:rPr>
          <w:sz w:val="28"/>
        </w:rPr>
        <w:t xml:space="preserve">силу </w:t>
      </w:r>
      <w:r w:rsidR="00053B8B">
        <w:rPr>
          <w:color w:val="181818"/>
          <w:sz w:val="28"/>
        </w:rPr>
        <w:t xml:space="preserve">с </w:t>
      </w:r>
      <w:r w:rsidR="00053B8B">
        <w:rPr>
          <w:color w:val="131313"/>
          <w:sz w:val="28"/>
        </w:rPr>
        <w:t xml:space="preserve">1 </w:t>
      </w:r>
      <w:r w:rsidR="008201AB">
        <w:rPr>
          <w:sz w:val="28"/>
        </w:rPr>
        <w:t>января 2024</w:t>
      </w:r>
      <w:r w:rsidR="00053B8B">
        <w:rPr>
          <w:sz w:val="28"/>
        </w:rPr>
        <w:t xml:space="preserve"> года.</w:t>
      </w:r>
      <w:r w:rsidR="00EC59DA">
        <w:rPr>
          <w:sz w:val="28"/>
        </w:rPr>
        <w:t xml:space="preserve"> </w:t>
      </w:r>
      <w:r>
        <w:rPr>
          <w:sz w:val="28"/>
        </w:rPr>
        <w:t>5</w:t>
      </w:r>
      <w:r w:rsidR="00053B8B">
        <w:rPr>
          <w:sz w:val="28"/>
        </w:rPr>
        <w:t>.</w:t>
      </w:r>
      <w:proofErr w:type="gramStart"/>
      <w:r w:rsidR="00053B8B">
        <w:rPr>
          <w:sz w:val="28"/>
        </w:rPr>
        <w:t>Контроль за</w:t>
      </w:r>
      <w:proofErr w:type="gramEnd"/>
      <w:r w:rsidR="00EC59DA">
        <w:rPr>
          <w:sz w:val="28"/>
        </w:rPr>
        <w:t xml:space="preserve"> </w:t>
      </w:r>
      <w:r w:rsidR="00053B8B">
        <w:rPr>
          <w:sz w:val="28"/>
        </w:rPr>
        <w:t>исполнением</w:t>
      </w:r>
      <w:r w:rsidR="00EC59DA">
        <w:rPr>
          <w:sz w:val="28"/>
        </w:rPr>
        <w:t xml:space="preserve"> </w:t>
      </w:r>
      <w:r w:rsidR="00053B8B">
        <w:rPr>
          <w:sz w:val="28"/>
        </w:rPr>
        <w:t>настоящего</w:t>
      </w:r>
      <w:r w:rsidR="00EC59DA">
        <w:rPr>
          <w:sz w:val="28"/>
        </w:rPr>
        <w:t xml:space="preserve"> </w:t>
      </w:r>
      <w:r>
        <w:rPr>
          <w:sz w:val="28"/>
        </w:rPr>
        <w:t>распоряжения</w:t>
      </w:r>
      <w:r w:rsidR="00EC59DA">
        <w:rPr>
          <w:sz w:val="28"/>
        </w:rPr>
        <w:t xml:space="preserve"> </w:t>
      </w:r>
      <w:r w:rsidR="00053B8B">
        <w:rPr>
          <w:sz w:val="28"/>
        </w:rPr>
        <w:t>оставляю</w:t>
      </w:r>
      <w:r w:rsidR="00EC59DA">
        <w:rPr>
          <w:sz w:val="28"/>
        </w:rPr>
        <w:t xml:space="preserve"> </w:t>
      </w:r>
      <w:r w:rsidR="00053B8B">
        <w:rPr>
          <w:sz w:val="28"/>
        </w:rPr>
        <w:t>за</w:t>
      </w:r>
      <w:r w:rsidR="00EC59DA">
        <w:rPr>
          <w:sz w:val="28"/>
        </w:rPr>
        <w:t xml:space="preserve"> </w:t>
      </w:r>
      <w:r w:rsidR="00053B8B">
        <w:rPr>
          <w:sz w:val="28"/>
        </w:rPr>
        <w:t>собой.</w:t>
      </w:r>
    </w:p>
    <w:p w:rsidR="0097437E" w:rsidRDefault="0097437E">
      <w:pPr>
        <w:pStyle w:val="a3"/>
        <w:rPr>
          <w:sz w:val="20"/>
        </w:rPr>
      </w:pPr>
    </w:p>
    <w:p w:rsidR="0097437E" w:rsidRDefault="006266CD" w:rsidP="006266CD">
      <w:pPr>
        <w:pStyle w:val="a3"/>
        <w:tabs>
          <w:tab w:val="left" w:pos="7200"/>
        </w:tabs>
        <w:spacing w:before="3"/>
        <w:rPr>
          <w:sz w:val="26"/>
        </w:rPr>
      </w:pPr>
      <w:r>
        <w:rPr>
          <w:sz w:val="26"/>
        </w:rPr>
        <w:tab/>
      </w:r>
    </w:p>
    <w:p w:rsidR="006266CD" w:rsidRPr="008201AB" w:rsidRDefault="006266CD" w:rsidP="006266CD">
      <w:pPr>
        <w:tabs>
          <w:tab w:val="left" w:pos="7200"/>
        </w:tabs>
        <w:rPr>
          <w:sz w:val="28"/>
          <w:szCs w:val="28"/>
        </w:rPr>
      </w:pPr>
      <w:r w:rsidRPr="008201AB">
        <w:rPr>
          <w:sz w:val="28"/>
          <w:szCs w:val="28"/>
        </w:rPr>
        <w:t xml:space="preserve">    Глава Администрации</w:t>
      </w:r>
    </w:p>
    <w:p w:rsidR="0097437E" w:rsidRDefault="006266CD" w:rsidP="006266CD">
      <w:pPr>
        <w:tabs>
          <w:tab w:val="left" w:pos="7200"/>
        </w:tabs>
        <w:rPr>
          <w:sz w:val="28"/>
          <w:szCs w:val="28"/>
        </w:rPr>
      </w:pPr>
      <w:proofErr w:type="spellStart"/>
      <w:r w:rsidRPr="008201AB">
        <w:rPr>
          <w:sz w:val="28"/>
          <w:szCs w:val="28"/>
        </w:rPr>
        <w:t>Денисовского</w:t>
      </w:r>
      <w:proofErr w:type="spellEnd"/>
      <w:r w:rsidRPr="008201AB">
        <w:rPr>
          <w:sz w:val="28"/>
          <w:szCs w:val="28"/>
        </w:rPr>
        <w:t xml:space="preserve"> сельского поселения        </w:t>
      </w:r>
      <w:r w:rsidR="00EC59DA">
        <w:rPr>
          <w:sz w:val="28"/>
          <w:szCs w:val="28"/>
        </w:rPr>
        <w:t xml:space="preserve">           </w:t>
      </w:r>
      <w:r w:rsidRPr="008201AB">
        <w:rPr>
          <w:sz w:val="28"/>
          <w:szCs w:val="28"/>
        </w:rPr>
        <w:t xml:space="preserve">            М.В. </w:t>
      </w:r>
      <w:proofErr w:type="gramStart"/>
      <w:r w:rsidRPr="008201AB">
        <w:rPr>
          <w:sz w:val="28"/>
          <w:szCs w:val="28"/>
        </w:rPr>
        <w:t>Мор</w:t>
      </w:r>
      <w:r w:rsidR="00EC59DA">
        <w:rPr>
          <w:sz w:val="28"/>
          <w:szCs w:val="28"/>
        </w:rPr>
        <w:t>гунов</w:t>
      </w:r>
      <w:proofErr w:type="gramEnd"/>
    </w:p>
    <w:sectPr w:rsidR="0097437E" w:rsidSect="0069291E">
      <w:pgSz w:w="12250" w:h="16840"/>
      <w:pgMar w:top="680" w:right="3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9E1"/>
    <w:multiLevelType w:val="multilevel"/>
    <w:tmpl w:val="D4C2A856"/>
    <w:lvl w:ilvl="0">
      <w:start w:val="1"/>
      <w:numFmt w:val="decimal"/>
      <w:lvlText w:val="%1."/>
      <w:lvlJc w:val="left"/>
      <w:pPr>
        <w:ind w:left="232" w:hanging="2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41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40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1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2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3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437E"/>
    <w:rsid w:val="00053B8B"/>
    <w:rsid w:val="00074ABA"/>
    <w:rsid w:val="000B227C"/>
    <w:rsid w:val="004230DD"/>
    <w:rsid w:val="0055652B"/>
    <w:rsid w:val="006266CD"/>
    <w:rsid w:val="0069291E"/>
    <w:rsid w:val="00736DFF"/>
    <w:rsid w:val="008201AB"/>
    <w:rsid w:val="0097437E"/>
    <w:rsid w:val="00A671D7"/>
    <w:rsid w:val="00EC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A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ABA"/>
    <w:rPr>
      <w:sz w:val="28"/>
      <w:szCs w:val="28"/>
    </w:rPr>
  </w:style>
  <w:style w:type="paragraph" w:styleId="a4">
    <w:name w:val="List Paragraph"/>
    <w:basedOn w:val="a"/>
    <w:uiPriority w:val="1"/>
    <w:qFormat/>
    <w:rsid w:val="00074ABA"/>
    <w:pPr>
      <w:ind w:left="23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74ABA"/>
    <w:pPr>
      <w:spacing w:line="295" w:lineRule="exact"/>
      <w:ind w:left="601"/>
    </w:pPr>
  </w:style>
  <w:style w:type="paragraph" w:styleId="a5">
    <w:name w:val="Balloon Text"/>
    <w:basedOn w:val="a"/>
    <w:link w:val="a6"/>
    <w:uiPriority w:val="99"/>
    <w:semiHidden/>
    <w:unhideWhenUsed/>
    <w:rsid w:val="005565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2023-12-06T08:16:00Z</cp:lastPrinted>
  <dcterms:created xsi:type="dcterms:W3CDTF">2023-12-18T06:13:00Z</dcterms:created>
  <dcterms:modified xsi:type="dcterms:W3CDTF">2023-12-18T06:13:00Z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2022-12-12T00:00:00Z</vt:filetime>
  </property>
</Properties>
</file>