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D8" w:rsidRPr="00056847" w:rsidRDefault="00526ED8" w:rsidP="00526ED8">
      <w:pPr>
        <w:pStyle w:val="Postan"/>
        <w:rPr>
          <w:szCs w:val="28"/>
        </w:rPr>
      </w:pPr>
    </w:p>
    <w:p w:rsidR="00526ED8" w:rsidRPr="00056847" w:rsidRDefault="00935B0E" w:rsidP="00526ED8">
      <w:pPr>
        <w:pStyle w:val="Postan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19150" cy="885825"/>
            <wp:effectExtent l="1905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D8" w:rsidRPr="00056847" w:rsidRDefault="00526ED8" w:rsidP="00526ED8">
      <w:pPr>
        <w:keepNext/>
        <w:ind w:firstLine="540"/>
        <w:outlineLvl w:val="0"/>
        <w:rPr>
          <w:b/>
          <w:bCs/>
          <w:sz w:val="28"/>
          <w:szCs w:val="28"/>
          <w:lang w:eastAsia="en-US"/>
        </w:rPr>
      </w:pPr>
      <w:r w:rsidRPr="00056847">
        <w:rPr>
          <w:b/>
          <w:bCs/>
          <w:sz w:val="28"/>
          <w:szCs w:val="28"/>
          <w:lang w:eastAsia="en-US"/>
        </w:rPr>
        <w:t xml:space="preserve">  </w:t>
      </w:r>
      <w:r w:rsidR="000B3CC7">
        <w:rPr>
          <w:b/>
          <w:bCs/>
          <w:sz w:val="28"/>
          <w:szCs w:val="28"/>
          <w:lang w:eastAsia="en-US"/>
        </w:rPr>
        <w:t xml:space="preserve">                          </w:t>
      </w:r>
      <w:r>
        <w:rPr>
          <w:b/>
          <w:bCs/>
          <w:sz w:val="28"/>
          <w:szCs w:val="28"/>
          <w:lang w:eastAsia="en-US"/>
        </w:rPr>
        <w:t xml:space="preserve"> РОССИЙСКАЯ </w:t>
      </w:r>
      <w:r w:rsidRPr="00056847">
        <w:rPr>
          <w:b/>
          <w:bCs/>
          <w:sz w:val="28"/>
          <w:szCs w:val="28"/>
          <w:lang w:eastAsia="en-US"/>
        </w:rPr>
        <w:t>ФЕДЕРАЦИЯ</w:t>
      </w:r>
    </w:p>
    <w:p w:rsidR="00526ED8" w:rsidRPr="00056847" w:rsidRDefault="00526ED8" w:rsidP="00526ED8">
      <w:pPr>
        <w:jc w:val="center"/>
        <w:rPr>
          <w:b/>
          <w:sz w:val="28"/>
          <w:szCs w:val="28"/>
          <w:lang w:eastAsia="en-US"/>
        </w:rPr>
      </w:pPr>
      <w:r w:rsidRPr="00056847">
        <w:rPr>
          <w:b/>
          <w:sz w:val="28"/>
          <w:szCs w:val="28"/>
          <w:lang w:eastAsia="en-US"/>
        </w:rPr>
        <w:t>РОСТОВСКАЯ ОБЛАСТЬ</w:t>
      </w:r>
    </w:p>
    <w:p w:rsidR="00526ED8" w:rsidRPr="00056847" w:rsidRDefault="00526ED8" w:rsidP="00526ED8">
      <w:pPr>
        <w:jc w:val="center"/>
        <w:rPr>
          <w:b/>
          <w:sz w:val="28"/>
          <w:szCs w:val="28"/>
          <w:lang w:eastAsia="en-US"/>
        </w:rPr>
      </w:pPr>
      <w:r w:rsidRPr="00056847">
        <w:rPr>
          <w:b/>
          <w:sz w:val="28"/>
          <w:szCs w:val="28"/>
          <w:lang w:eastAsia="en-US"/>
        </w:rPr>
        <w:t>РЕМОНТНЕНСКИЙ РАЙОН</w:t>
      </w:r>
    </w:p>
    <w:p w:rsidR="00526ED8" w:rsidRPr="00056847" w:rsidRDefault="00526ED8" w:rsidP="00526ED8">
      <w:pPr>
        <w:ind w:right="-68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Pr="00056847">
        <w:rPr>
          <w:b/>
          <w:sz w:val="28"/>
          <w:szCs w:val="28"/>
          <w:lang w:eastAsia="en-US"/>
        </w:rPr>
        <w:t>АДМИНИСТРАЦИЯ ДЕНИСОВСКОГО СЕЛЬСКОГО ПОСЕЛЕНИЯ</w:t>
      </w:r>
    </w:p>
    <w:p w:rsidR="00526ED8" w:rsidRPr="00056847" w:rsidRDefault="00526ED8" w:rsidP="00526E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26ED8" w:rsidRPr="00056847" w:rsidRDefault="00526ED8" w:rsidP="00526E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26ED8" w:rsidRPr="00056847" w:rsidRDefault="00526ED8" w:rsidP="00526ED8">
      <w:pPr>
        <w:rPr>
          <w:sz w:val="28"/>
          <w:szCs w:val="28"/>
        </w:rPr>
      </w:pPr>
    </w:p>
    <w:p w:rsidR="00D50F85" w:rsidRDefault="00526ED8" w:rsidP="00526ED8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Pr="00526ED8">
        <w:rPr>
          <w:b/>
          <w:color w:val="000000"/>
          <w:sz w:val="28"/>
          <w:szCs w:val="28"/>
        </w:rPr>
        <w:t>.03.2023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526ED8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</w:t>
      </w:r>
      <w:r w:rsidRPr="00526ED8">
        <w:rPr>
          <w:b/>
          <w:color w:val="000000"/>
          <w:sz w:val="28"/>
          <w:szCs w:val="28"/>
        </w:rPr>
        <w:t xml:space="preserve">  № </w:t>
      </w:r>
      <w:r>
        <w:rPr>
          <w:b/>
          <w:color w:val="000000"/>
          <w:sz w:val="28"/>
          <w:szCs w:val="28"/>
        </w:rPr>
        <w:t xml:space="preserve">10              </w:t>
      </w:r>
      <w:r w:rsidRPr="00526ED8">
        <w:rPr>
          <w:b/>
          <w:color w:val="000000"/>
          <w:sz w:val="28"/>
          <w:szCs w:val="28"/>
        </w:rPr>
        <w:t xml:space="preserve">             </w:t>
      </w:r>
      <w:r w:rsidRPr="00056847">
        <w:rPr>
          <w:b/>
          <w:sz w:val="28"/>
          <w:szCs w:val="28"/>
        </w:rPr>
        <w:t>п. Денисовски</w:t>
      </w:r>
      <w:r>
        <w:rPr>
          <w:b/>
          <w:sz w:val="28"/>
          <w:szCs w:val="28"/>
        </w:rPr>
        <w:t>й</w:t>
      </w:r>
    </w:p>
    <w:p w:rsidR="00CC4F87" w:rsidRPr="00CC4F87" w:rsidRDefault="00CC4F87" w:rsidP="00CC4F87">
      <w:pPr>
        <w:suppressAutoHyphens/>
        <w:ind w:right="-865"/>
        <w:jc w:val="center"/>
        <w:rPr>
          <w:snapToGrid w:val="0"/>
          <w:sz w:val="26"/>
          <w:szCs w:val="26"/>
          <w:lang w:eastAsia="ar-SA"/>
        </w:rPr>
      </w:pPr>
    </w:p>
    <w:p w:rsidR="00B859F9" w:rsidRPr="00CC4F87" w:rsidRDefault="00495416" w:rsidP="00B859F9">
      <w:pPr>
        <w:jc w:val="center"/>
        <w:rPr>
          <w:sz w:val="26"/>
          <w:szCs w:val="26"/>
        </w:rPr>
      </w:pPr>
      <w:r w:rsidRPr="00CC4F87">
        <w:rPr>
          <w:sz w:val="26"/>
          <w:szCs w:val="26"/>
        </w:rPr>
        <w:t xml:space="preserve">                                                  </w:t>
      </w:r>
    </w:p>
    <w:p w:rsidR="00D64602" w:rsidRPr="00CC4F87" w:rsidRDefault="00526ED8" w:rsidP="00D64602">
      <w:pPr>
        <w:pStyle w:val="1"/>
        <w:jc w:val="lef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="00EE7D2A" w:rsidRPr="00CC4F87">
        <w:rPr>
          <w:b/>
          <w:bCs/>
          <w:sz w:val="26"/>
          <w:szCs w:val="26"/>
        </w:rPr>
        <w:t xml:space="preserve">Об </w:t>
      </w:r>
      <w:r w:rsidR="00EE7D2A" w:rsidRPr="00CC4F87">
        <w:rPr>
          <w:b/>
          <w:bCs/>
          <w:color w:val="22272F"/>
          <w:sz w:val="26"/>
          <w:szCs w:val="26"/>
          <w:shd w:val="clear" w:color="auto" w:fill="FFFFFF"/>
        </w:rPr>
        <w:t>организации</w:t>
      </w:r>
      <w:r w:rsidR="00EE7D2A" w:rsidRPr="00CC4F87">
        <w:rPr>
          <w:b/>
          <w:bCs/>
          <w:sz w:val="26"/>
          <w:szCs w:val="26"/>
        </w:rPr>
        <w:t xml:space="preserve"> внутреннего финансового</w:t>
      </w:r>
    </w:p>
    <w:p w:rsidR="00526ED8" w:rsidRDefault="00EE7D2A" w:rsidP="00D64602">
      <w:pPr>
        <w:pStyle w:val="1"/>
        <w:jc w:val="left"/>
        <w:rPr>
          <w:b/>
          <w:bCs/>
          <w:sz w:val="26"/>
          <w:szCs w:val="26"/>
        </w:rPr>
      </w:pPr>
      <w:r w:rsidRPr="00CC4F87">
        <w:rPr>
          <w:b/>
          <w:bCs/>
          <w:sz w:val="26"/>
          <w:szCs w:val="26"/>
        </w:rPr>
        <w:t xml:space="preserve"> </w:t>
      </w:r>
      <w:r w:rsidR="00526ED8">
        <w:rPr>
          <w:b/>
          <w:bCs/>
          <w:sz w:val="26"/>
          <w:szCs w:val="26"/>
        </w:rPr>
        <w:t xml:space="preserve">  </w:t>
      </w:r>
      <w:r w:rsidRPr="00CC4F87">
        <w:rPr>
          <w:b/>
          <w:bCs/>
          <w:sz w:val="26"/>
          <w:szCs w:val="26"/>
        </w:rPr>
        <w:t xml:space="preserve">аудита в </w:t>
      </w:r>
      <w:r w:rsidR="00D64602" w:rsidRPr="00CC4F87">
        <w:rPr>
          <w:b/>
          <w:bCs/>
          <w:sz w:val="26"/>
          <w:szCs w:val="26"/>
        </w:rPr>
        <w:t>А</w:t>
      </w:r>
      <w:r w:rsidRPr="00CC4F87">
        <w:rPr>
          <w:b/>
          <w:bCs/>
          <w:sz w:val="26"/>
          <w:szCs w:val="26"/>
        </w:rPr>
        <w:t xml:space="preserve">дминистрации </w:t>
      </w:r>
      <w:r w:rsidR="00526ED8">
        <w:rPr>
          <w:b/>
          <w:bCs/>
          <w:sz w:val="26"/>
          <w:szCs w:val="26"/>
        </w:rPr>
        <w:t>Денисовского</w:t>
      </w:r>
      <w:r w:rsidR="00976DC2" w:rsidRPr="00CC4F87">
        <w:rPr>
          <w:b/>
          <w:bCs/>
          <w:sz w:val="26"/>
          <w:szCs w:val="26"/>
        </w:rPr>
        <w:t xml:space="preserve"> </w:t>
      </w:r>
    </w:p>
    <w:p w:rsidR="00EE7D2A" w:rsidRPr="00CC4F87" w:rsidRDefault="00526ED8" w:rsidP="00526ED8">
      <w:pPr>
        <w:pStyle w:val="1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744E3A">
        <w:rPr>
          <w:b/>
          <w:bCs/>
          <w:sz w:val="26"/>
          <w:szCs w:val="26"/>
        </w:rPr>
        <w:t>сельского поселения</w:t>
      </w:r>
    </w:p>
    <w:p w:rsidR="00EE7D2A" w:rsidRPr="00CC4F87" w:rsidRDefault="00EE7D2A" w:rsidP="00EE7D2A">
      <w:pPr>
        <w:rPr>
          <w:sz w:val="26"/>
          <w:szCs w:val="26"/>
        </w:rPr>
      </w:pPr>
    </w:p>
    <w:p w:rsidR="00EE7D2A" w:rsidRPr="00CC4F87" w:rsidRDefault="00EE7D2A" w:rsidP="00CC4F87">
      <w:pPr>
        <w:ind w:right="-865" w:firstLine="70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 xml:space="preserve">В соответствии со </w:t>
      </w:r>
      <w:r w:rsidRPr="00CC4F87">
        <w:rPr>
          <w:rStyle w:val="af"/>
          <w:color w:val="000000"/>
          <w:sz w:val="26"/>
          <w:szCs w:val="26"/>
        </w:rPr>
        <w:t>статьей 160.2-1</w:t>
      </w:r>
      <w:r w:rsidRPr="00CC4F87">
        <w:rPr>
          <w:sz w:val="26"/>
          <w:szCs w:val="26"/>
        </w:rPr>
        <w:t xml:space="preserve"> Бюджетного кодекса Российской Федерации,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 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Уставом </w:t>
      </w:r>
      <w:r w:rsidR="00526ED8">
        <w:rPr>
          <w:sz w:val="26"/>
          <w:szCs w:val="26"/>
        </w:rPr>
        <w:t>муниципального образования «Денисовское сельское поселение»</w:t>
      </w:r>
      <w:r w:rsidR="00976DC2" w:rsidRPr="00CC4F87">
        <w:rPr>
          <w:sz w:val="26"/>
          <w:szCs w:val="26"/>
        </w:rPr>
        <w:t>:</w:t>
      </w:r>
    </w:p>
    <w:p w:rsidR="00D64602" w:rsidRPr="00CC4F87" w:rsidRDefault="00D64602" w:rsidP="00CC4F87">
      <w:pPr>
        <w:ind w:right="-865" w:firstLine="709"/>
        <w:jc w:val="both"/>
        <w:rPr>
          <w:sz w:val="26"/>
          <w:szCs w:val="26"/>
        </w:rPr>
      </w:pPr>
    </w:p>
    <w:p w:rsidR="00EE7D2A" w:rsidRPr="00CC4F87" w:rsidRDefault="00EE7D2A" w:rsidP="00CC4F87">
      <w:pPr>
        <w:ind w:right="-865" w:firstLine="70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 xml:space="preserve">1. Применить упрощенный способ организации внутреннего финансового аудита в </w:t>
      </w:r>
      <w:r w:rsidR="00D64602" w:rsidRPr="00CC4F87">
        <w:rPr>
          <w:sz w:val="26"/>
          <w:szCs w:val="26"/>
        </w:rPr>
        <w:t>А</w:t>
      </w:r>
      <w:r w:rsidRPr="00CC4F87">
        <w:rPr>
          <w:sz w:val="26"/>
          <w:szCs w:val="26"/>
        </w:rPr>
        <w:t xml:space="preserve">дминистрации </w:t>
      </w:r>
      <w:r w:rsidR="00526ED8">
        <w:rPr>
          <w:sz w:val="26"/>
          <w:szCs w:val="26"/>
        </w:rPr>
        <w:t>Денисовского</w:t>
      </w:r>
      <w:r w:rsidRPr="00CC4F87">
        <w:rPr>
          <w:sz w:val="26"/>
          <w:szCs w:val="26"/>
        </w:rPr>
        <w:t xml:space="preserve"> сельского поселения </w:t>
      </w:r>
      <w:r w:rsidR="00D64602" w:rsidRPr="00CC4F87">
        <w:rPr>
          <w:sz w:val="26"/>
          <w:szCs w:val="26"/>
        </w:rPr>
        <w:t>Ремонтненского</w:t>
      </w:r>
      <w:r w:rsidRPr="00CC4F87">
        <w:rPr>
          <w:sz w:val="26"/>
          <w:szCs w:val="26"/>
        </w:rPr>
        <w:t xml:space="preserve"> района.</w:t>
      </w:r>
    </w:p>
    <w:p w:rsidR="00EE7D2A" w:rsidRPr="00CC4F87" w:rsidRDefault="00EE7D2A" w:rsidP="00CC4F87">
      <w:pPr>
        <w:ind w:right="-865" w:firstLine="70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 xml:space="preserve">2. Возложить полномочия по осуществлению внутреннего финансового аудита на </w:t>
      </w:r>
      <w:r w:rsidR="00D64602" w:rsidRPr="00CC4F87">
        <w:rPr>
          <w:sz w:val="26"/>
          <w:szCs w:val="26"/>
        </w:rPr>
        <w:t>г</w:t>
      </w:r>
      <w:r w:rsidRPr="00CC4F87">
        <w:rPr>
          <w:sz w:val="26"/>
          <w:szCs w:val="26"/>
        </w:rPr>
        <w:t xml:space="preserve">лаву </w:t>
      </w:r>
      <w:r w:rsidR="00D64602" w:rsidRPr="00CC4F87">
        <w:rPr>
          <w:sz w:val="26"/>
          <w:szCs w:val="26"/>
        </w:rPr>
        <w:t>А</w:t>
      </w:r>
      <w:r w:rsidR="00A74C56" w:rsidRPr="00CC4F87">
        <w:rPr>
          <w:sz w:val="26"/>
          <w:szCs w:val="26"/>
        </w:rPr>
        <w:t xml:space="preserve">дминистрации </w:t>
      </w:r>
      <w:r w:rsidR="00526ED8">
        <w:rPr>
          <w:sz w:val="26"/>
          <w:szCs w:val="26"/>
        </w:rPr>
        <w:t>Денисовского</w:t>
      </w:r>
      <w:r w:rsidRPr="00CC4F87">
        <w:rPr>
          <w:sz w:val="26"/>
          <w:szCs w:val="26"/>
        </w:rPr>
        <w:t xml:space="preserve"> сельского поселения с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EE7D2A" w:rsidRPr="00CC4F87" w:rsidRDefault="00EE7D2A" w:rsidP="00CC4F87">
      <w:pPr>
        <w:ind w:right="-865" w:firstLine="70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>3. Утвердить Порядок организации внутреннего финансового аудита в соответствии с приложением.</w:t>
      </w:r>
    </w:p>
    <w:p w:rsidR="00EE7D2A" w:rsidRPr="00CC4F87" w:rsidRDefault="00EE7D2A" w:rsidP="00CC4F87">
      <w:pPr>
        <w:ind w:right="-865" w:firstLine="70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>4.  </w:t>
      </w:r>
      <w:r w:rsidR="00FC50BA" w:rsidRPr="00CC4F87">
        <w:rPr>
          <w:sz w:val="26"/>
          <w:szCs w:val="26"/>
        </w:rPr>
        <w:t xml:space="preserve">Настоящее </w:t>
      </w:r>
      <w:r w:rsidR="00D64602" w:rsidRPr="00CC4F87">
        <w:rPr>
          <w:sz w:val="26"/>
          <w:szCs w:val="26"/>
        </w:rPr>
        <w:t>распоряжение</w:t>
      </w:r>
      <w:r w:rsidRPr="00CC4F87">
        <w:rPr>
          <w:bCs/>
          <w:sz w:val="26"/>
          <w:szCs w:val="26"/>
        </w:rPr>
        <w:t xml:space="preserve"> вступает в силу с</w:t>
      </w:r>
      <w:r w:rsidRPr="00CC4F87">
        <w:rPr>
          <w:sz w:val="26"/>
          <w:szCs w:val="26"/>
        </w:rPr>
        <w:t xml:space="preserve"> </w:t>
      </w:r>
      <w:r w:rsidR="00B80ECA" w:rsidRPr="00CC4F87">
        <w:rPr>
          <w:sz w:val="26"/>
          <w:szCs w:val="26"/>
        </w:rPr>
        <w:t>01</w:t>
      </w:r>
      <w:r w:rsidRPr="00CC4F87">
        <w:rPr>
          <w:sz w:val="26"/>
          <w:szCs w:val="26"/>
        </w:rPr>
        <w:t>.0</w:t>
      </w:r>
      <w:r w:rsidR="00B80ECA" w:rsidRPr="00CC4F87">
        <w:rPr>
          <w:sz w:val="26"/>
          <w:szCs w:val="26"/>
        </w:rPr>
        <w:t>3</w:t>
      </w:r>
      <w:r w:rsidRPr="00CC4F87">
        <w:rPr>
          <w:sz w:val="26"/>
          <w:szCs w:val="26"/>
        </w:rPr>
        <w:t>.202</w:t>
      </w:r>
      <w:r w:rsidR="00733D05" w:rsidRPr="00CC4F87">
        <w:rPr>
          <w:sz w:val="26"/>
          <w:szCs w:val="26"/>
        </w:rPr>
        <w:t>3 года</w:t>
      </w:r>
      <w:r w:rsidRPr="00CC4F87">
        <w:rPr>
          <w:sz w:val="26"/>
          <w:szCs w:val="26"/>
        </w:rPr>
        <w:t>.</w:t>
      </w:r>
    </w:p>
    <w:p w:rsidR="00173804" w:rsidRPr="00CC4F87" w:rsidRDefault="004E6B74" w:rsidP="00CC4F87">
      <w:pPr>
        <w:ind w:left="1258" w:right="-865" w:hanging="560"/>
        <w:jc w:val="both"/>
        <w:rPr>
          <w:sz w:val="26"/>
          <w:szCs w:val="26"/>
        </w:rPr>
      </w:pPr>
      <w:r w:rsidRPr="00CC4F87">
        <w:rPr>
          <w:sz w:val="26"/>
          <w:szCs w:val="26"/>
        </w:rPr>
        <w:t>5</w:t>
      </w:r>
      <w:r w:rsidR="00EE7D2A" w:rsidRPr="00CC4F87">
        <w:rPr>
          <w:sz w:val="26"/>
          <w:szCs w:val="26"/>
        </w:rPr>
        <w:t>. </w:t>
      </w:r>
      <w:r w:rsidR="000B3CC7">
        <w:rPr>
          <w:sz w:val="26"/>
          <w:szCs w:val="26"/>
        </w:rPr>
        <w:t xml:space="preserve"> </w:t>
      </w:r>
      <w:r w:rsidR="00EE7D2A" w:rsidRPr="00CC4F87">
        <w:rPr>
          <w:sz w:val="26"/>
          <w:szCs w:val="26"/>
        </w:rPr>
        <w:t xml:space="preserve">Контроль исполнения настоящего </w:t>
      </w:r>
      <w:r w:rsidR="00D64602" w:rsidRPr="00CC4F87">
        <w:rPr>
          <w:sz w:val="26"/>
          <w:szCs w:val="26"/>
        </w:rPr>
        <w:t>распоряжения</w:t>
      </w:r>
      <w:r w:rsidR="00EE7D2A" w:rsidRPr="00CC4F87">
        <w:rPr>
          <w:sz w:val="26"/>
          <w:szCs w:val="26"/>
        </w:rPr>
        <w:t xml:space="preserve"> оставляю за собой.</w:t>
      </w:r>
    </w:p>
    <w:p w:rsidR="00D64602" w:rsidRPr="00CC4F87" w:rsidRDefault="00D64602" w:rsidP="00CC4F87">
      <w:pPr>
        <w:ind w:left="1258" w:right="-865" w:hanging="560"/>
        <w:jc w:val="both"/>
        <w:rPr>
          <w:sz w:val="26"/>
          <w:szCs w:val="26"/>
        </w:rPr>
      </w:pPr>
    </w:p>
    <w:p w:rsidR="00D64602" w:rsidRPr="00D64602" w:rsidRDefault="00D64602" w:rsidP="00CC4F87">
      <w:pPr>
        <w:suppressAutoHyphens/>
        <w:ind w:right="-581"/>
        <w:rPr>
          <w:sz w:val="26"/>
          <w:szCs w:val="26"/>
          <w:lang w:eastAsia="ar-SA"/>
        </w:rPr>
      </w:pPr>
      <w:r w:rsidRPr="00D64602">
        <w:rPr>
          <w:sz w:val="26"/>
          <w:szCs w:val="26"/>
          <w:lang w:eastAsia="ar-SA"/>
        </w:rPr>
        <w:t xml:space="preserve">Глава Администрации </w:t>
      </w:r>
      <w:r w:rsidR="00526ED8">
        <w:rPr>
          <w:sz w:val="26"/>
          <w:szCs w:val="26"/>
          <w:lang w:eastAsia="ar-SA"/>
        </w:rPr>
        <w:t>Денисовского</w:t>
      </w:r>
      <w:r w:rsidRPr="00D64602">
        <w:rPr>
          <w:sz w:val="26"/>
          <w:szCs w:val="26"/>
          <w:lang w:eastAsia="ar-SA"/>
        </w:rPr>
        <w:t xml:space="preserve">  </w:t>
      </w:r>
    </w:p>
    <w:p w:rsidR="00D64602" w:rsidRPr="00D64602" w:rsidRDefault="00D64602" w:rsidP="00CC4F87">
      <w:pPr>
        <w:suppressAutoHyphens/>
        <w:ind w:right="-581"/>
        <w:rPr>
          <w:sz w:val="26"/>
          <w:szCs w:val="26"/>
          <w:lang w:eastAsia="ar-SA"/>
        </w:rPr>
      </w:pPr>
      <w:r w:rsidRPr="00D64602">
        <w:rPr>
          <w:sz w:val="26"/>
          <w:szCs w:val="26"/>
          <w:lang w:eastAsia="ar-SA"/>
        </w:rPr>
        <w:t xml:space="preserve">сельского поселения                                         </w:t>
      </w:r>
      <w:r w:rsidR="00526ED8">
        <w:rPr>
          <w:sz w:val="26"/>
          <w:szCs w:val="26"/>
          <w:lang w:eastAsia="ar-SA"/>
        </w:rPr>
        <w:t xml:space="preserve">           </w:t>
      </w:r>
      <w:r w:rsidRPr="00D64602">
        <w:rPr>
          <w:sz w:val="26"/>
          <w:szCs w:val="26"/>
          <w:lang w:eastAsia="ar-SA"/>
        </w:rPr>
        <w:t xml:space="preserve">    </w:t>
      </w:r>
      <w:r w:rsidR="00CC4F87" w:rsidRPr="00CC4F87">
        <w:rPr>
          <w:sz w:val="26"/>
          <w:szCs w:val="26"/>
          <w:lang w:eastAsia="ar-SA"/>
        </w:rPr>
        <w:t xml:space="preserve">            </w:t>
      </w:r>
      <w:r w:rsidRPr="00D64602">
        <w:rPr>
          <w:sz w:val="26"/>
          <w:szCs w:val="26"/>
          <w:lang w:eastAsia="ar-SA"/>
        </w:rPr>
        <w:t xml:space="preserve"> </w:t>
      </w:r>
      <w:r w:rsidR="00526ED8">
        <w:rPr>
          <w:sz w:val="26"/>
          <w:szCs w:val="26"/>
          <w:lang w:eastAsia="ar-SA"/>
        </w:rPr>
        <w:t>М.В. Моргунов</w:t>
      </w:r>
    </w:p>
    <w:p w:rsidR="00CC4F87" w:rsidRPr="00CC4F87" w:rsidRDefault="00CC4F87" w:rsidP="00D64602">
      <w:pPr>
        <w:suppressAutoHyphens/>
        <w:rPr>
          <w:sz w:val="26"/>
          <w:szCs w:val="26"/>
          <w:lang w:eastAsia="ar-SA"/>
        </w:rPr>
      </w:pPr>
    </w:p>
    <w:p w:rsidR="00D64602" w:rsidRPr="00D64602" w:rsidRDefault="00D64602" w:rsidP="00D64602">
      <w:pPr>
        <w:suppressAutoHyphens/>
        <w:rPr>
          <w:sz w:val="20"/>
          <w:szCs w:val="20"/>
          <w:lang w:eastAsia="ar-SA"/>
        </w:rPr>
      </w:pPr>
      <w:r w:rsidRPr="00D64602">
        <w:rPr>
          <w:sz w:val="20"/>
          <w:szCs w:val="20"/>
          <w:lang w:eastAsia="ar-SA"/>
        </w:rPr>
        <w:t>Распоряжение вносит:</w:t>
      </w:r>
    </w:p>
    <w:p w:rsidR="00D64602" w:rsidRPr="00D64602" w:rsidRDefault="00D64602" w:rsidP="00D64602">
      <w:pPr>
        <w:suppressAutoHyphens/>
        <w:rPr>
          <w:sz w:val="20"/>
          <w:szCs w:val="20"/>
        </w:rPr>
      </w:pPr>
      <w:r w:rsidRPr="00D64602">
        <w:rPr>
          <w:sz w:val="20"/>
          <w:szCs w:val="20"/>
          <w:lang w:eastAsia="ar-SA"/>
        </w:rPr>
        <w:t>сектор экономики и финансов</w:t>
      </w:r>
    </w:p>
    <w:p w:rsidR="00D64602" w:rsidRPr="00526ED8" w:rsidRDefault="00526ED8" w:rsidP="00526ED8">
      <w:pPr>
        <w:jc w:val="both"/>
        <w:rPr>
          <w:sz w:val="20"/>
          <w:szCs w:val="20"/>
        </w:rPr>
      </w:pPr>
      <w:r w:rsidRPr="00526ED8">
        <w:rPr>
          <w:sz w:val="20"/>
          <w:szCs w:val="20"/>
        </w:rPr>
        <w:t>Администрации Денисовского сельского поселения</w:t>
      </w:r>
    </w:p>
    <w:p w:rsidR="00D50F85" w:rsidRPr="00526ED8" w:rsidRDefault="00D50F85" w:rsidP="00DB3BB9">
      <w:pPr>
        <w:ind w:left="6521"/>
        <w:jc w:val="right"/>
        <w:rPr>
          <w:sz w:val="26"/>
          <w:szCs w:val="26"/>
        </w:rPr>
      </w:pPr>
    </w:p>
    <w:p w:rsidR="00DB3BB9" w:rsidRPr="00526ED8" w:rsidRDefault="00DB3BB9" w:rsidP="00CC4F87">
      <w:pPr>
        <w:ind w:left="6521" w:right="-868"/>
        <w:jc w:val="right"/>
        <w:rPr>
          <w:sz w:val="26"/>
          <w:szCs w:val="26"/>
        </w:rPr>
      </w:pPr>
      <w:r w:rsidRPr="00526ED8">
        <w:rPr>
          <w:sz w:val="26"/>
          <w:szCs w:val="26"/>
        </w:rPr>
        <w:t>Приложение</w:t>
      </w:r>
    </w:p>
    <w:p w:rsidR="00733D05" w:rsidRPr="00526ED8" w:rsidRDefault="00DB3BB9" w:rsidP="00CC4F87">
      <w:pPr>
        <w:ind w:left="6521" w:right="-868"/>
        <w:jc w:val="right"/>
        <w:rPr>
          <w:sz w:val="26"/>
          <w:szCs w:val="26"/>
        </w:rPr>
      </w:pPr>
      <w:r w:rsidRPr="00526ED8">
        <w:rPr>
          <w:sz w:val="26"/>
          <w:szCs w:val="26"/>
        </w:rPr>
        <w:t xml:space="preserve">к </w:t>
      </w:r>
      <w:r w:rsidR="00D64602" w:rsidRPr="00526ED8">
        <w:rPr>
          <w:sz w:val="26"/>
          <w:szCs w:val="26"/>
        </w:rPr>
        <w:t>распоряжению</w:t>
      </w:r>
    </w:p>
    <w:p w:rsidR="00DB3BB9" w:rsidRPr="00526ED8" w:rsidRDefault="00DB3BB9" w:rsidP="00CC4F87">
      <w:pPr>
        <w:ind w:left="6521" w:right="-868"/>
        <w:jc w:val="right"/>
        <w:rPr>
          <w:sz w:val="26"/>
          <w:szCs w:val="26"/>
        </w:rPr>
      </w:pPr>
      <w:r w:rsidRPr="00526ED8">
        <w:rPr>
          <w:sz w:val="26"/>
          <w:szCs w:val="26"/>
        </w:rPr>
        <w:t>Администрации</w:t>
      </w:r>
    </w:p>
    <w:p w:rsidR="00DB3BB9" w:rsidRPr="00526ED8" w:rsidRDefault="00526ED8" w:rsidP="00CC4F87">
      <w:pPr>
        <w:ind w:left="6521" w:right="-868"/>
        <w:jc w:val="right"/>
        <w:rPr>
          <w:sz w:val="26"/>
          <w:szCs w:val="26"/>
        </w:rPr>
      </w:pPr>
      <w:r w:rsidRPr="00526ED8">
        <w:rPr>
          <w:sz w:val="26"/>
          <w:szCs w:val="26"/>
        </w:rPr>
        <w:t>Денисовского</w:t>
      </w:r>
      <w:r w:rsidR="00DB3BB9" w:rsidRPr="00526ED8">
        <w:rPr>
          <w:sz w:val="26"/>
          <w:szCs w:val="26"/>
        </w:rPr>
        <w:t xml:space="preserve"> сельского поселения</w:t>
      </w:r>
    </w:p>
    <w:p w:rsidR="00220EA7" w:rsidRPr="00526ED8" w:rsidRDefault="00DB3BB9" w:rsidP="00CC4F87">
      <w:pPr>
        <w:ind w:left="6521" w:right="-868"/>
        <w:jc w:val="right"/>
        <w:rPr>
          <w:b/>
          <w:bCs/>
          <w:sz w:val="26"/>
          <w:szCs w:val="26"/>
        </w:rPr>
      </w:pPr>
      <w:r w:rsidRPr="00526ED8">
        <w:rPr>
          <w:sz w:val="26"/>
          <w:szCs w:val="26"/>
        </w:rPr>
        <w:t xml:space="preserve">от </w:t>
      </w:r>
      <w:r w:rsidR="00B80ECA" w:rsidRPr="00526ED8">
        <w:rPr>
          <w:sz w:val="26"/>
          <w:szCs w:val="26"/>
        </w:rPr>
        <w:t>1</w:t>
      </w:r>
      <w:r w:rsidR="00D50F85" w:rsidRPr="00526ED8">
        <w:rPr>
          <w:sz w:val="26"/>
          <w:szCs w:val="26"/>
        </w:rPr>
        <w:t>6</w:t>
      </w:r>
      <w:r w:rsidRPr="00526ED8">
        <w:rPr>
          <w:sz w:val="26"/>
          <w:szCs w:val="26"/>
        </w:rPr>
        <w:t>.</w:t>
      </w:r>
      <w:r w:rsidR="00B80ECA" w:rsidRPr="00526ED8">
        <w:rPr>
          <w:sz w:val="26"/>
          <w:szCs w:val="26"/>
        </w:rPr>
        <w:t>03</w:t>
      </w:r>
      <w:r w:rsidRPr="00526ED8">
        <w:rPr>
          <w:sz w:val="26"/>
          <w:szCs w:val="26"/>
        </w:rPr>
        <w:t>.202</w:t>
      </w:r>
      <w:r w:rsidR="00D64602" w:rsidRPr="00526ED8">
        <w:rPr>
          <w:sz w:val="26"/>
          <w:szCs w:val="26"/>
        </w:rPr>
        <w:t>3</w:t>
      </w:r>
      <w:r w:rsidR="00B7060F" w:rsidRPr="00526ED8">
        <w:rPr>
          <w:sz w:val="26"/>
          <w:szCs w:val="26"/>
        </w:rPr>
        <w:t xml:space="preserve"> г.</w:t>
      </w:r>
      <w:r w:rsidRPr="00526ED8">
        <w:rPr>
          <w:sz w:val="26"/>
          <w:szCs w:val="26"/>
        </w:rPr>
        <w:t xml:space="preserve">  №</w:t>
      </w:r>
      <w:r w:rsidR="00D50F85" w:rsidRPr="00526ED8">
        <w:rPr>
          <w:sz w:val="26"/>
          <w:szCs w:val="26"/>
        </w:rPr>
        <w:t>1</w:t>
      </w:r>
      <w:r w:rsidR="00526ED8">
        <w:rPr>
          <w:sz w:val="26"/>
          <w:szCs w:val="26"/>
        </w:rPr>
        <w:t>0</w:t>
      </w:r>
    </w:p>
    <w:p w:rsidR="00CC4F87" w:rsidRPr="00CC4F87" w:rsidRDefault="00CC4F87" w:rsidP="00CC4F87">
      <w:pPr>
        <w:pStyle w:val="3"/>
        <w:ind w:right="-868"/>
        <w:rPr>
          <w:sz w:val="26"/>
          <w:szCs w:val="26"/>
        </w:rPr>
      </w:pPr>
    </w:p>
    <w:p w:rsidR="00DB3BB9" w:rsidRPr="00CC4F87" w:rsidRDefault="00DB3BB9" w:rsidP="00CC4F87">
      <w:pPr>
        <w:pStyle w:val="3"/>
        <w:ind w:right="-868"/>
        <w:rPr>
          <w:sz w:val="26"/>
          <w:szCs w:val="26"/>
        </w:rPr>
      </w:pPr>
      <w:r w:rsidRPr="00CC4F87">
        <w:rPr>
          <w:sz w:val="26"/>
          <w:szCs w:val="26"/>
        </w:rPr>
        <w:t xml:space="preserve">Порядок  </w:t>
      </w:r>
    </w:p>
    <w:p w:rsidR="00DB3BB9" w:rsidRPr="00CC4F87" w:rsidRDefault="00DB3BB9" w:rsidP="00CC4F87">
      <w:pPr>
        <w:pStyle w:val="3"/>
        <w:ind w:right="-868"/>
        <w:rPr>
          <w:sz w:val="26"/>
          <w:szCs w:val="26"/>
        </w:rPr>
      </w:pPr>
      <w:r w:rsidRPr="00CC4F87">
        <w:rPr>
          <w:sz w:val="26"/>
          <w:szCs w:val="26"/>
        </w:rPr>
        <w:t>организации внутреннего финансового аудита</w:t>
      </w:r>
    </w:p>
    <w:p w:rsidR="00DB3BB9" w:rsidRPr="00CC4F87" w:rsidRDefault="00DB3BB9" w:rsidP="00CC4F87">
      <w:pPr>
        <w:ind w:right="-868"/>
        <w:rPr>
          <w:sz w:val="26"/>
          <w:szCs w:val="26"/>
        </w:rPr>
      </w:pPr>
    </w:p>
    <w:p w:rsidR="00DB3BB9" w:rsidRPr="00CC4F87" w:rsidRDefault="00DB3BB9" w:rsidP="00CC4F87">
      <w:pPr>
        <w:ind w:right="-868" w:firstLine="70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 xml:space="preserve">1. Внутренний финансовый аудит в </w:t>
      </w:r>
      <w:r w:rsidR="00D64602" w:rsidRPr="00CC4F87">
        <w:rPr>
          <w:sz w:val="26"/>
          <w:szCs w:val="26"/>
        </w:rPr>
        <w:t>А</w:t>
      </w:r>
      <w:r w:rsidRPr="00CC4F87">
        <w:rPr>
          <w:sz w:val="26"/>
          <w:szCs w:val="26"/>
        </w:rPr>
        <w:t xml:space="preserve">дминистрации </w:t>
      </w:r>
      <w:r w:rsidR="00526ED8">
        <w:rPr>
          <w:sz w:val="26"/>
          <w:szCs w:val="26"/>
        </w:rPr>
        <w:t>Денисовского</w:t>
      </w:r>
      <w:r w:rsidRPr="00CC4F87">
        <w:rPr>
          <w:sz w:val="26"/>
          <w:szCs w:val="26"/>
        </w:rPr>
        <w:t xml:space="preserve"> сельского поселения </w:t>
      </w:r>
      <w:r w:rsidR="00D64602" w:rsidRPr="00CC4F87">
        <w:rPr>
          <w:sz w:val="26"/>
          <w:szCs w:val="26"/>
        </w:rPr>
        <w:t>Ремонтненского</w:t>
      </w:r>
      <w:r w:rsidRPr="00CC4F87">
        <w:rPr>
          <w:sz w:val="26"/>
          <w:szCs w:val="26"/>
        </w:rPr>
        <w:t xml:space="preserve"> района (далее – Администрация) осуществляется в соответствии с требованиями </w:t>
      </w:r>
      <w:r w:rsidRPr="00CC4F87">
        <w:rPr>
          <w:rStyle w:val="af"/>
          <w:color w:val="auto"/>
          <w:sz w:val="26"/>
          <w:szCs w:val="26"/>
        </w:rPr>
        <w:t>статьи 160.2-1</w:t>
      </w:r>
      <w:r w:rsidRPr="00CC4F87">
        <w:rPr>
          <w:sz w:val="26"/>
          <w:szCs w:val="26"/>
        </w:rPr>
        <w:t xml:space="preserve">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DB3BB9" w:rsidRPr="00CC4F87" w:rsidRDefault="00DB3BB9" w:rsidP="00CC4F87">
      <w:pPr>
        <w:ind w:right="-868" w:firstLine="70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>2. В настоящем Порядке применяются понятия, термины в значения, установленные Бюджетным кодексом Российской Федерации и федеральными стандартами.</w:t>
      </w:r>
    </w:p>
    <w:p w:rsidR="00DB3BB9" w:rsidRPr="00CC4F87" w:rsidRDefault="00DB3BB9" w:rsidP="00CC4F87">
      <w:pPr>
        <w:ind w:right="-868" w:firstLine="70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>3. 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</w:t>
      </w:r>
    </w:p>
    <w:p w:rsidR="00DB3BB9" w:rsidRPr="00CC4F87" w:rsidRDefault="00DB3BB9" w:rsidP="00CC4F87">
      <w:pPr>
        <w:ind w:right="-868" w:firstLine="426"/>
        <w:jc w:val="both"/>
        <w:rPr>
          <w:sz w:val="26"/>
          <w:szCs w:val="26"/>
        </w:rPr>
      </w:pPr>
      <w:r w:rsidRPr="00CC4F87">
        <w:rPr>
          <w:sz w:val="26"/>
          <w:szCs w:val="26"/>
        </w:rPr>
        <w:t>- 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DB3BB9" w:rsidRPr="00CC4F87" w:rsidRDefault="00DB3BB9" w:rsidP="00CC4F87">
      <w:pPr>
        <w:ind w:right="-868" w:firstLine="426"/>
        <w:jc w:val="both"/>
        <w:rPr>
          <w:sz w:val="26"/>
          <w:szCs w:val="26"/>
        </w:rPr>
      </w:pPr>
      <w:r w:rsidRPr="00CC4F87">
        <w:rPr>
          <w:sz w:val="26"/>
          <w:szCs w:val="26"/>
        </w:rPr>
        <w:t xml:space="preserve">- 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</w:t>
      </w:r>
      <w:r w:rsidRPr="00CC4F87">
        <w:rPr>
          <w:rStyle w:val="af"/>
          <w:color w:val="auto"/>
          <w:sz w:val="26"/>
          <w:szCs w:val="26"/>
        </w:rPr>
        <w:t>пунктом 5 статьи 264.1</w:t>
      </w:r>
      <w:r w:rsidRPr="00CC4F87">
        <w:rPr>
          <w:sz w:val="26"/>
          <w:szCs w:val="26"/>
        </w:rPr>
        <w:t xml:space="preserve"> Бюджетного Кодекса Российской Федерации;</w:t>
      </w:r>
    </w:p>
    <w:p w:rsidR="00DB3BB9" w:rsidRPr="00CC4F87" w:rsidRDefault="00DB3BB9" w:rsidP="00CC4F87">
      <w:pPr>
        <w:ind w:right="-868" w:firstLine="426"/>
        <w:jc w:val="both"/>
        <w:rPr>
          <w:sz w:val="26"/>
          <w:szCs w:val="26"/>
        </w:rPr>
      </w:pPr>
      <w:r w:rsidRPr="00CC4F87">
        <w:rPr>
          <w:sz w:val="26"/>
          <w:szCs w:val="26"/>
        </w:rPr>
        <w:t xml:space="preserve">- повышение качества финансового менеджмента, в том числе повышения результативности и экономности использования бюджетных средств; </w:t>
      </w:r>
    </w:p>
    <w:p w:rsidR="00DB3BB9" w:rsidRPr="00CC4F87" w:rsidRDefault="00DB3BB9" w:rsidP="00CC4F87">
      <w:pPr>
        <w:ind w:right="-868" w:firstLine="70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 xml:space="preserve">4. В целях реализации решения об упрощенном осуществлении внутреннего финансового аудита </w:t>
      </w:r>
      <w:r w:rsidR="00D64602" w:rsidRPr="00CC4F87">
        <w:rPr>
          <w:sz w:val="26"/>
          <w:szCs w:val="26"/>
        </w:rPr>
        <w:t>г</w:t>
      </w:r>
      <w:r w:rsidRPr="00CC4F87">
        <w:rPr>
          <w:sz w:val="26"/>
          <w:szCs w:val="26"/>
        </w:rPr>
        <w:t xml:space="preserve">лава </w:t>
      </w:r>
      <w:r w:rsidR="00D64602" w:rsidRPr="00CC4F87">
        <w:rPr>
          <w:sz w:val="26"/>
          <w:szCs w:val="26"/>
        </w:rPr>
        <w:t>А</w:t>
      </w:r>
      <w:r w:rsidR="00054404" w:rsidRPr="00CC4F87">
        <w:rPr>
          <w:sz w:val="26"/>
          <w:szCs w:val="26"/>
        </w:rPr>
        <w:t xml:space="preserve">дминистрации </w:t>
      </w:r>
      <w:r w:rsidR="00526ED8">
        <w:rPr>
          <w:sz w:val="26"/>
          <w:szCs w:val="26"/>
        </w:rPr>
        <w:t>Денисовского</w:t>
      </w:r>
      <w:r w:rsidR="00937B66" w:rsidRPr="00CC4F87">
        <w:rPr>
          <w:sz w:val="26"/>
          <w:szCs w:val="26"/>
        </w:rPr>
        <w:t xml:space="preserve"> </w:t>
      </w:r>
      <w:r w:rsidRPr="00CC4F87">
        <w:rPr>
          <w:sz w:val="26"/>
          <w:szCs w:val="26"/>
        </w:rPr>
        <w:t xml:space="preserve">сельского </w:t>
      </w:r>
      <w:r w:rsidR="00D64602" w:rsidRPr="00CC4F87">
        <w:rPr>
          <w:sz w:val="26"/>
          <w:szCs w:val="26"/>
        </w:rPr>
        <w:t>поселения принимает</w:t>
      </w:r>
      <w:r w:rsidRPr="00CC4F87">
        <w:rPr>
          <w:sz w:val="26"/>
          <w:szCs w:val="26"/>
        </w:rPr>
        <w:t xml:space="preserve"> на себя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B3BB9" w:rsidRPr="00CC4F87" w:rsidRDefault="00526ED8" w:rsidP="00CC4F87">
      <w:pPr>
        <w:ind w:left="139" w:right="-868" w:firstLine="55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B3BB9" w:rsidRPr="00CC4F87">
        <w:rPr>
          <w:sz w:val="26"/>
          <w:szCs w:val="26"/>
        </w:rPr>
        <w:t> 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B3BB9" w:rsidRPr="00CC4F87" w:rsidRDefault="00DB3BB9" w:rsidP="00CC4F87">
      <w:pPr>
        <w:ind w:left="139" w:right="-868" w:firstLine="559"/>
        <w:jc w:val="both"/>
        <w:rPr>
          <w:sz w:val="26"/>
          <w:szCs w:val="26"/>
        </w:rPr>
      </w:pPr>
      <w:r w:rsidRPr="00CC4F87">
        <w:rPr>
          <w:sz w:val="26"/>
          <w:szCs w:val="26"/>
        </w:rPr>
        <w:t xml:space="preserve">-  решает задачи внутреннего финансового аудита, направленные на повышение качества финансового менеджмента в соответствии с пунктом 16 федерального </w:t>
      </w:r>
      <w:r w:rsidRPr="00CC4F87">
        <w:rPr>
          <w:sz w:val="26"/>
          <w:szCs w:val="26"/>
        </w:rPr>
        <w:lastRenderedPageBreak/>
        <w:t>стандарта внутреннего финансового аудита "Определения, принципы и задачи внутреннего финансового аудита".</w:t>
      </w:r>
    </w:p>
    <w:p w:rsidR="00D35FB5" w:rsidRPr="00CC4F87" w:rsidRDefault="00DB3BB9" w:rsidP="00CC4F87">
      <w:pPr>
        <w:ind w:right="-868" w:firstLine="709"/>
        <w:jc w:val="both"/>
        <w:rPr>
          <w:b/>
          <w:sz w:val="26"/>
          <w:szCs w:val="26"/>
        </w:rPr>
      </w:pPr>
      <w:r w:rsidRPr="00CC4F87">
        <w:rPr>
          <w:sz w:val="26"/>
          <w:szCs w:val="26"/>
        </w:rPr>
        <w:t>5. Деятельность по осуществлению полномочий по внутреннему финансовому аудиту в Администрации основывается на принципах, установленных федеральными стандартами.</w:t>
      </w:r>
      <w:r w:rsidR="00D64602" w:rsidRPr="00CC4F87">
        <w:rPr>
          <w:sz w:val="26"/>
          <w:szCs w:val="26"/>
        </w:rPr>
        <w:t xml:space="preserve">                 </w:t>
      </w:r>
    </w:p>
    <w:sectPr w:rsidR="00D35FB5" w:rsidRPr="00CC4F87" w:rsidSect="00526ED8">
      <w:pgSz w:w="11905" w:h="16837"/>
      <w:pgMar w:top="425" w:right="1814" w:bottom="56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E60" w:rsidRDefault="00F36E60">
      <w:r>
        <w:separator/>
      </w:r>
    </w:p>
  </w:endnote>
  <w:endnote w:type="continuationSeparator" w:id="1">
    <w:p w:rsidR="00F36E60" w:rsidRDefault="00F3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E60" w:rsidRDefault="00F36E60">
      <w:r>
        <w:separator/>
      </w:r>
    </w:p>
  </w:footnote>
  <w:footnote w:type="continuationSeparator" w:id="1">
    <w:p w:rsidR="00F36E60" w:rsidRDefault="00F36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688"/>
    <w:multiLevelType w:val="hybridMultilevel"/>
    <w:tmpl w:val="7784A24C"/>
    <w:lvl w:ilvl="0" w:tplc="818EC99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5CE211A"/>
    <w:multiLevelType w:val="multilevel"/>
    <w:tmpl w:val="633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89A3094"/>
    <w:multiLevelType w:val="hybridMultilevel"/>
    <w:tmpl w:val="2A0C83C0"/>
    <w:lvl w:ilvl="0" w:tplc="EE0ABAF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BC1"/>
    <w:rsid w:val="000028A2"/>
    <w:rsid w:val="000100B5"/>
    <w:rsid w:val="00011CE1"/>
    <w:rsid w:val="00011D1D"/>
    <w:rsid w:val="000178F4"/>
    <w:rsid w:val="000400EE"/>
    <w:rsid w:val="00054404"/>
    <w:rsid w:val="00067730"/>
    <w:rsid w:val="000802EC"/>
    <w:rsid w:val="0009760B"/>
    <w:rsid w:val="000B3CC7"/>
    <w:rsid w:val="000B7E38"/>
    <w:rsid w:val="000C2367"/>
    <w:rsid w:val="000D149F"/>
    <w:rsid w:val="000D59D8"/>
    <w:rsid w:val="000E2C3C"/>
    <w:rsid w:val="000F443A"/>
    <w:rsid w:val="001205E2"/>
    <w:rsid w:val="00122BC8"/>
    <w:rsid w:val="00137FF3"/>
    <w:rsid w:val="00140E6C"/>
    <w:rsid w:val="001519E0"/>
    <w:rsid w:val="00173804"/>
    <w:rsid w:val="0019210A"/>
    <w:rsid w:val="001959E5"/>
    <w:rsid w:val="001C7989"/>
    <w:rsid w:val="001D581B"/>
    <w:rsid w:val="001F0CE3"/>
    <w:rsid w:val="00202160"/>
    <w:rsid w:val="00220EA7"/>
    <w:rsid w:val="002353EA"/>
    <w:rsid w:val="00240F04"/>
    <w:rsid w:val="0025202A"/>
    <w:rsid w:val="00256D2B"/>
    <w:rsid w:val="00272A52"/>
    <w:rsid w:val="00274732"/>
    <w:rsid w:val="00294D77"/>
    <w:rsid w:val="002A2A5E"/>
    <w:rsid w:val="002B7AB5"/>
    <w:rsid w:val="002D50B0"/>
    <w:rsid w:val="002F20F8"/>
    <w:rsid w:val="003073C1"/>
    <w:rsid w:val="0031120A"/>
    <w:rsid w:val="003316CC"/>
    <w:rsid w:val="00336F65"/>
    <w:rsid w:val="00382607"/>
    <w:rsid w:val="00393A80"/>
    <w:rsid w:val="003E1B3D"/>
    <w:rsid w:val="003E2942"/>
    <w:rsid w:val="004010FB"/>
    <w:rsid w:val="0045607B"/>
    <w:rsid w:val="004579E5"/>
    <w:rsid w:val="00475EFC"/>
    <w:rsid w:val="004943B6"/>
    <w:rsid w:val="00495416"/>
    <w:rsid w:val="004B0EAA"/>
    <w:rsid w:val="004C7B6A"/>
    <w:rsid w:val="004D3387"/>
    <w:rsid w:val="004E6843"/>
    <w:rsid w:val="004E6B74"/>
    <w:rsid w:val="004F485C"/>
    <w:rsid w:val="00526ED8"/>
    <w:rsid w:val="00572D48"/>
    <w:rsid w:val="00576092"/>
    <w:rsid w:val="005809C1"/>
    <w:rsid w:val="00586623"/>
    <w:rsid w:val="00596B1F"/>
    <w:rsid w:val="005A129E"/>
    <w:rsid w:val="00613EB1"/>
    <w:rsid w:val="00617EC3"/>
    <w:rsid w:val="006438CD"/>
    <w:rsid w:val="0067081E"/>
    <w:rsid w:val="00697C9B"/>
    <w:rsid w:val="006A5239"/>
    <w:rsid w:val="006A5ABA"/>
    <w:rsid w:val="006B1087"/>
    <w:rsid w:val="006B2523"/>
    <w:rsid w:val="006C47A6"/>
    <w:rsid w:val="00727B95"/>
    <w:rsid w:val="00733D05"/>
    <w:rsid w:val="00744E3A"/>
    <w:rsid w:val="00755482"/>
    <w:rsid w:val="00766979"/>
    <w:rsid w:val="007A5B7E"/>
    <w:rsid w:val="007F629E"/>
    <w:rsid w:val="007F6454"/>
    <w:rsid w:val="00847738"/>
    <w:rsid w:val="0086674B"/>
    <w:rsid w:val="00877865"/>
    <w:rsid w:val="00881C40"/>
    <w:rsid w:val="0089238E"/>
    <w:rsid w:val="008D0666"/>
    <w:rsid w:val="00931686"/>
    <w:rsid w:val="00935AF3"/>
    <w:rsid w:val="00935B0E"/>
    <w:rsid w:val="00937B66"/>
    <w:rsid w:val="00944744"/>
    <w:rsid w:val="00963239"/>
    <w:rsid w:val="00976DC2"/>
    <w:rsid w:val="00987AC7"/>
    <w:rsid w:val="0099600F"/>
    <w:rsid w:val="009B2720"/>
    <w:rsid w:val="009D2DA9"/>
    <w:rsid w:val="009D3AEF"/>
    <w:rsid w:val="009E66AB"/>
    <w:rsid w:val="009F360A"/>
    <w:rsid w:val="00A02BD4"/>
    <w:rsid w:val="00A2447B"/>
    <w:rsid w:val="00A32BA6"/>
    <w:rsid w:val="00A57EA7"/>
    <w:rsid w:val="00A71AEE"/>
    <w:rsid w:val="00A74C56"/>
    <w:rsid w:val="00AB5C0D"/>
    <w:rsid w:val="00AE6893"/>
    <w:rsid w:val="00AF71A7"/>
    <w:rsid w:val="00B32903"/>
    <w:rsid w:val="00B35D4A"/>
    <w:rsid w:val="00B56590"/>
    <w:rsid w:val="00B578FE"/>
    <w:rsid w:val="00B7060F"/>
    <w:rsid w:val="00B73FE1"/>
    <w:rsid w:val="00B74CD0"/>
    <w:rsid w:val="00B756CD"/>
    <w:rsid w:val="00B75C56"/>
    <w:rsid w:val="00B80ECA"/>
    <w:rsid w:val="00B83BC1"/>
    <w:rsid w:val="00B859F9"/>
    <w:rsid w:val="00B90B70"/>
    <w:rsid w:val="00B95DF5"/>
    <w:rsid w:val="00BB1A22"/>
    <w:rsid w:val="00BB24DD"/>
    <w:rsid w:val="00BB48D4"/>
    <w:rsid w:val="00C00F9C"/>
    <w:rsid w:val="00C065CF"/>
    <w:rsid w:val="00C17026"/>
    <w:rsid w:val="00C303CB"/>
    <w:rsid w:val="00C965D2"/>
    <w:rsid w:val="00CA2B89"/>
    <w:rsid w:val="00CA4241"/>
    <w:rsid w:val="00CB514E"/>
    <w:rsid w:val="00CB72AF"/>
    <w:rsid w:val="00CC4F87"/>
    <w:rsid w:val="00CD0836"/>
    <w:rsid w:val="00D10353"/>
    <w:rsid w:val="00D35FB5"/>
    <w:rsid w:val="00D50F85"/>
    <w:rsid w:val="00D64602"/>
    <w:rsid w:val="00D83F1F"/>
    <w:rsid w:val="00DA43CF"/>
    <w:rsid w:val="00DB3BB9"/>
    <w:rsid w:val="00DB4D43"/>
    <w:rsid w:val="00DB594E"/>
    <w:rsid w:val="00DE3CEB"/>
    <w:rsid w:val="00DF410B"/>
    <w:rsid w:val="00E069B4"/>
    <w:rsid w:val="00E211E2"/>
    <w:rsid w:val="00E32F86"/>
    <w:rsid w:val="00E62A36"/>
    <w:rsid w:val="00E64C47"/>
    <w:rsid w:val="00E80BB6"/>
    <w:rsid w:val="00ED73DD"/>
    <w:rsid w:val="00EE05D9"/>
    <w:rsid w:val="00EE1617"/>
    <w:rsid w:val="00EE2AAE"/>
    <w:rsid w:val="00EE7D2A"/>
    <w:rsid w:val="00F12844"/>
    <w:rsid w:val="00F250A6"/>
    <w:rsid w:val="00F36E60"/>
    <w:rsid w:val="00F46C54"/>
    <w:rsid w:val="00F824C6"/>
    <w:rsid w:val="00F95330"/>
    <w:rsid w:val="00FB446F"/>
    <w:rsid w:val="00FB78C3"/>
    <w:rsid w:val="00FC38FE"/>
    <w:rsid w:val="00FC50BA"/>
    <w:rsid w:val="00FC6A28"/>
    <w:rsid w:val="00FF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Pr>
      <w:sz w:val="32"/>
    </w:rPr>
  </w:style>
  <w:style w:type="paragraph" w:styleId="20">
    <w:name w:val="Body Text Indent 2"/>
    <w:basedOn w:val="a"/>
    <w:pPr>
      <w:spacing w:line="360" w:lineRule="auto"/>
      <w:ind w:firstLine="900"/>
      <w:jc w:val="both"/>
    </w:pPr>
    <w:rPr>
      <w:sz w:val="28"/>
      <w:szCs w:val="16"/>
    </w:rPr>
  </w:style>
  <w:style w:type="paragraph" w:styleId="31">
    <w:name w:val="Body Text Indent 3"/>
    <w:basedOn w:val="a"/>
    <w:pPr>
      <w:autoSpaceDE w:val="0"/>
      <w:autoSpaceDN w:val="0"/>
      <w:adjustRightInd w:val="0"/>
      <w:spacing w:line="360" w:lineRule="auto"/>
      <w:ind w:firstLine="720"/>
      <w:jc w:val="both"/>
    </w:pPr>
    <w:rPr>
      <w:bCs/>
      <w:sz w:val="28"/>
      <w:szCs w:val="28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pPr>
      <w:autoSpaceDE w:val="0"/>
      <w:autoSpaceDN w:val="0"/>
      <w:adjustRightInd w:val="0"/>
      <w:jc w:val="both"/>
    </w:pPr>
    <w:rPr>
      <w:bCs/>
      <w:sz w:val="28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Balloon Text"/>
    <w:basedOn w:val="a"/>
    <w:semiHidden/>
    <w:rsid w:val="00697C9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B859F9"/>
    <w:pPr>
      <w:jc w:val="center"/>
    </w:pPr>
    <w:rPr>
      <w:rFonts w:eastAsia="Arial Unicode MS"/>
      <w:b/>
      <w:bCs/>
      <w:sz w:val="28"/>
      <w:lang/>
    </w:rPr>
  </w:style>
  <w:style w:type="character" w:customStyle="1" w:styleId="a8">
    <w:name w:val="Название Знак"/>
    <w:link w:val="a7"/>
    <w:uiPriority w:val="10"/>
    <w:rsid w:val="00B859F9"/>
    <w:rPr>
      <w:rFonts w:eastAsia="Arial Unicode MS"/>
      <w:b/>
      <w:bCs/>
      <w:sz w:val="28"/>
      <w:szCs w:val="24"/>
    </w:rPr>
  </w:style>
  <w:style w:type="paragraph" w:customStyle="1" w:styleId="21">
    <w:name w:val="Основной текст (2)"/>
    <w:basedOn w:val="a"/>
    <w:link w:val="22"/>
    <w:uiPriority w:val="99"/>
    <w:rsid w:val="00AB5C0D"/>
    <w:pPr>
      <w:shd w:val="clear" w:color="auto" w:fill="FFFFFF"/>
      <w:spacing w:after="240" w:line="298" w:lineRule="exact"/>
      <w:jc w:val="center"/>
    </w:pPr>
    <w:rPr>
      <w:rFonts w:eastAsia="Arial Unicode MS"/>
      <w:b/>
      <w:bCs/>
      <w:sz w:val="27"/>
      <w:szCs w:val="27"/>
      <w:lang/>
    </w:rPr>
  </w:style>
  <w:style w:type="character" w:customStyle="1" w:styleId="22">
    <w:name w:val="Основной текст (2)_"/>
    <w:link w:val="21"/>
    <w:uiPriority w:val="99"/>
    <w:locked/>
    <w:rsid w:val="00AB5C0D"/>
    <w:rPr>
      <w:rFonts w:eastAsia="Arial Unicode MS"/>
      <w:b/>
      <w:bCs/>
      <w:sz w:val="27"/>
      <w:szCs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AB5C0D"/>
    <w:rPr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AB5C0D"/>
    <w:rPr>
      <w:b/>
      <w:bCs/>
      <w:shd w:val="clear" w:color="auto" w:fill="FFFFFF"/>
    </w:rPr>
  </w:style>
  <w:style w:type="character" w:customStyle="1" w:styleId="a9">
    <w:name w:val="Подпись к таблице_"/>
    <w:link w:val="aa"/>
    <w:uiPriority w:val="99"/>
    <w:locked/>
    <w:rsid w:val="00AB5C0D"/>
    <w:rPr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B5C0D"/>
    <w:rPr>
      <w:sz w:val="14"/>
      <w:szCs w:val="14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AB5C0D"/>
    <w:rPr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AB5C0D"/>
    <w:pPr>
      <w:shd w:val="clear" w:color="auto" w:fill="FFFFFF"/>
      <w:spacing w:line="212" w:lineRule="exact"/>
    </w:pPr>
    <w:rPr>
      <w:b/>
      <w:bCs/>
      <w:sz w:val="17"/>
      <w:szCs w:val="17"/>
      <w:lang/>
    </w:rPr>
  </w:style>
  <w:style w:type="paragraph" w:customStyle="1" w:styleId="50">
    <w:name w:val="Основной текст (5)"/>
    <w:basedOn w:val="a"/>
    <w:link w:val="5"/>
    <w:uiPriority w:val="99"/>
    <w:rsid w:val="00AB5C0D"/>
    <w:pPr>
      <w:shd w:val="clear" w:color="auto" w:fill="FFFFFF"/>
      <w:spacing w:before="300" w:line="263" w:lineRule="exact"/>
    </w:pPr>
    <w:rPr>
      <w:b/>
      <w:bCs/>
      <w:sz w:val="20"/>
      <w:szCs w:val="20"/>
      <w:lang/>
    </w:rPr>
  </w:style>
  <w:style w:type="paragraph" w:customStyle="1" w:styleId="aa">
    <w:name w:val="Подпись к таблице"/>
    <w:basedOn w:val="a"/>
    <w:link w:val="a9"/>
    <w:uiPriority w:val="99"/>
    <w:rsid w:val="00AB5C0D"/>
    <w:pPr>
      <w:shd w:val="clear" w:color="auto" w:fill="FFFFFF"/>
      <w:spacing w:line="241" w:lineRule="exact"/>
      <w:jc w:val="both"/>
    </w:pPr>
    <w:rPr>
      <w:b/>
      <w:bCs/>
      <w:sz w:val="17"/>
      <w:szCs w:val="17"/>
      <w:lang/>
    </w:rPr>
  </w:style>
  <w:style w:type="paragraph" w:customStyle="1" w:styleId="60">
    <w:name w:val="Основной текст (6)"/>
    <w:basedOn w:val="a"/>
    <w:link w:val="6"/>
    <w:uiPriority w:val="99"/>
    <w:rsid w:val="00AB5C0D"/>
    <w:pPr>
      <w:shd w:val="clear" w:color="auto" w:fill="FFFFFF"/>
      <w:spacing w:before="60" w:after="60" w:line="240" w:lineRule="atLeast"/>
    </w:pPr>
    <w:rPr>
      <w:sz w:val="14"/>
      <w:szCs w:val="14"/>
      <w:lang/>
    </w:rPr>
  </w:style>
  <w:style w:type="paragraph" w:customStyle="1" w:styleId="70">
    <w:name w:val="Основной текст (7)"/>
    <w:basedOn w:val="a"/>
    <w:link w:val="7"/>
    <w:uiPriority w:val="99"/>
    <w:rsid w:val="00AB5C0D"/>
    <w:pPr>
      <w:shd w:val="clear" w:color="auto" w:fill="FFFFFF"/>
      <w:spacing w:before="60" w:line="259" w:lineRule="exact"/>
    </w:pPr>
    <w:rPr>
      <w:sz w:val="21"/>
      <w:szCs w:val="21"/>
      <w:lang/>
    </w:rPr>
  </w:style>
  <w:style w:type="paragraph" w:styleId="ab">
    <w:name w:val="header"/>
    <w:basedOn w:val="a"/>
    <w:link w:val="ac"/>
    <w:rsid w:val="001C798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1C7989"/>
    <w:rPr>
      <w:sz w:val="24"/>
      <w:szCs w:val="24"/>
    </w:rPr>
  </w:style>
  <w:style w:type="paragraph" w:styleId="ad">
    <w:name w:val="footer"/>
    <w:basedOn w:val="a"/>
    <w:link w:val="ae"/>
    <w:rsid w:val="001C798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1C7989"/>
    <w:rPr>
      <w:sz w:val="24"/>
      <w:szCs w:val="24"/>
    </w:rPr>
  </w:style>
  <w:style w:type="character" w:customStyle="1" w:styleId="WW8Num2z8">
    <w:name w:val="WW8Num2z8"/>
    <w:rsid w:val="004E6843"/>
  </w:style>
  <w:style w:type="character" w:customStyle="1" w:styleId="af">
    <w:name w:val="Гипертекстовая ссылка"/>
    <w:uiPriority w:val="99"/>
    <w:rsid w:val="00EE7D2A"/>
    <w:rPr>
      <w:b w:val="0"/>
      <w:bCs w:val="0"/>
      <w:color w:val="106BBE"/>
    </w:rPr>
  </w:style>
  <w:style w:type="paragraph" w:styleId="af0">
    <w:name w:val="No Spacing"/>
    <w:uiPriority w:val="99"/>
    <w:qFormat/>
    <w:rsid w:val="00D50F85"/>
    <w:pPr>
      <w:suppressAutoHyphens/>
    </w:pPr>
    <w:rPr>
      <w:rFonts w:ascii="Calibri" w:eastAsia="0" w:hAnsi="Calibri" w:cs="Liberation Serif"/>
      <w:color w:val="00000A"/>
      <w:kern w:val="2"/>
      <w:sz w:val="24"/>
      <w:szCs w:val="24"/>
      <w:lang w:eastAsia="zh-CN"/>
    </w:rPr>
  </w:style>
  <w:style w:type="paragraph" w:customStyle="1" w:styleId="Postan">
    <w:name w:val="Postan"/>
    <w:basedOn w:val="a"/>
    <w:rsid w:val="00D50F85"/>
    <w:pPr>
      <w:suppressAutoHyphens/>
      <w:overflowPunct w:val="0"/>
      <w:autoSpaceDE w:val="0"/>
      <w:jc w:val="center"/>
    </w:pPr>
    <w:rPr>
      <w:b/>
      <w:smallCap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0677-8DD4-4407-871A-8C465F14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2</cp:revision>
  <cp:lastPrinted>2022-03-02T14:46:00Z</cp:lastPrinted>
  <dcterms:created xsi:type="dcterms:W3CDTF">2023-03-24T06:48:00Z</dcterms:created>
  <dcterms:modified xsi:type="dcterms:W3CDTF">2023-03-24T06:48:00Z</dcterms:modified>
</cp:coreProperties>
</file>