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4" w:rsidRPr="00536087" w:rsidRDefault="00F81944" w:rsidP="00F81944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Ремонтненский район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F81944" w:rsidRPr="00F81944" w:rsidRDefault="00F81944" w:rsidP="00F81944">
      <w:pPr>
        <w:spacing w:after="0" w:line="240" w:lineRule="auto"/>
        <w:rPr>
          <w:sz w:val="24"/>
          <w:szCs w:val="24"/>
        </w:rPr>
      </w:pPr>
    </w:p>
    <w:p w:rsidR="00F81944" w:rsidRPr="00F81944" w:rsidRDefault="00F81944" w:rsidP="00F8194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1944" w:rsidRPr="00F81944" w:rsidRDefault="00C41AD7" w:rsidP="00F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81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81944" w:rsidRPr="00F81944">
        <w:rPr>
          <w:rFonts w:ascii="Times New Roman" w:hAnsi="Times New Roman" w:cs="Times New Roman"/>
          <w:sz w:val="24"/>
          <w:szCs w:val="24"/>
        </w:rPr>
        <w:t>.20</w:t>
      </w:r>
      <w:r w:rsidR="004C1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F81944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27.12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FD2297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C62" w:rsidRPr="002E4C62" w:rsidRDefault="00F81944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Об утверждении Положения о  комиссии по противодействию коррупции в </w:t>
      </w:r>
      <w:proofErr w:type="spellStart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>Денисовском</w:t>
      </w:r>
      <w:proofErr w:type="spellEnd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 сельском поселении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</w:t>
      </w:r>
      <w:r w:rsidR="00FD2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81944" w:rsidRPr="00484785" w:rsidRDefault="00F81944" w:rsidP="00F819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F81944" w:rsidRPr="002F69B5" w:rsidRDefault="00F81944" w:rsidP="00F819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77F60" w:rsidRDefault="00F81944" w:rsidP="00F8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E6270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5E6270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2E4C62" w:rsidRDefault="002E4C62">
      <w:r>
        <w:br w:type="page"/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</w:t>
      </w:r>
      <w:r w:rsidR="00C41AD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C41AD7">
        <w:rPr>
          <w:rFonts w:ascii="Times New Roman" w:hAnsi="Times New Roman" w:cs="Times New Roman"/>
        </w:rPr>
        <w:t>10</w:t>
      </w:r>
      <w:r w:rsidR="004C1231">
        <w:rPr>
          <w:rFonts w:ascii="Times New Roman" w:hAnsi="Times New Roman" w:cs="Times New Roman"/>
        </w:rPr>
        <w:t>.202</w:t>
      </w:r>
      <w:r w:rsidR="00C41A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</w:t>
      </w:r>
      <w:r w:rsidR="00C41AD7">
        <w:rPr>
          <w:rFonts w:ascii="Times New Roman" w:hAnsi="Times New Roman" w:cs="Times New Roman"/>
        </w:rPr>
        <w:t>75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27.12.2012 г. № 38</w:t>
      </w:r>
    </w:p>
    <w:p w:rsidR="002E4C62" w:rsidRDefault="002E4C62" w:rsidP="002E4C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2E4C62" w:rsidRDefault="002E4C62" w:rsidP="002E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ДЕНИСОВСКОМ СЕЛЬСКОМ ПОСЕЛЕНИИ</w:t>
      </w:r>
    </w:p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5E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5E6270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5E627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4C1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 Фурсова Г.В.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C41A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r w:rsidR="00C41AD7">
              <w:rPr>
                <w:rFonts w:ascii="Times New Roman" w:hAnsi="Times New Roman" w:cs="Times New Roman"/>
                <w:bCs/>
                <w:sz w:val="24"/>
                <w:szCs w:val="24"/>
              </w:rPr>
              <w:t>Оспищева В.С.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>
      <w:pPr>
        <w:jc w:val="both"/>
      </w:pPr>
    </w:p>
    <w:p w:rsidR="002E4C62" w:rsidRDefault="002E4C62" w:rsidP="002E4C62">
      <w:pPr>
        <w:jc w:val="both"/>
      </w:pPr>
    </w:p>
    <w:p w:rsidR="00190EA6" w:rsidRDefault="00190EA6"/>
    <w:sectPr w:rsidR="00190EA6" w:rsidSect="006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944"/>
    <w:rsid w:val="00190EA6"/>
    <w:rsid w:val="00252A91"/>
    <w:rsid w:val="002937C7"/>
    <w:rsid w:val="002E4C62"/>
    <w:rsid w:val="004B748B"/>
    <w:rsid w:val="004C1231"/>
    <w:rsid w:val="005E6270"/>
    <w:rsid w:val="0062768E"/>
    <w:rsid w:val="006953C0"/>
    <w:rsid w:val="00717E9C"/>
    <w:rsid w:val="008873AF"/>
    <w:rsid w:val="00A00BD1"/>
    <w:rsid w:val="00A01E83"/>
    <w:rsid w:val="00AE661C"/>
    <w:rsid w:val="00C13078"/>
    <w:rsid w:val="00C41AD7"/>
    <w:rsid w:val="00D534D1"/>
    <w:rsid w:val="00DD11C7"/>
    <w:rsid w:val="00F56413"/>
    <w:rsid w:val="00F81944"/>
    <w:rsid w:val="00FD071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81944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F81944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F8194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2020-02-04T07:44:00Z</cp:lastPrinted>
  <dcterms:created xsi:type="dcterms:W3CDTF">2023-10-25T08:59:00Z</dcterms:created>
  <dcterms:modified xsi:type="dcterms:W3CDTF">2023-10-25T08:59:00Z</dcterms:modified>
</cp:coreProperties>
</file>