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C413A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F42ED9" w:rsidRPr="0032581A" w:rsidRDefault="00F42ED9" w:rsidP="00325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</w:t>
      </w:r>
      <w:r w:rsidR="00A67A06">
        <w:rPr>
          <w:rFonts w:ascii="Times New Roman" w:hAnsi="Times New Roman" w:cs="Times New Roman"/>
          <w:b/>
          <w:sz w:val="24"/>
          <w:szCs w:val="24"/>
        </w:rPr>
        <w:t xml:space="preserve">по проекту решения </w:t>
      </w:r>
      <w:r w:rsidRPr="00AC7D3C">
        <w:rPr>
          <w:rFonts w:ascii="Times New Roman" w:hAnsi="Times New Roman" w:cs="Times New Roman"/>
          <w:b/>
          <w:sz w:val="24"/>
          <w:szCs w:val="24"/>
        </w:rPr>
        <w:t>«</w:t>
      </w:r>
      <w:r w:rsidR="00804C37">
        <w:rPr>
          <w:rFonts w:ascii="Times New Roman" w:hAnsi="Times New Roman" w:cs="Times New Roman"/>
          <w:b/>
          <w:sz w:val="24"/>
          <w:szCs w:val="24"/>
        </w:rPr>
        <w:t xml:space="preserve">Об отчете об исполнении бюджета </w:t>
      </w:r>
      <w:r w:rsidR="00AC7D3C">
        <w:rPr>
          <w:rFonts w:ascii="Times New Roman" w:hAnsi="Times New Roman" w:cs="Times New Roman"/>
          <w:b/>
          <w:sz w:val="24"/>
          <w:szCs w:val="24"/>
        </w:rPr>
        <w:t>Денисовского сельского п</w:t>
      </w:r>
      <w:r w:rsidR="00804C37">
        <w:rPr>
          <w:rFonts w:ascii="Times New Roman" w:hAnsi="Times New Roman" w:cs="Times New Roman"/>
          <w:b/>
          <w:sz w:val="24"/>
          <w:szCs w:val="24"/>
        </w:rPr>
        <w:t>оселен</w:t>
      </w:r>
      <w:r w:rsidR="006309AD">
        <w:rPr>
          <w:rFonts w:ascii="Times New Roman" w:hAnsi="Times New Roman" w:cs="Times New Roman"/>
          <w:b/>
          <w:sz w:val="24"/>
          <w:szCs w:val="24"/>
        </w:rPr>
        <w:t xml:space="preserve">ия Ремонтненского района за </w:t>
      </w:r>
      <w:r w:rsidR="0032581A">
        <w:rPr>
          <w:rFonts w:ascii="Times New Roman" w:hAnsi="Times New Roman" w:cs="Times New Roman"/>
          <w:b/>
          <w:sz w:val="24"/>
          <w:szCs w:val="24"/>
        </w:rPr>
        <w:t>2022</w:t>
      </w:r>
      <w:r w:rsidR="00AC7D3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C7D3C">
        <w:rPr>
          <w:rFonts w:ascii="Times New Roman" w:hAnsi="Times New Roman" w:cs="Times New Roman"/>
          <w:b/>
          <w:sz w:val="24"/>
          <w:szCs w:val="24"/>
        </w:rPr>
        <w:t>»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32581A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961C0">
        <w:rPr>
          <w:rFonts w:ascii="Times New Roman" w:hAnsi="Times New Roman" w:cs="Times New Roman"/>
          <w:sz w:val="24"/>
          <w:szCs w:val="24"/>
        </w:rPr>
        <w:t>.0</w:t>
      </w:r>
      <w:r w:rsidR="004850B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</w:t>
      </w:r>
      <w:r w:rsidR="00AC7D3C">
        <w:rPr>
          <w:rFonts w:ascii="Times New Roman" w:hAnsi="Times New Roman" w:cs="Times New Roman"/>
          <w:sz w:val="24"/>
          <w:szCs w:val="24"/>
        </w:rPr>
        <w:t xml:space="preserve">    п.Денисовский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Председатель- </w:t>
      </w:r>
      <w:r w:rsidR="00BB40B4">
        <w:rPr>
          <w:rFonts w:ascii="Times New Roman" w:hAnsi="Times New Roman" w:cs="Times New Roman"/>
          <w:sz w:val="24"/>
          <w:szCs w:val="24"/>
        </w:rPr>
        <w:t>Монина Татьяна Николаевна</w:t>
      </w:r>
    </w:p>
    <w:p w:rsidR="00F42ED9" w:rsidRPr="00AC7D3C" w:rsidRDefault="00F42ED9" w:rsidP="00D27CA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>Секретарь-</w:t>
      </w:r>
      <w:r w:rsidR="006309AD">
        <w:rPr>
          <w:rFonts w:ascii="Times New Roman" w:hAnsi="Times New Roman" w:cs="Times New Roman"/>
          <w:sz w:val="24"/>
          <w:szCs w:val="24"/>
        </w:rPr>
        <w:t xml:space="preserve"> </w:t>
      </w:r>
      <w:r w:rsidR="007367BD">
        <w:rPr>
          <w:rFonts w:ascii="Times New Roman" w:hAnsi="Times New Roman" w:cs="Times New Roman"/>
          <w:sz w:val="24"/>
          <w:szCs w:val="24"/>
        </w:rPr>
        <w:t>Никитенко Галина Ивановна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32581A" w:rsidRDefault="006309AD" w:rsidP="00325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Присутствовало-</w:t>
      </w:r>
      <w:r w:rsidR="0032581A">
        <w:rPr>
          <w:rFonts w:ascii="Times New Roman" w:hAnsi="Times New Roman" w:cs="Times New Roman"/>
          <w:sz w:val="24"/>
          <w:szCs w:val="24"/>
        </w:rPr>
        <w:t>37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ED9" w:rsidRPr="00AC7D3C" w:rsidRDefault="00F42ED9" w:rsidP="00325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843"/>
      </w:tblGrid>
      <w:tr w:rsidR="00F42ED9" w:rsidRPr="00AC7D3C" w:rsidTr="00F42ED9">
        <w:tc>
          <w:tcPr>
            <w:tcW w:w="9571" w:type="dxa"/>
            <w:gridSpan w:val="2"/>
            <w:hideMark/>
          </w:tcPr>
          <w:p w:rsidR="00F42ED9" w:rsidRPr="00804C37" w:rsidRDefault="00804C37" w:rsidP="004E218C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</w:t>
            </w:r>
            <w:r w:rsidRPr="00804C37">
              <w:rPr>
                <w:rFonts w:ascii="Times New Roman" w:hAnsi="Times New Roman" w:cs="Times New Roman"/>
                <w:sz w:val="24"/>
                <w:szCs w:val="24"/>
              </w:rPr>
              <w:t>чете об исполнении бюджета  Денисовского сельского поселен</w:t>
            </w:r>
            <w:r w:rsidR="00A67A06">
              <w:rPr>
                <w:rFonts w:ascii="Times New Roman" w:hAnsi="Times New Roman" w:cs="Times New Roman"/>
                <w:sz w:val="24"/>
                <w:szCs w:val="24"/>
              </w:rPr>
              <w:t xml:space="preserve">ия Ремонтненского района </w:t>
            </w:r>
            <w:r w:rsidR="00A961C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258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309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C7D3C" w:rsidRPr="00804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ED9" w:rsidRPr="00AC7D3C" w:rsidTr="00F42ED9">
        <w:tc>
          <w:tcPr>
            <w:tcW w:w="1728" w:type="dxa"/>
          </w:tcPr>
          <w:p w:rsidR="00F42ED9" w:rsidRPr="00AC7D3C" w:rsidRDefault="00F42ED9" w:rsidP="00AC7D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hideMark/>
          </w:tcPr>
          <w:p w:rsidR="00F42ED9" w:rsidRPr="00AC7D3C" w:rsidRDefault="00D4509D" w:rsidP="00030C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030CCB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42ED9" w:rsidRPr="00AC7D3C" w:rsidRDefault="00BB40B4" w:rsidP="00AC7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Монину Т.Н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., председателя Собрания депутатов </w:t>
      </w:r>
      <w:r w:rsidR="007276A2">
        <w:rPr>
          <w:rFonts w:ascii="Times New Roman" w:hAnsi="Times New Roman" w:cs="Times New Roman"/>
          <w:sz w:val="24"/>
          <w:szCs w:val="24"/>
        </w:rPr>
        <w:t xml:space="preserve">-главу </w:t>
      </w:r>
      <w:proofErr w:type="spellStart"/>
      <w:r w:rsidR="007276A2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7276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2ED9" w:rsidRPr="00AC7D3C" w:rsidRDefault="00F42ED9" w:rsidP="00AC7D3C">
      <w:pPr>
        <w:pStyle w:val="a6"/>
        <w:spacing w:after="0"/>
        <w:ind w:left="0"/>
        <w:jc w:val="both"/>
      </w:pPr>
      <w:r w:rsidRPr="007A0C6E">
        <w:t xml:space="preserve">«Согласно </w:t>
      </w:r>
      <w:r w:rsidR="007276A2">
        <w:t>постановления</w:t>
      </w:r>
      <w:r w:rsidR="00AB61AC">
        <w:t xml:space="preserve"> предс</w:t>
      </w:r>
      <w:r w:rsidR="007276A2">
        <w:t>е</w:t>
      </w:r>
      <w:r w:rsidR="00AB61AC">
        <w:t>дателя Собрания</w:t>
      </w:r>
      <w:r w:rsidRPr="007A0C6E">
        <w:t xml:space="preserve"> депутатов </w:t>
      </w:r>
      <w:r w:rsidR="00AC7D3C" w:rsidRPr="007A0C6E">
        <w:t xml:space="preserve">Денисовского сельского поселения </w:t>
      </w:r>
      <w:r w:rsidR="006309AD" w:rsidRPr="007A0C6E">
        <w:t xml:space="preserve">от </w:t>
      </w:r>
      <w:r w:rsidR="0032581A">
        <w:t>28</w:t>
      </w:r>
      <w:r w:rsidR="004850BD">
        <w:t>.04</w:t>
      </w:r>
      <w:r w:rsidR="007A0C6E" w:rsidRPr="007A0C6E">
        <w:t>.</w:t>
      </w:r>
      <w:r w:rsidR="0032581A">
        <w:t>20</w:t>
      </w:r>
      <w:r w:rsidR="009A57B6">
        <w:t>2</w:t>
      </w:r>
      <w:bookmarkStart w:id="0" w:name="_GoBack"/>
      <w:bookmarkEnd w:id="0"/>
      <w:r w:rsidR="0032581A">
        <w:t>3</w:t>
      </w:r>
      <w:r w:rsidRPr="007A0C6E">
        <w:t xml:space="preserve"> года № </w:t>
      </w:r>
      <w:r w:rsidR="0032581A">
        <w:t>6</w:t>
      </w:r>
      <w:r w:rsidR="007276A2">
        <w:t xml:space="preserve"> </w:t>
      </w:r>
      <w:r w:rsidRPr="00AC7D3C">
        <w:t xml:space="preserve">«О </w:t>
      </w:r>
      <w:r w:rsidR="00AB61AC">
        <w:t>назначении</w:t>
      </w:r>
      <w:r w:rsidR="00804C37">
        <w:t xml:space="preserve"> публичных слушаний</w:t>
      </w:r>
      <w:r w:rsidR="00AB61AC">
        <w:t>»</w:t>
      </w:r>
      <w:r w:rsidRPr="00AC7D3C">
        <w:t xml:space="preserve"> была создана </w:t>
      </w:r>
      <w:r w:rsidR="00AC7D3C">
        <w:t>рабочая группа</w:t>
      </w:r>
      <w:r w:rsidRPr="00AC7D3C">
        <w:t xml:space="preserve"> по проведению публичных слушаний.  Определена дата проведения заседания </w:t>
      </w:r>
      <w:r w:rsidR="00AC7D3C">
        <w:t>рабочей группы</w:t>
      </w:r>
      <w:r w:rsidRPr="00AC7D3C">
        <w:t xml:space="preserve"> по пров</w:t>
      </w:r>
      <w:r w:rsidR="00AC7D3C">
        <w:t xml:space="preserve">едению </w:t>
      </w:r>
      <w:r w:rsidR="00804C37">
        <w:t xml:space="preserve">публичных </w:t>
      </w:r>
      <w:r w:rsidR="007276A2">
        <w:t>слушаний -</w:t>
      </w:r>
      <w:r w:rsidR="006309AD">
        <w:t xml:space="preserve"> </w:t>
      </w:r>
      <w:r w:rsidR="0032581A">
        <w:t>15</w:t>
      </w:r>
      <w:r w:rsidR="004850BD">
        <w:t>.05</w:t>
      </w:r>
      <w:r w:rsidR="00AB61AC">
        <w:t>.</w:t>
      </w:r>
      <w:r w:rsidR="0032581A">
        <w:t>2023</w:t>
      </w:r>
      <w:r w:rsidRPr="00AC7D3C">
        <w:t xml:space="preserve"> года. </w:t>
      </w:r>
      <w:r w:rsidR="00AC7D3C">
        <w:t>Рабочей группой</w:t>
      </w:r>
      <w:r w:rsidRPr="00AC7D3C">
        <w:t xml:space="preserve"> по проведению публичных слушаний  </w:t>
      </w:r>
      <w:r w:rsidR="00AC7D3C">
        <w:t xml:space="preserve">обнародована </w:t>
      </w:r>
      <w:r w:rsidRPr="00AC7D3C">
        <w:t xml:space="preserve"> </w:t>
      </w:r>
      <w:r w:rsidR="00AC7D3C">
        <w:t>информация</w:t>
      </w:r>
      <w:r w:rsidRPr="00AC7D3C">
        <w:t xml:space="preserve">  о проведении публичных слушаний.</w:t>
      </w:r>
    </w:p>
    <w:p w:rsidR="00F42ED9" w:rsidRPr="00AC7D3C" w:rsidRDefault="00F42ED9" w:rsidP="003258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В ходе работы </w:t>
      </w:r>
      <w:r w:rsidR="00AC7D3C">
        <w:rPr>
          <w:rFonts w:ascii="Times New Roman" w:hAnsi="Times New Roman" w:cs="Times New Roman"/>
          <w:color w:val="323232"/>
          <w:sz w:val="24"/>
          <w:szCs w:val="24"/>
        </w:rPr>
        <w:t>рабочей группы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по проведени</w:t>
      </w:r>
      <w:r w:rsidR="00804C37">
        <w:rPr>
          <w:rFonts w:ascii="Times New Roman" w:hAnsi="Times New Roman" w:cs="Times New Roman"/>
          <w:color w:val="323232"/>
          <w:sz w:val="24"/>
          <w:szCs w:val="24"/>
        </w:rPr>
        <w:t>ю публичных слушаний предложения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не поступали».</w:t>
      </w:r>
    </w:p>
    <w:p w:rsidR="00F42ED9" w:rsidRPr="0087019C" w:rsidRDefault="00D27CA5" w:rsidP="00D27CA5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30CCB" w:rsidRPr="0087019C">
        <w:rPr>
          <w:rFonts w:ascii="Times New Roman" w:hAnsi="Times New Roman" w:cs="Times New Roman"/>
          <w:sz w:val="24"/>
          <w:szCs w:val="24"/>
        </w:rPr>
        <w:t>Новомлинову</w:t>
      </w:r>
      <w:proofErr w:type="spellEnd"/>
      <w:r w:rsidR="00030CCB" w:rsidRPr="0087019C">
        <w:rPr>
          <w:rFonts w:ascii="Times New Roman" w:hAnsi="Times New Roman" w:cs="Times New Roman"/>
          <w:sz w:val="24"/>
          <w:szCs w:val="24"/>
        </w:rPr>
        <w:t xml:space="preserve"> Е.Н</w:t>
      </w:r>
      <w:r w:rsidR="00F42ED9" w:rsidRPr="0087019C">
        <w:rPr>
          <w:rFonts w:ascii="Times New Roman" w:hAnsi="Times New Roman" w:cs="Times New Roman"/>
          <w:sz w:val="24"/>
          <w:szCs w:val="24"/>
        </w:rPr>
        <w:t xml:space="preserve">., </w:t>
      </w:r>
      <w:r w:rsidR="00030CCB" w:rsidRPr="0087019C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F42ED9" w:rsidRPr="0087019C">
        <w:rPr>
          <w:rFonts w:ascii="Times New Roman" w:hAnsi="Times New Roman" w:cs="Times New Roman"/>
          <w:sz w:val="24"/>
          <w:szCs w:val="24"/>
        </w:rPr>
        <w:t xml:space="preserve"> </w:t>
      </w:r>
      <w:r w:rsidR="00804C37" w:rsidRPr="0087019C">
        <w:rPr>
          <w:rFonts w:ascii="Times New Roman" w:hAnsi="Times New Roman" w:cs="Times New Roman"/>
          <w:sz w:val="24"/>
          <w:szCs w:val="24"/>
        </w:rPr>
        <w:t>«</w:t>
      </w:r>
      <w:r w:rsidR="007276A2">
        <w:rPr>
          <w:rFonts w:ascii="Times New Roman" w:hAnsi="Times New Roman" w:cs="Times New Roman"/>
          <w:sz w:val="24"/>
          <w:szCs w:val="24"/>
        </w:rPr>
        <w:t>Об отчете об исполнении бюджета</w:t>
      </w:r>
      <w:r w:rsidR="00804C37" w:rsidRPr="0087019C">
        <w:rPr>
          <w:rFonts w:ascii="Times New Roman" w:hAnsi="Times New Roman" w:cs="Times New Roman"/>
          <w:sz w:val="24"/>
          <w:szCs w:val="24"/>
        </w:rPr>
        <w:t xml:space="preserve"> Денисовского сельского поселен</w:t>
      </w:r>
      <w:r w:rsidR="00A67A06">
        <w:rPr>
          <w:rFonts w:ascii="Times New Roman" w:hAnsi="Times New Roman" w:cs="Times New Roman"/>
          <w:sz w:val="24"/>
          <w:szCs w:val="24"/>
        </w:rPr>
        <w:t xml:space="preserve">ия Ремонтненского района </w:t>
      </w:r>
      <w:r w:rsidR="00A961C0">
        <w:rPr>
          <w:rFonts w:ascii="Times New Roman" w:hAnsi="Times New Roman" w:cs="Times New Roman"/>
          <w:sz w:val="24"/>
          <w:szCs w:val="24"/>
        </w:rPr>
        <w:t xml:space="preserve">за </w:t>
      </w:r>
      <w:r w:rsidR="0032581A">
        <w:rPr>
          <w:rFonts w:ascii="Times New Roman" w:hAnsi="Times New Roman" w:cs="Times New Roman"/>
          <w:sz w:val="24"/>
          <w:szCs w:val="24"/>
        </w:rPr>
        <w:t>2022</w:t>
      </w:r>
      <w:r w:rsidR="006309AD">
        <w:rPr>
          <w:rFonts w:ascii="Times New Roman" w:hAnsi="Times New Roman" w:cs="Times New Roman"/>
          <w:sz w:val="24"/>
          <w:szCs w:val="24"/>
        </w:rPr>
        <w:t xml:space="preserve"> год</w:t>
      </w:r>
      <w:r w:rsidR="00804C37" w:rsidRPr="0087019C">
        <w:rPr>
          <w:rFonts w:ascii="Times New Roman" w:hAnsi="Times New Roman" w:cs="Times New Roman"/>
          <w:sz w:val="24"/>
          <w:szCs w:val="24"/>
        </w:rPr>
        <w:t>»</w:t>
      </w:r>
      <w:r w:rsidR="00F42ED9" w:rsidRPr="0087019C">
        <w:rPr>
          <w:rFonts w:ascii="Times New Roman" w:hAnsi="Times New Roman" w:cs="Times New Roman"/>
          <w:sz w:val="24"/>
          <w:szCs w:val="24"/>
        </w:rPr>
        <w:t xml:space="preserve"> (доклад прилагается).</w:t>
      </w: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D27CA5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CA5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2640C1" w:rsidRPr="008F2710" w:rsidRDefault="00F42ED9" w:rsidP="008F2710">
      <w:pPr>
        <w:spacing w:after="0"/>
        <w:ind w:left="36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D27CA5">
        <w:rPr>
          <w:rFonts w:ascii="Times New Roman" w:hAnsi="Times New Roman" w:cs="Times New Roman"/>
          <w:sz w:val="24"/>
          <w:szCs w:val="24"/>
        </w:rPr>
        <w:t xml:space="preserve">1. </w:t>
      </w:r>
      <w:r w:rsidR="00BB40B4">
        <w:rPr>
          <w:rFonts w:ascii="Times New Roman" w:hAnsi="Times New Roman" w:cs="Times New Roman"/>
          <w:color w:val="323232"/>
          <w:sz w:val="24"/>
          <w:szCs w:val="24"/>
        </w:rPr>
        <w:t xml:space="preserve">Полякова </w:t>
      </w:r>
      <w:proofErr w:type="gramStart"/>
      <w:r w:rsidR="00BB40B4">
        <w:rPr>
          <w:rFonts w:ascii="Times New Roman" w:hAnsi="Times New Roman" w:cs="Times New Roman"/>
          <w:color w:val="323232"/>
          <w:sz w:val="24"/>
          <w:szCs w:val="24"/>
        </w:rPr>
        <w:t>С.А.</w:t>
      </w:r>
      <w:r w:rsidR="00D27CA5" w:rsidRPr="00D27CA5">
        <w:rPr>
          <w:rFonts w:ascii="Times New Roman" w:hAnsi="Times New Roman" w:cs="Times New Roman"/>
          <w:color w:val="323232"/>
          <w:sz w:val="24"/>
          <w:szCs w:val="24"/>
        </w:rPr>
        <w:t>.</w:t>
      </w:r>
      <w:r w:rsidR="00030CCB" w:rsidRPr="00D27CA5">
        <w:rPr>
          <w:rFonts w:ascii="Times New Roman" w:hAnsi="Times New Roman" w:cs="Times New Roman"/>
          <w:color w:val="323232"/>
          <w:sz w:val="24"/>
          <w:szCs w:val="24"/>
        </w:rPr>
        <w:t>-</w:t>
      </w:r>
      <w:proofErr w:type="gramEnd"/>
      <w:r w:rsidR="00D27CA5" w:rsidRPr="00D27CA5">
        <w:rPr>
          <w:rFonts w:ascii="Times New Roman" w:hAnsi="Times New Roman" w:cs="Times New Roman"/>
          <w:sz w:val="24"/>
          <w:szCs w:val="24"/>
        </w:rPr>
        <w:t xml:space="preserve"> </w:t>
      </w:r>
      <w:r w:rsidR="00D27CA5">
        <w:rPr>
          <w:rFonts w:ascii="Times New Roman" w:hAnsi="Times New Roman" w:cs="Times New Roman"/>
          <w:sz w:val="24"/>
          <w:szCs w:val="24"/>
        </w:rPr>
        <w:t>председатель</w:t>
      </w:r>
      <w:r w:rsidR="00D27CA5" w:rsidRPr="00D27CA5">
        <w:rPr>
          <w:rFonts w:ascii="Times New Roman" w:hAnsi="Times New Roman" w:cs="Times New Roman"/>
          <w:sz w:val="24"/>
          <w:szCs w:val="24"/>
        </w:rPr>
        <w:t xml:space="preserve"> постоянной комиссии по бюджету и социально-экономическим вопросам</w:t>
      </w:r>
      <w:r w:rsidR="00FE4DCA" w:rsidRPr="00D27CA5">
        <w:rPr>
          <w:rFonts w:ascii="Times New Roman" w:hAnsi="Times New Roman" w:cs="Times New Roman"/>
          <w:color w:val="323232"/>
          <w:sz w:val="24"/>
          <w:szCs w:val="24"/>
        </w:rPr>
        <w:t>.</w:t>
      </w:r>
    </w:p>
    <w:p w:rsidR="00F42ED9" w:rsidRPr="00AC7D3C" w:rsidRDefault="008F2710" w:rsidP="00AC7D3C">
      <w:pPr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42ED9" w:rsidRPr="00AC7D3C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F42ED9" w:rsidRPr="00A67A06" w:rsidRDefault="00F42ED9" w:rsidP="00A67A06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A06">
        <w:rPr>
          <w:rFonts w:ascii="Times New Roman" w:hAnsi="Times New Roman" w:cs="Times New Roman"/>
          <w:sz w:val="24"/>
          <w:szCs w:val="24"/>
        </w:rPr>
        <w:t>Считать публичные слушания «</w:t>
      </w:r>
      <w:r w:rsidR="00804C37" w:rsidRPr="00A67A06">
        <w:rPr>
          <w:rFonts w:ascii="Times New Roman" w:hAnsi="Times New Roman" w:cs="Times New Roman"/>
          <w:sz w:val="24"/>
          <w:szCs w:val="24"/>
        </w:rPr>
        <w:t>О</w:t>
      </w:r>
      <w:r w:rsidR="007276A2">
        <w:rPr>
          <w:rFonts w:ascii="Times New Roman" w:hAnsi="Times New Roman" w:cs="Times New Roman"/>
          <w:sz w:val="24"/>
          <w:szCs w:val="24"/>
        </w:rPr>
        <w:t xml:space="preserve">б отчете об исполнении бюджета </w:t>
      </w:r>
      <w:r w:rsidR="00804C37" w:rsidRPr="00A67A06">
        <w:rPr>
          <w:rFonts w:ascii="Times New Roman" w:hAnsi="Times New Roman" w:cs="Times New Roman"/>
          <w:sz w:val="24"/>
          <w:szCs w:val="24"/>
        </w:rPr>
        <w:t>Денисовского сельского поселен</w:t>
      </w:r>
      <w:r w:rsidR="00A67A06" w:rsidRPr="00A67A06">
        <w:rPr>
          <w:rFonts w:ascii="Times New Roman" w:hAnsi="Times New Roman" w:cs="Times New Roman"/>
          <w:sz w:val="24"/>
          <w:szCs w:val="24"/>
        </w:rPr>
        <w:t xml:space="preserve">ия Ремонтненского района </w:t>
      </w:r>
      <w:r w:rsidR="00A961C0">
        <w:rPr>
          <w:rFonts w:ascii="Times New Roman" w:hAnsi="Times New Roman" w:cs="Times New Roman"/>
          <w:sz w:val="24"/>
          <w:szCs w:val="24"/>
        </w:rPr>
        <w:t xml:space="preserve">за </w:t>
      </w:r>
      <w:r w:rsidR="0032581A">
        <w:rPr>
          <w:rFonts w:ascii="Times New Roman" w:hAnsi="Times New Roman" w:cs="Times New Roman"/>
          <w:sz w:val="24"/>
          <w:szCs w:val="24"/>
        </w:rPr>
        <w:t>2022</w:t>
      </w:r>
      <w:r w:rsidR="006309AD">
        <w:rPr>
          <w:rFonts w:ascii="Times New Roman" w:hAnsi="Times New Roman" w:cs="Times New Roman"/>
          <w:sz w:val="24"/>
          <w:szCs w:val="24"/>
        </w:rPr>
        <w:t xml:space="preserve"> год</w:t>
      </w:r>
      <w:r w:rsidR="007276A2">
        <w:rPr>
          <w:rFonts w:ascii="Times New Roman" w:hAnsi="Times New Roman" w:cs="Times New Roman"/>
          <w:sz w:val="24"/>
          <w:szCs w:val="24"/>
        </w:rPr>
        <w:t xml:space="preserve">» </w:t>
      </w:r>
      <w:r w:rsidRPr="00A67A06">
        <w:rPr>
          <w:rFonts w:ascii="Times New Roman" w:hAnsi="Times New Roman" w:cs="Times New Roman"/>
          <w:sz w:val="24"/>
          <w:szCs w:val="24"/>
        </w:rPr>
        <w:t xml:space="preserve">состоявшимися. </w:t>
      </w:r>
    </w:p>
    <w:p w:rsidR="00A67A06" w:rsidRDefault="00A67A06" w:rsidP="00A67A06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проект решения </w:t>
      </w:r>
      <w:r w:rsidRPr="00A67A06">
        <w:rPr>
          <w:rFonts w:ascii="Times New Roman" w:hAnsi="Times New Roman" w:cs="Times New Roman"/>
          <w:sz w:val="24"/>
          <w:szCs w:val="24"/>
        </w:rPr>
        <w:t>«О</w:t>
      </w:r>
      <w:r w:rsidR="007276A2">
        <w:rPr>
          <w:rFonts w:ascii="Times New Roman" w:hAnsi="Times New Roman" w:cs="Times New Roman"/>
          <w:sz w:val="24"/>
          <w:szCs w:val="24"/>
        </w:rPr>
        <w:t xml:space="preserve">б отчете об исполнении бюджета </w:t>
      </w:r>
      <w:r w:rsidRPr="00A67A06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Ремонтненского района </w:t>
      </w:r>
      <w:r w:rsidR="00A961C0">
        <w:rPr>
          <w:rFonts w:ascii="Times New Roman" w:hAnsi="Times New Roman" w:cs="Times New Roman"/>
          <w:sz w:val="24"/>
          <w:szCs w:val="24"/>
        </w:rPr>
        <w:t xml:space="preserve">за </w:t>
      </w:r>
      <w:r w:rsidR="0032581A">
        <w:rPr>
          <w:rFonts w:ascii="Times New Roman" w:hAnsi="Times New Roman" w:cs="Times New Roman"/>
          <w:sz w:val="24"/>
          <w:szCs w:val="24"/>
        </w:rPr>
        <w:t>2022</w:t>
      </w:r>
      <w:r w:rsidR="006309AD">
        <w:rPr>
          <w:rFonts w:ascii="Times New Roman" w:hAnsi="Times New Roman" w:cs="Times New Roman"/>
          <w:sz w:val="24"/>
          <w:szCs w:val="24"/>
        </w:rPr>
        <w:t xml:space="preserve"> год</w:t>
      </w:r>
      <w:r w:rsidR="007276A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для утверждения на очередное заседание Собрания депутатов Денисовского сельского поселения.</w:t>
      </w:r>
    </w:p>
    <w:p w:rsidR="00A67A06" w:rsidRPr="00AC7D3C" w:rsidRDefault="00A67A06" w:rsidP="00A67A06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AC7D3C">
        <w:rPr>
          <w:rFonts w:ascii="Times New Roman" w:hAnsi="Times New Roman"/>
        </w:rPr>
        <w:t xml:space="preserve">Направить итоговый документ о проведении публичных слушаний для </w:t>
      </w:r>
      <w:r>
        <w:rPr>
          <w:rFonts w:ascii="Times New Roman" w:hAnsi="Times New Roman"/>
        </w:rPr>
        <w:t>обнародования</w:t>
      </w:r>
      <w:r w:rsidRPr="00AC7D3C">
        <w:rPr>
          <w:rFonts w:ascii="Times New Roman" w:hAnsi="Times New Roman"/>
        </w:rPr>
        <w:t>.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CCB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>Председатель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Pr="00AC7D3C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A961C0">
        <w:rPr>
          <w:rFonts w:ascii="Times New Roman" w:hAnsi="Times New Roman" w:cs="Times New Roman"/>
          <w:sz w:val="24"/>
          <w:szCs w:val="24"/>
        </w:rPr>
        <w:t>-</w:t>
      </w:r>
    </w:p>
    <w:p w:rsidR="00F42ED9" w:rsidRPr="00AC7D3C" w:rsidRDefault="007367BD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961C0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030CCB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030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</w:t>
      </w:r>
      <w:r w:rsidR="00030CCB">
        <w:rPr>
          <w:rFonts w:ascii="Times New Roman" w:hAnsi="Times New Roman" w:cs="Times New Roman"/>
          <w:sz w:val="24"/>
          <w:szCs w:val="24"/>
        </w:rPr>
        <w:t xml:space="preserve">  </w:t>
      </w:r>
      <w:r w:rsidR="00BB40B4">
        <w:rPr>
          <w:rFonts w:ascii="Times New Roman" w:hAnsi="Times New Roman" w:cs="Times New Roman"/>
          <w:sz w:val="24"/>
          <w:szCs w:val="24"/>
        </w:rPr>
        <w:t>Т.Н. Монина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 </w:t>
      </w:r>
      <w:r w:rsidR="00D27CA5">
        <w:rPr>
          <w:rFonts w:ascii="Times New Roman" w:hAnsi="Times New Roman" w:cs="Times New Roman"/>
          <w:sz w:val="24"/>
          <w:szCs w:val="24"/>
        </w:rPr>
        <w:t xml:space="preserve">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A961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67BD">
        <w:rPr>
          <w:rFonts w:ascii="Times New Roman" w:hAnsi="Times New Roman" w:cs="Times New Roman"/>
          <w:sz w:val="24"/>
          <w:szCs w:val="24"/>
        </w:rPr>
        <w:t>Г.И. Никитенко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C0B" w:rsidRPr="00AC7D3C" w:rsidRDefault="004D4C0B" w:rsidP="00AC7D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4C0B" w:rsidRPr="00AC7D3C" w:rsidSect="0032581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CC6"/>
    <w:multiLevelType w:val="hybridMultilevel"/>
    <w:tmpl w:val="FE2A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6549"/>
    <w:multiLevelType w:val="hybridMultilevel"/>
    <w:tmpl w:val="6D0AA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64700"/>
    <w:multiLevelType w:val="hybridMultilevel"/>
    <w:tmpl w:val="5978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142AD"/>
    <w:multiLevelType w:val="hybridMultilevel"/>
    <w:tmpl w:val="3DA68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ED9"/>
    <w:rsid w:val="00030CCB"/>
    <w:rsid w:val="0007236A"/>
    <w:rsid w:val="002640C1"/>
    <w:rsid w:val="0032581A"/>
    <w:rsid w:val="004850BD"/>
    <w:rsid w:val="004D4C0B"/>
    <w:rsid w:val="004E218C"/>
    <w:rsid w:val="006309AD"/>
    <w:rsid w:val="007276A2"/>
    <w:rsid w:val="007367BD"/>
    <w:rsid w:val="007A0C6E"/>
    <w:rsid w:val="007C6E7B"/>
    <w:rsid w:val="00804C37"/>
    <w:rsid w:val="0087019C"/>
    <w:rsid w:val="008D6E57"/>
    <w:rsid w:val="008F2710"/>
    <w:rsid w:val="009A57B6"/>
    <w:rsid w:val="00A67A06"/>
    <w:rsid w:val="00A961C0"/>
    <w:rsid w:val="00AB61AC"/>
    <w:rsid w:val="00AC413A"/>
    <w:rsid w:val="00AC7D3C"/>
    <w:rsid w:val="00AF3414"/>
    <w:rsid w:val="00BA6FFF"/>
    <w:rsid w:val="00BB40B4"/>
    <w:rsid w:val="00C90441"/>
    <w:rsid w:val="00D0390F"/>
    <w:rsid w:val="00D27CA5"/>
    <w:rsid w:val="00D4509D"/>
    <w:rsid w:val="00F42ED9"/>
    <w:rsid w:val="00F9746D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F6DF"/>
  <w15:docId w15:val="{24F0773D-6CC1-470A-A820-DA46E5AD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2ED9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F42E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F4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7C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30</cp:revision>
  <cp:lastPrinted>2021-04-12T12:46:00Z</cp:lastPrinted>
  <dcterms:created xsi:type="dcterms:W3CDTF">2014-11-25T09:51:00Z</dcterms:created>
  <dcterms:modified xsi:type="dcterms:W3CDTF">2023-05-18T11:39:00Z</dcterms:modified>
</cp:coreProperties>
</file>