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BF" w:rsidRPr="00114EBF" w:rsidRDefault="00114EBF" w:rsidP="00114EB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EBF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114EBF" w:rsidRPr="00114EBF" w:rsidRDefault="00114EBF" w:rsidP="00114EB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EBF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114EBF" w:rsidRPr="00114EBF" w:rsidRDefault="00114EBF" w:rsidP="00114EB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EBF">
        <w:rPr>
          <w:rFonts w:ascii="Times New Roman" w:eastAsia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114EBF" w:rsidRPr="00114EBF" w:rsidRDefault="00114EBF" w:rsidP="00114EB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EB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114EBF" w:rsidRPr="00114EBF" w:rsidRDefault="00114EBF" w:rsidP="00114EB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EBF">
        <w:rPr>
          <w:rFonts w:ascii="Times New Roman" w:eastAsia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:rsidR="00114EBF" w:rsidRPr="00114EBF" w:rsidRDefault="00114EBF" w:rsidP="00114EB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EBF" w:rsidRPr="00114EBF" w:rsidRDefault="00114EBF" w:rsidP="00114EB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EBF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114EBF" w:rsidRPr="00114EBF" w:rsidRDefault="00114EBF" w:rsidP="00114EB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EBF" w:rsidRPr="00114EBF" w:rsidRDefault="00114EBF" w:rsidP="00114EB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EBF">
        <w:rPr>
          <w:rFonts w:ascii="Times New Roman" w:eastAsia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14EBF" w:rsidRPr="00114EBF" w:rsidRDefault="00114EBF" w:rsidP="00114EBF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EBF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114EBF">
        <w:rPr>
          <w:rFonts w:ascii="Times New Roman" w:eastAsia="Times New Roman" w:hAnsi="Times New Roman" w:cs="Times New Roman"/>
          <w:sz w:val="24"/>
          <w:szCs w:val="24"/>
        </w:rPr>
        <w:t>Денисовский</w:t>
      </w:r>
      <w:proofErr w:type="spellEnd"/>
    </w:p>
    <w:p w:rsidR="00114EBF" w:rsidRPr="00114EBF" w:rsidRDefault="00114EBF" w:rsidP="00114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31F6">
        <w:rPr>
          <w:rFonts w:ascii="Times New Roman" w:hAnsi="Times New Roman" w:cs="Times New Roman"/>
          <w:b/>
          <w:sz w:val="28"/>
          <w:szCs w:val="28"/>
        </w:rPr>
        <w:t>Об образовании постоянной комиссии по мандатным вопросам, депутатской этике и во</w:t>
      </w:r>
      <w:r>
        <w:rPr>
          <w:rFonts w:ascii="Times New Roman" w:hAnsi="Times New Roman" w:cs="Times New Roman"/>
          <w:b/>
          <w:sz w:val="28"/>
          <w:szCs w:val="28"/>
        </w:rPr>
        <w:t>просам местного самоуправления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1"/>
      </w:tblGrid>
      <w:tr w:rsidR="00114EBF" w:rsidRPr="00114EBF" w:rsidTr="00B377CF">
        <w:tc>
          <w:tcPr>
            <w:tcW w:w="4361" w:type="dxa"/>
          </w:tcPr>
          <w:p w:rsidR="00114EBF" w:rsidRPr="00114EBF" w:rsidRDefault="00114EBF" w:rsidP="00114EBF">
            <w:pPr>
              <w:suppressAutoHyphens/>
              <w:rPr>
                <w:kern w:val="1"/>
                <w:sz w:val="24"/>
                <w:lang w:eastAsia="ar-SA"/>
              </w:rPr>
            </w:pPr>
            <w:r w:rsidRPr="00114EBF">
              <w:rPr>
                <w:kern w:val="1"/>
                <w:sz w:val="24"/>
                <w:lang w:eastAsia="ar-SA"/>
              </w:rPr>
              <w:t>Принято Собранием депутатов</w:t>
            </w:r>
          </w:p>
        </w:tc>
        <w:tc>
          <w:tcPr>
            <w:tcW w:w="2019" w:type="dxa"/>
          </w:tcPr>
          <w:p w:rsidR="00114EBF" w:rsidRPr="00114EBF" w:rsidRDefault="00114EBF" w:rsidP="00114EBF">
            <w:pPr>
              <w:suppressAutoHyphens/>
              <w:jc w:val="right"/>
              <w:rPr>
                <w:kern w:val="1"/>
                <w:sz w:val="24"/>
                <w:lang w:eastAsia="ar-SA"/>
              </w:rPr>
            </w:pPr>
          </w:p>
        </w:tc>
        <w:tc>
          <w:tcPr>
            <w:tcW w:w="3191" w:type="dxa"/>
          </w:tcPr>
          <w:p w:rsidR="00114EBF" w:rsidRPr="00114EBF" w:rsidRDefault="003F738D" w:rsidP="00114EBF">
            <w:pPr>
              <w:suppressAutoHyphens/>
              <w:jc w:val="righ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29</w:t>
            </w:r>
            <w:r w:rsidR="00114EBF" w:rsidRPr="00114EBF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="00114EBF" w:rsidRPr="00114EBF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  <w:p w:rsidR="00114EBF" w:rsidRPr="00114EBF" w:rsidRDefault="00114EBF" w:rsidP="00114EBF">
            <w:pPr>
              <w:suppressAutoHyphens/>
              <w:jc w:val="right"/>
              <w:rPr>
                <w:kern w:val="1"/>
                <w:sz w:val="24"/>
                <w:lang w:eastAsia="ar-SA"/>
              </w:rPr>
            </w:pPr>
          </w:p>
        </w:tc>
      </w:tr>
    </w:tbl>
    <w:p w:rsidR="00C1045A" w:rsidRPr="002D31F6" w:rsidRDefault="00C1045A" w:rsidP="00C104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45A" w:rsidRPr="002D31F6" w:rsidRDefault="00555121" w:rsidP="00C1045A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1F6">
        <w:rPr>
          <w:rFonts w:ascii="Times New Roman" w:hAnsi="Times New Roman" w:cs="Times New Roman"/>
          <w:sz w:val="28"/>
          <w:szCs w:val="28"/>
        </w:rPr>
        <w:t xml:space="preserve">    В соответствии </w:t>
      </w:r>
      <w:r w:rsidR="002D31F6">
        <w:rPr>
          <w:rFonts w:ascii="Times New Roman" w:hAnsi="Times New Roman" w:cs="Times New Roman"/>
          <w:sz w:val="28"/>
          <w:szCs w:val="28"/>
        </w:rPr>
        <w:t xml:space="preserve">со </w:t>
      </w:r>
      <w:r w:rsidR="00C1045A" w:rsidRPr="002D31F6">
        <w:rPr>
          <w:rFonts w:ascii="Times New Roman" w:hAnsi="Times New Roman" w:cs="Times New Roman"/>
          <w:sz w:val="28"/>
          <w:szCs w:val="28"/>
        </w:rPr>
        <w:t>ст. 25 Устава муниципального образования «</w:t>
      </w:r>
      <w:proofErr w:type="spellStart"/>
      <w:r w:rsidR="00C1045A" w:rsidRPr="002D31F6">
        <w:rPr>
          <w:rFonts w:ascii="Times New Roman" w:hAnsi="Times New Roman" w:cs="Times New Roman"/>
          <w:sz w:val="28"/>
          <w:szCs w:val="28"/>
        </w:rPr>
        <w:t>Денисовское</w:t>
      </w:r>
      <w:proofErr w:type="spellEnd"/>
      <w:r w:rsidR="00C1045A" w:rsidRPr="002D31F6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Pr="002D31F6">
        <w:rPr>
          <w:rFonts w:ascii="Times New Roman" w:hAnsi="Times New Roman" w:cs="Times New Roman"/>
          <w:sz w:val="28"/>
          <w:szCs w:val="28"/>
        </w:rPr>
        <w:t xml:space="preserve"> ст. 11 Регламента Собрания депутатов </w:t>
      </w:r>
      <w:proofErr w:type="spellStart"/>
      <w:r w:rsidRPr="002D31F6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2D31F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C1045A" w:rsidRPr="002D31F6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C1045A" w:rsidRPr="002D31F6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C1045A" w:rsidRPr="002D31F6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C1045A" w:rsidRPr="002D31F6" w:rsidRDefault="002D31F6" w:rsidP="002D31F6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31F6">
        <w:rPr>
          <w:rFonts w:ascii="Times New Roman" w:hAnsi="Times New Roman" w:cs="Times New Roman"/>
          <w:b/>
          <w:sz w:val="28"/>
          <w:szCs w:val="28"/>
        </w:rPr>
        <w:t>РЕШИЛО</w:t>
      </w:r>
      <w:r w:rsidR="00C1045A" w:rsidRPr="002D31F6">
        <w:rPr>
          <w:rFonts w:ascii="Times New Roman" w:hAnsi="Times New Roman" w:cs="Times New Roman"/>
          <w:sz w:val="28"/>
          <w:szCs w:val="28"/>
        </w:rPr>
        <w:t>:</w:t>
      </w:r>
    </w:p>
    <w:p w:rsidR="00C1045A" w:rsidRPr="002D31F6" w:rsidRDefault="00C1045A" w:rsidP="00C1045A">
      <w:pPr>
        <w:pStyle w:val="a5"/>
        <w:numPr>
          <w:ilvl w:val="0"/>
          <w:numId w:val="2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31F6">
        <w:rPr>
          <w:rFonts w:ascii="Times New Roman" w:hAnsi="Times New Roman" w:cs="Times New Roman"/>
          <w:sz w:val="28"/>
          <w:szCs w:val="28"/>
        </w:rPr>
        <w:t>Образовать постоянную комиссию по мандатным вопросам, депутатской этике и вопросам местно</w:t>
      </w:r>
      <w:r w:rsidR="009930D0" w:rsidRPr="002D31F6">
        <w:rPr>
          <w:rFonts w:ascii="Times New Roman" w:hAnsi="Times New Roman" w:cs="Times New Roman"/>
          <w:sz w:val="28"/>
          <w:szCs w:val="28"/>
        </w:rPr>
        <w:t>го самоуправления в количестве четы</w:t>
      </w:r>
      <w:r w:rsidRPr="002D31F6">
        <w:rPr>
          <w:rFonts w:ascii="Times New Roman" w:hAnsi="Times New Roman" w:cs="Times New Roman"/>
          <w:sz w:val="28"/>
          <w:szCs w:val="28"/>
        </w:rPr>
        <w:t>рех человек в составе:</w:t>
      </w:r>
    </w:p>
    <w:p w:rsidR="00C1045A" w:rsidRPr="002D31F6" w:rsidRDefault="00C1045A" w:rsidP="00C1045A">
      <w:pPr>
        <w:pStyle w:val="a5"/>
        <w:tabs>
          <w:tab w:val="left" w:pos="96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31F6">
        <w:rPr>
          <w:rFonts w:ascii="Times New Roman" w:hAnsi="Times New Roman" w:cs="Times New Roman"/>
          <w:i/>
          <w:sz w:val="28"/>
          <w:szCs w:val="28"/>
          <w:u w:val="single"/>
        </w:rPr>
        <w:t>Председатель комиссии</w:t>
      </w:r>
      <w:r w:rsidR="004C7622" w:rsidRPr="002D31F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3F738D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="003F738D">
        <w:rPr>
          <w:rFonts w:ascii="Times New Roman" w:hAnsi="Times New Roman" w:cs="Times New Roman"/>
          <w:sz w:val="28"/>
          <w:szCs w:val="28"/>
        </w:rPr>
        <w:t>тренко Сергей Владимирович</w:t>
      </w:r>
      <w:r w:rsidRPr="002D31F6">
        <w:rPr>
          <w:rFonts w:ascii="Times New Roman" w:hAnsi="Times New Roman" w:cs="Times New Roman"/>
          <w:sz w:val="28"/>
          <w:szCs w:val="28"/>
        </w:rPr>
        <w:t>, депутат избирательного окр</w:t>
      </w:r>
      <w:r w:rsidR="009930D0" w:rsidRPr="002D31F6">
        <w:rPr>
          <w:rFonts w:ascii="Times New Roman" w:hAnsi="Times New Roman" w:cs="Times New Roman"/>
          <w:sz w:val="28"/>
          <w:szCs w:val="28"/>
        </w:rPr>
        <w:t>уга №</w:t>
      </w:r>
      <w:r w:rsidR="003F738D">
        <w:rPr>
          <w:rFonts w:ascii="Times New Roman" w:hAnsi="Times New Roman" w:cs="Times New Roman"/>
          <w:sz w:val="28"/>
          <w:szCs w:val="28"/>
        </w:rPr>
        <w:t>1</w:t>
      </w:r>
      <w:r w:rsidR="00555121" w:rsidRPr="002D31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045A" w:rsidRPr="002D31F6" w:rsidRDefault="00C1045A" w:rsidP="00C1045A">
      <w:pPr>
        <w:pStyle w:val="a5"/>
        <w:tabs>
          <w:tab w:val="left" w:pos="960"/>
        </w:tabs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1F6">
        <w:rPr>
          <w:rFonts w:ascii="Times New Roman" w:hAnsi="Times New Roman" w:cs="Times New Roman"/>
          <w:i/>
          <w:sz w:val="28"/>
          <w:szCs w:val="28"/>
          <w:u w:val="single"/>
        </w:rPr>
        <w:t>Члены комиссии:</w:t>
      </w:r>
    </w:p>
    <w:p w:rsidR="00C1045A" w:rsidRPr="002D31F6" w:rsidRDefault="003F738D" w:rsidP="00555121">
      <w:pPr>
        <w:pStyle w:val="a5"/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Васильевич</w:t>
      </w:r>
      <w:r w:rsidR="00C1045A" w:rsidRPr="002D31F6">
        <w:rPr>
          <w:rFonts w:ascii="Times New Roman" w:hAnsi="Times New Roman" w:cs="Times New Roman"/>
          <w:sz w:val="28"/>
          <w:szCs w:val="28"/>
        </w:rPr>
        <w:t>, д</w:t>
      </w:r>
      <w:r w:rsidR="00555121" w:rsidRPr="002D31F6">
        <w:rPr>
          <w:rFonts w:ascii="Times New Roman" w:hAnsi="Times New Roman" w:cs="Times New Roman"/>
          <w:sz w:val="28"/>
          <w:szCs w:val="28"/>
        </w:rPr>
        <w:t>еп</w:t>
      </w:r>
      <w:r w:rsidR="009930D0" w:rsidRPr="002D31F6">
        <w:rPr>
          <w:rFonts w:ascii="Times New Roman" w:hAnsi="Times New Roman" w:cs="Times New Roman"/>
          <w:sz w:val="28"/>
          <w:szCs w:val="28"/>
        </w:rPr>
        <w:t>утат избирательного округа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C1045A" w:rsidRPr="002D31F6">
        <w:rPr>
          <w:rFonts w:ascii="Times New Roman" w:hAnsi="Times New Roman" w:cs="Times New Roman"/>
          <w:sz w:val="28"/>
          <w:szCs w:val="28"/>
        </w:rPr>
        <w:t>;</w:t>
      </w:r>
    </w:p>
    <w:p w:rsidR="009930D0" w:rsidRPr="002D31F6" w:rsidRDefault="003F738D" w:rsidP="009930D0">
      <w:pPr>
        <w:pStyle w:val="a5"/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Красноруцкая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 </w:t>
      </w:r>
      <w:r w:rsidR="009930D0" w:rsidRPr="002D31F6">
        <w:rPr>
          <w:rFonts w:ascii="Times New Roman" w:hAnsi="Times New Roman" w:cs="Times New Roman"/>
          <w:sz w:val="28"/>
          <w:szCs w:val="28"/>
        </w:rPr>
        <w:t>, депутат избирательного округа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49A7">
        <w:rPr>
          <w:rFonts w:ascii="Times New Roman" w:hAnsi="Times New Roman" w:cs="Times New Roman"/>
          <w:sz w:val="28"/>
          <w:szCs w:val="28"/>
        </w:rPr>
        <w:t>.</w:t>
      </w:r>
    </w:p>
    <w:p w:rsidR="00C1045A" w:rsidRPr="005779FA" w:rsidRDefault="00114EBF" w:rsidP="005779FA">
      <w:pPr>
        <w:pStyle w:val="a5"/>
        <w:numPr>
          <w:ilvl w:val="0"/>
          <w:numId w:val="2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4E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решение подлежит обнародованию, размещению на официальном сайте Администрации сельского поселения в информационно-телекоммуникационной сети «Интернет» и  вступает в силу со дня его обнародования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1045A" w:rsidRPr="002D31F6" w:rsidRDefault="00C1045A" w:rsidP="00C1045A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785"/>
        <w:gridCol w:w="5246"/>
      </w:tblGrid>
      <w:tr w:rsidR="005779FA" w:rsidRPr="005779FA" w:rsidTr="00B360A7">
        <w:tc>
          <w:tcPr>
            <w:tcW w:w="4785" w:type="dxa"/>
          </w:tcPr>
          <w:p w:rsidR="005779FA" w:rsidRPr="005779FA" w:rsidRDefault="005779FA" w:rsidP="0011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7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Собрания депутатов - глава </w:t>
            </w:r>
            <w:proofErr w:type="spellStart"/>
            <w:r w:rsidRPr="00577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Денисовского</w:t>
            </w:r>
            <w:proofErr w:type="spellEnd"/>
            <w:r w:rsidRPr="00577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46" w:type="dxa"/>
          </w:tcPr>
          <w:p w:rsidR="005779FA" w:rsidRPr="005779FA" w:rsidRDefault="005779FA" w:rsidP="00577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779FA" w:rsidRPr="005779FA" w:rsidRDefault="005779FA" w:rsidP="00114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5779FA" w:rsidRPr="005779FA" w:rsidRDefault="003F738D" w:rsidP="00577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Т.Н. Монина</w:t>
            </w:r>
          </w:p>
        </w:tc>
      </w:tr>
    </w:tbl>
    <w:p w:rsidR="005779FA" w:rsidRPr="005779FA" w:rsidRDefault="005779FA" w:rsidP="005779FA">
      <w:bookmarkStart w:id="0" w:name="_GoBack"/>
      <w:bookmarkEnd w:id="0"/>
    </w:p>
    <w:p w:rsidR="005779FA" w:rsidRPr="005779FA" w:rsidRDefault="005779FA" w:rsidP="0057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9FA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5779FA">
        <w:rPr>
          <w:rFonts w:ascii="Times New Roman" w:eastAsia="Times New Roman" w:hAnsi="Times New Roman" w:cs="Times New Roman"/>
          <w:sz w:val="24"/>
          <w:szCs w:val="24"/>
        </w:rPr>
        <w:t>Денисовский</w:t>
      </w:r>
      <w:proofErr w:type="spellEnd"/>
    </w:p>
    <w:p w:rsidR="005779FA" w:rsidRPr="005779FA" w:rsidRDefault="003F738D" w:rsidP="00577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5779FA" w:rsidRPr="00577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сен</w:t>
      </w:r>
      <w:r w:rsidR="005779FA" w:rsidRPr="005779FA">
        <w:rPr>
          <w:rFonts w:ascii="Times New Roman" w:eastAsia="Times New Roman" w:hAnsi="Times New Roman" w:cs="Times New Roman"/>
          <w:sz w:val="24"/>
          <w:szCs w:val="24"/>
        </w:rPr>
        <w:t>тября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5779FA" w:rsidRPr="005779F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779FA" w:rsidRPr="005779FA" w:rsidRDefault="005779FA" w:rsidP="005779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9FA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279AF" w:rsidRPr="005779FA" w:rsidRDefault="003279AF" w:rsidP="005779FA"/>
    <w:sectPr w:rsidR="003279AF" w:rsidRPr="005779FA" w:rsidSect="0036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496"/>
    <w:multiLevelType w:val="hybridMultilevel"/>
    <w:tmpl w:val="EC5A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E1916"/>
    <w:multiLevelType w:val="hybridMultilevel"/>
    <w:tmpl w:val="D48ED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045A"/>
    <w:rsid w:val="00114EBF"/>
    <w:rsid w:val="001208CC"/>
    <w:rsid w:val="001753E9"/>
    <w:rsid w:val="002247F8"/>
    <w:rsid w:val="002D31F6"/>
    <w:rsid w:val="003279AF"/>
    <w:rsid w:val="003646C1"/>
    <w:rsid w:val="003F738D"/>
    <w:rsid w:val="004C49A7"/>
    <w:rsid w:val="004C7622"/>
    <w:rsid w:val="004E5699"/>
    <w:rsid w:val="00551D57"/>
    <w:rsid w:val="00555121"/>
    <w:rsid w:val="005779FA"/>
    <w:rsid w:val="009930D0"/>
    <w:rsid w:val="00A47839"/>
    <w:rsid w:val="00C1045A"/>
    <w:rsid w:val="00D50460"/>
    <w:rsid w:val="00D54D12"/>
    <w:rsid w:val="00E04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04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1045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C104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4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14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2021-09-30T08:11:00Z</cp:lastPrinted>
  <dcterms:created xsi:type="dcterms:W3CDTF">2021-09-28T08:10:00Z</dcterms:created>
  <dcterms:modified xsi:type="dcterms:W3CDTF">2021-10-14T05:51:00Z</dcterms:modified>
</cp:coreProperties>
</file>