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79" w:rsidRPr="006B0D79" w:rsidRDefault="006B0D79" w:rsidP="006B0D79">
      <w:pPr>
        <w:pStyle w:val="a5"/>
        <w:rPr>
          <w:sz w:val="24"/>
        </w:rPr>
      </w:pPr>
      <w:r w:rsidRPr="006B0D79">
        <w:rPr>
          <w:sz w:val="24"/>
        </w:rPr>
        <w:t>РОССИЙСКАЯ ФЕДЕРАЦИЯ</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РОСТОВСКАЯ ОБЛАСТЬ</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РЕМОНТНЕНСКИЙ РАЙОН</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МУНИЦИПАЛЬНОЕ ОБРАЗОВАНИЕ</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«ДЕНИСОВСКОЕ СЕЛЬСКОЕ ПОСЕЛЕНИЕ»</w:t>
      </w:r>
    </w:p>
    <w:p w:rsidR="004E264E" w:rsidRPr="006B0D79" w:rsidRDefault="004E264E" w:rsidP="004E264E">
      <w:pPr>
        <w:spacing w:after="0" w:line="240" w:lineRule="auto"/>
        <w:jc w:val="center"/>
        <w:rPr>
          <w:rFonts w:ascii="Times New Roman" w:hAnsi="Times New Roman"/>
          <w:sz w:val="24"/>
          <w:szCs w:val="24"/>
        </w:rPr>
      </w:pPr>
    </w:p>
    <w:p w:rsidR="004E264E" w:rsidRPr="006B0D79" w:rsidRDefault="004E264E" w:rsidP="004E264E">
      <w:pPr>
        <w:spacing w:after="0" w:line="240" w:lineRule="auto"/>
        <w:jc w:val="center"/>
        <w:outlineLvl w:val="0"/>
        <w:rPr>
          <w:rFonts w:ascii="Times New Roman" w:hAnsi="Times New Roman"/>
          <w:sz w:val="24"/>
          <w:szCs w:val="24"/>
        </w:rPr>
      </w:pPr>
      <w:r w:rsidRPr="006B0D79">
        <w:rPr>
          <w:rFonts w:ascii="Times New Roman" w:hAnsi="Times New Roman"/>
          <w:sz w:val="24"/>
          <w:szCs w:val="24"/>
        </w:rPr>
        <w:t>СОБРАНИЕ ДЕПУТАТОВ ДЕНИСОВСКОГО СЕЛЬСКОГО ПОСЕЛЕНИЯ</w:t>
      </w:r>
    </w:p>
    <w:p w:rsidR="004E264E" w:rsidRPr="006B0D79" w:rsidRDefault="004E264E" w:rsidP="004E264E">
      <w:pPr>
        <w:spacing w:after="0" w:line="240" w:lineRule="auto"/>
        <w:jc w:val="center"/>
        <w:rPr>
          <w:rFonts w:ascii="Times New Roman" w:hAnsi="Times New Roman"/>
          <w:sz w:val="24"/>
          <w:szCs w:val="24"/>
        </w:rPr>
      </w:pPr>
    </w:p>
    <w:p w:rsidR="004E264E" w:rsidRPr="006B0D79" w:rsidRDefault="004E264E" w:rsidP="004E264E">
      <w:pPr>
        <w:spacing w:after="0" w:line="240" w:lineRule="auto"/>
        <w:jc w:val="center"/>
        <w:outlineLvl w:val="0"/>
        <w:rPr>
          <w:rFonts w:ascii="Times New Roman" w:hAnsi="Times New Roman"/>
          <w:sz w:val="28"/>
          <w:szCs w:val="28"/>
        </w:rPr>
      </w:pPr>
      <w:r w:rsidRPr="006B0D79">
        <w:rPr>
          <w:rFonts w:ascii="Times New Roman" w:hAnsi="Times New Roman"/>
          <w:sz w:val="28"/>
          <w:szCs w:val="28"/>
        </w:rPr>
        <w:t>РЕШЕНИЕ</w:t>
      </w:r>
    </w:p>
    <w:tbl>
      <w:tblPr>
        <w:tblW w:w="0" w:type="auto"/>
        <w:tblLook w:val="01E0"/>
      </w:tblPr>
      <w:tblGrid>
        <w:gridCol w:w="3191"/>
        <w:gridCol w:w="2850"/>
        <w:gridCol w:w="3530"/>
      </w:tblGrid>
      <w:tr w:rsidR="004E264E" w:rsidRPr="00F64140" w:rsidTr="00716933">
        <w:tc>
          <w:tcPr>
            <w:tcW w:w="3191" w:type="dxa"/>
          </w:tcPr>
          <w:p w:rsidR="004E264E" w:rsidRPr="00716933" w:rsidRDefault="004E264E" w:rsidP="00F81CE3">
            <w:pPr>
              <w:spacing w:after="0" w:line="240" w:lineRule="auto"/>
              <w:jc w:val="center"/>
              <w:rPr>
                <w:rFonts w:ascii="Times New Roman" w:eastAsia="Times New Roman" w:hAnsi="Times New Roman" w:cs="Times New Roman"/>
                <w:b/>
                <w:sz w:val="28"/>
                <w:szCs w:val="28"/>
                <w:lang w:eastAsia="hy-AM"/>
              </w:rPr>
            </w:pPr>
          </w:p>
          <w:p w:rsidR="004E264E" w:rsidRPr="00F64140" w:rsidRDefault="000E7488" w:rsidP="000E7488">
            <w:pPr>
              <w:spacing w:after="0" w:line="240" w:lineRule="auto"/>
              <w:jc w:val="center"/>
              <w:rPr>
                <w:rFonts w:ascii="Times New Roman" w:hAnsi="Times New Roman"/>
                <w:b/>
                <w:sz w:val="28"/>
                <w:szCs w:val="28"/>
                <w:lang w:eastAsia="hy-AM"/>
              </w:rPr>
            </w:pPr>
            <w:r>
              <w:rPr>
                <w:rFonts w:ascii="Times New Roman" w:hAnsi="Times New Roman"/>
                <w:b/>
                <w:sz w:val="28"/>
                <w:szCs w:val="28"/>
                <w:lang w:eastAsia="hy-AM"/>
              </w:rPr>
              <w:t>1</w:t>
            </w:r>
            <w:r w:rsidR="004E2BEB">
              <w:rPr>
                <w:rFonts w:ascii="Times New Roman" w:hAnsi="Times New Roman"/>
                <w:b/>
                <w:sz w:val="28"/>
                <w:szCs w:val="28"/>
                <w:lang w:eastAsia="hy-AM"/>
              </w:rPr>
              <w:t xml:space="preserve">0 </w:t>
            </w:r>
            <w:r>
              <w:rPr>
                <w:rFonts w:ascii="Times New Roman" w:hAnsi="Times New Roman"/>
                <w:b/>
                <w:sz w:val="28"/>
                <w:szCs w:val="28"/>
                <w:lang w:eastAsia="hy-AM"/>
              </w:rPr>
              <w:t>феврал</w:t>
            </w:r>
            <w:r w:rsidR="004E2BEB">
              <w:rPr>
                <w:rFonts w:ascii="Times New Roman" w:hAnsi="Times New Roman"/>
                <w:b/>
                <w:sz w:val="28"/>
                <w:szCs w:val="28"/>
                <w:lang w:eastAsia="hy-AM"/>
              </w:rPr>
              <w:t>я</w:t>
            </w:r>
            <w:r w:rsidR="004E264E" w:rsidRPr="00F64140">
              <w:rPr>
                <w:rFonts w:ascii="Times New Roman" w:hAnsi="Times New Roman"/>
                <w:b/>
                <w:sz w:val="28"/>
                <w:szCs w:val="28"/>
                <w:lang w:eastAsia="hy-AM"/>
              </w:rPr>
              <w:t xml:space="preserve"> 202</w:t>
            </w:r>
            <w:r>
              <w:rPr>
                <w:rFonts w:ascii="Times New Roman" w:hAnsi="Times New Roman"/>
                <w:b/>
                <w:sz w:val="28"/>
                <w:szCs w:val="28"/>
                <w:lang w:eastAsia="hy-AM"/>
              </w:rPr>
              <w:t>1</w:t>
            </w:r>
            <w:r w:rsidR="004E264E" w:rsidRPr="00F64140">
              <w:rPr>
                <w:rFonts w:ascii="Times New Roman" w:hAnsi="Times New Roman"/>
                <w:b/>
                <w:sz w:val="28"/>
                <w:szCs w:val="28"/>
                <w:lang w:eastAsia="hy-AM"/>
              </w:rPr>
              <w:t xml:space="preserve"> года</w:t>
            </w:r>
          </w:p>
        </w:tc>
        <w:tc>
          <w:tcPr>
            <w:tcW w:w="2850" w:type="dxa"/>
          </w:tcPr>
          <w:p w:rsidR="004E264E" w:rsidRPr="00F64140" w:rsidRDefault="004E264E" w:rsidP="00F81CE3">
            <w:pPr>
              <w:spacing w:after="0" w:line="240" w:lineRule="auto"/>
              <w:jc w:val="center"/>
              <w:rPr>
                <w:rFonts w:ascii="Times New Roman" w:hAnsi="Times New Roman"/>
                <w:b/>
                <w:sz w:val="28"/>
                <w:szCs w:val="28"/>
                <w:lang w:eastAsia="hy-AM"/>
              </w:rPr>
            </w:pPr>
          </w:p>
          <w:p w:rsidR="004E264E" w:rsidRPr="00F64140" w:rsidRDefault="004E264E" w:rsidP="000E7488">
            <w:pPr>
              <w:spacing w:after="0" w:line="240" w:lineRule="auto"/>
              <w:jc w:val="center"/>
              <w:rPr>
                <w:rFonts w:ascii="Times New Roman" w:hAnsi="Times New Roman"/>
                <w:b/>
                <w:sz w:val="28"/>
                <w:szCs w:val="28"/>
                <w:lang w:eastAsia="hy-AM"/>
              </w:rPr>
            </w:pPr>
            <w:r w:rsidRPr="00F64140">
              <w:rPr>
                <w:rFonts w:ascii="Times New Roman" w:hAnsi="Times New Roman"/>
                <w:b/>
                <w:sz w:val="28"/>
                <w:szCs w:val="28"/>
                <w:lang w:eastAsia="hy-AM"/>
              </w:rPr>
              <w:t xml:space="preserve">№ </w:t>
            </w:r>
            <w:r w:rsidR="000E7488">
              <w:rPr>
                <w:rFonts w:ascii="Times New Roman" w:hAnsi="Times New Roman"/>
                <w:b/>
                <w:sz w:val="28"/>
                <w:szCs w:val="28"/>
                <w:lang w:eastAsia="hy-AM"/>
              </w:rPr>
              <w:t>122</w:t>
            </w:r>
          </w:p>
        </w:tc>
        <w:tc>
          <w:tcPr>
            <w:tcW w:w="3530" w:type="dxa"/>
          </w:tcPr>
          <w:p w:rsidR="004E264E" w:rsidRPr="00F64140" w:rsidRDefault="004E264E" w:rsidP="00F81CE3">
            <w:pPr>
              <w:spacing w:after="0" w:line="240" w:lineRule="auto"/>
              <w:jc w:val="center"/>
              <w:rPr>
                <w:rFonts w:ascii="Times New Roman" w:eastAsia="Times New Roman" w:hAnsi="Times New Roman" w:cs="Times New Roman"/>
                <w:b/>
                <w:sz w:val="28"/>
                <w:szCs w:val="28"/>
                <w:lang w:val="hy-AM" w:eastAsia="hy-AM"/>
              </w:rPr>
            </w:pPr>
          </w:p>
          <w:p w:rsidR="004E264E" w:rsidRPr="00F64140" w:rsidRDefault="004E264E" w:rsidP="00F81CE3">
            <w:pPr>
              <w:spacing w:after="0" w:line="240" w:lineRule="auto"/>
              <w:jc w:val="center"/>
              <w:rPr>
                <w:rFonts w:ascii="Times New Roman" w:hAnsi="Times New Roman"/>
                <w:b/>
                <w:sz w:val="28"/>
                <w:szCs w:val="28"/>
                <w:lang w:eastAsia="hy-AM"/>
              </w:rPr>
            </w:pPr>
            <w:r>
              <w:rPr>
                <w:rFonts w:ascii="Times New Roman" w:hAnsi="Times New Roman"/>
                <w:b/>
                <w:sz w:val="28"/>
                <w:szCs w:val="28"/>
                <w:lang w:eastAsia="hy-AM"/>
              </w:rPr>
              <w:t xml:space="preserve">                   п. Денисовский</w:t>
            </w:r>
          </w:p>
          <w:p w:rsidR="004E264E" w:rsidRPr="00F64140" w:rsidRDefault="004E264E" w:rsidP="00F81CE3">
            <w:pPr>
              <w:spacing w:after="0" w:line="240" w:lineRule="auto"/>
              <w:jc w:val="center"/>
              <w:rPr>
                <w:rFonts w:ascii="Times New Roman" w:hAnsi="Times New Roman"/>
                <w:b/>
                <w:sz w:val="28"/>
                <w:szCs w:val="28"/>
                <w:lang w:val="hy-AM" w:eastAsia="hy-AM"/>
              </w:rPr>
            </w:pPr>
          </w:p>
        </w:tc>
      </w:tr>
    </w:tbl>
    <w:p w:rsidR="00716933" w:rsidRDefault="00716933" w:rsidP="00716933">
      <w:pPr>
        <w:pStyle w:val="ConsTitle"/>
        <w:widowControl/>
        <w:tabs>
          <w:tab w:val="left" w:pos="1520"/>
        </w:tabs>
        <w:ind w:right="0"/>
        <w:jc w:val="both"/>
        <w:rPr>
          <w:rFonts w:ascii="Times New Roman" w:hAnsi="Times New Roman" w:cs="Times New Roman"/>
          <w:sz w:val="26"/>
          <w:szCs w:val="26"/>
        </w:rPr>
      </w:pPr>
      <w:r>
        <w:rPr>
          <w:rFonts w:ascii="Times New Roman" w:hAnsi="Times New Roman" w:cs="Times New Roman"/>
          <w:b w:val="0"/>
          <w:sz w:val="26"/>
          <w:szCs w:val="26"/>
        </w:rPr>
        <w:t xml:space="preserve">  </w:t>
      </w:r>
      <w:r w:rsidRPr="00C05A94">
        <w:rPr>
          <w:rFonts w:ascii="Times New Roman" w:hAnsi="Times New Roman" w:cs="Times New Roman"/>
          <w:sz w:val="26"/>
          <w:szCs w:val="26"/>
        </w:rPr>
        <w:t xml:space="preserve">Об отчете Главы  </w:t>
      </w:r>
      <w:r>
        <w:rPr>
          <w:rFonts w:ascii="Times New Roman" w:hAnsi="Times New Roman" w:cs="Times New Roman"/>
          <w:sz w:val="26"/>
          <w:szCs w:val="26"/>
        </w:rPr>
        <w:t>Администрации Денисовского</w:t>
      </w:r>
    </w:p>
    <w:p w:rsidR="00716933" w:rsidRPr="00C05A94" w:rsidRDefault="00716933" w:rsidP="00716933">
      <w:pPr>
        <w:pStyle w:val="ConsTitle"/>
        <w:widowControl/>
        <w:tabs>
          <w:tab w:val="left" w:pos="1520"/>
        </w:tabs>
        <w:ind w:right="0"/>
        <w:jc w:val="both"/>
        <w:rPr>
          <w:rFonts w:ascii="Times New Roman" w:hAnsi="Times New Roman" w:cs="Times New Roman"/>
          <w:sz w:val="26"/>
          <w:szCs w:val="26"/>
        </w:rPr>
      </w:pPr>
      <w:r>
        <w:rPr>
          <w:rFonts w:ascii="Times New Roman" w:hAnsi="Times New Roman" w:cs="Times New Roman"/>
          <w:sz w:val="26"/>
          <w:szCs w:val="26"/>
        </w:rPr>
        <w:t xml:space="preserve"> сельского поселения </w:t>
      </w:r>
      <w:r w:rsidRPr="00C05A94">
        <w:rPr>
          <w:rFonts w:ascii="Times New Roman" w:hAnsi="Times New Roman" w:cs="Times New Roman"/>
          <w:sz w:val="26"/>
          <w:szCs w:val="26"/>
        </w:rPr>
        <w:t xml:space="preserve"> о результатах его деятельности,</w:t>
      </w:r>
    </w:p>
    <w:p w:rsidR="00716933" w:rsidRDefault="00716933" w:rsidP="00716933">
      <w:pPr>
        <w:pStyle w:val="ConsTitle"/>
        <w:widowControl/>
        <w:tabs>
          <w:tab w:val="left" w:pos="1520"/>
        </w:tabs>
        <w:ind w:right="0"/>
        <w:jc w:val="both"/>
        <w:rPr>
          <w:rFonts w:ascii="Times New Roman" w:hAnsi="Times New Roman" w:cs="Times New Roman"/>
          <w:sz w:val="26"/>
          <w:szCs w:val="26"/>
        </w:rPr>
      </w:pPr>
      <w:r w:rsidRPr="00C05A94">
        <w:rPr>
          <w:rFonts w:ascii="Times New Roman" w:hAnsi="Times New Roman" w:cs="Times New Roman"/>
          <w:sz w:val="26"/>
          <w:szCs w:val="26"/>
        </w:rPr>
        <w:t xml:space="preserve"> деятельности Администрации</w:t>
      </w:r>
      <w:r>
        <w:rPr>
          <w:rFonts w:ascii="Times New Roman" w:hAnsi="Times New Roman" w:cs="Times New Roman"/>
          <w:sz w:val="26"/>
          <w:szCs w:val="26"/>
        </w:rPr>
        <w:t xml:space="preserve"> Денисовского сельского</w:t>
      </w:r>
    </w:p>
    <w:p w:rsidR="00716933" w:rsidRPr="00C05A94" w:rsidRDefault="00716933" w:rsidP="00716933">
      <w:pPr>
        <w:pStyle w:val="ConsTitle"/>
        <w:widowControl/>
        <w:tabs>
          <w:tab w:val="left" w:pos="1520"/>
        </w:tabs>
        <w:ind w:right="0"/>
        <w:jc w:val="both"/>
        <w:rPr>
          <w:rFonts w:ascii="Times New Roman" w:hAnsi="Times New Roman" w:cs="Times New Roman"/>
          <w:sz w:val="26"/>
          <w:szCs w:val="26"/>
        </w:rPr>
      </w:pPr>
      <w:r>
        <w:rPr>
          <w:rFonts w:ascii="Times New Roman" w:hAnsi="Times New Roman" w:cs="Times New Roman"/>
          <w:sz w:val="26"/>
          <w:szCs w:val="26"/>
        </w:rPr>
        <w:t xml:space="preserve"> поселения  </w:t>
      </w:r>
      <w:r w:rsidRPr="00C05A94">
        <w:rPr>
          <w:rFonts w:ascii="Times New Roman" w:hAnsi="Times New Roman" w:cs="Times New Roman"/>
          <w:sz w:val="26"/>
          <w:szCs w:val="26"/>
        </w:rPr>
        <w:t>за 20</w:t>
      </w:r>
      <w:r w:rsidR="000E7488">
        <w:rPr>
          <w:rFonts w:ascii="Times New Roman" w:hAnsi="Times New Roman" w:cs="Times New Roman"/>
          <w:sz w:val="26"/>
          <w:szCs w:val="26"/>
        </w:rPr>
        <w:t>20</w:t>
      </w:r>
      <w:r w:rsidRPr="00C05A94">
        <w:rPr>
          <w:rFonts w:ascii="Times New Roman" w:hAnsi="Times New Roman" w:cs="Times New Roman"/>
          <w:sz w:val="26"/>
          <w:szCs w:val="26"/>
        </w:rPr>
        <w:t xml:space="preserve"> год </w:t>
      </w:r>
    </w:p>
    <w:p w:rsidR="004E264E" w:rsidRPr="00517604" w:rsidRDefault="004E264E" w:rsidP="004E264E">
      <w:pPr>
        <w:spacing w:after="0" w:line="240" w:lineRule="auto"/>
        <w:rPr>
          <w:rFonts w:ascii="Times New Roman" w:hAnsi="Times New Roman"/>
          <w:sz w:val="28"/>
          <w:szCs w:val="28"/>
        </w:rPr>
      </w:pPr>
    </w:p>
    <w:p w:rsidR="00716933" w:rsidRPr="00716933" w:rsidRDefault="00716933" w:rsidP="00716933">
      <w:pPr>
        <w:pStyle w:val="ConsTitle"/>
        <w:widowControl/>
        <w:tabs>
          <w:tab w:val="left" w:pos="1520"/>
        </w:tabs>
        <w:ind w:right="0"/>
        <w:rPr>
          <w:rFonts w:ascii="Times New Roman" w:hAnsi="Times New Roman" w:cs="Times New Roman"/>
          <w:b w:val="0"/>
          <w:sz w:val="24"/>
          <w:szCs w:val="24"/>
        </w:rPr>
      </w:pPr>
      <w:r w:rsidRPr="00716933">
        <w:rPr>
          <w:rFonts w:ascii="Times New Roman" w:hAnsi="Times New Roman" w:cs="Times New Roman"/>
          <w:b w:val="0"/>
          <w:bCs w:val="0"/>
          <w:sz w:val="24"/>
          <w:szCs w:val="24"/>
          <w:lang w:eastAsia="ru-RU"/>
        </w:rPr>
        <w:t xml:space="preserve">             </w:t>
      </w:r>
      <w:r w:rsidRPr="00716933">
        <w:rPr>
          <w:rFonts w:ascii="Times New Roman" w:hAnsi="Times New Roman" w:cs="Times New Roman"/>
          <w:b w:val="0"/>
          <w:bCs w:val="0"/>
          <w:sz w:val="24"/>
          <w:szCs w:val="24"/>
        </w:rPr>
        <w:t xml:space="preserve">Заслушав отчет Главы </w:t>
      </w:r>
      <w:r w:rsidRPr="00716933">
        <w:rPr>
          <w:rFonts w:ascii="Times New Roman" w:hAnsi="Times New Roman" w:cs="Times New Roman"/>
          <w:b w:val="0"/>
          <w:sz w:val="24"/>
          <w:szCs w:val="24"/>
        </w:rPr>
        <w:t>Администрации</w:t>
      </w:r>
      <w:r>
        <w:rPr>
          <w:rFonts w:ascii="Times New Roman" w:hAnsi="Times New Roman" w:cs="Times New Roman"/>
          <w:b w:val="0"/>
          <w:sz w:val="24"/>
          <w:szCs w:val="24"/>
        </w:rPr>
        <w:t xml:space="preserve"> Денисовского</w:t>
      </w:r>
      <w:r w:rsidRPr="00716933">
        <w:rPr>
          <w:rFonts w:ascii="Times New Roman" w:hAnsi="Times New Roman" w:cs="Times New Roman"/>
          <w:b w:val="0"/>
          <w:sz w:val="24"/>
          <w:szCs w:val="24"/>
        </w:rPr>
        <w:t xml:space="preserve"> сельского поселения  о результатах его деятельности,  деятельности Администрации</w:t>
      </w:r>
      <w:r>
        <w:rPr>
          <w:rFonts w:ascii="Times New Roman" w:hAnsi="Times New Roman" w:cs="Times New Roman"/>
          <w:b w:val="0"/>
          <w:sz w:val="24"/>
          <w:szCs w:val="24"/>
        </w:rPr>
        <w:t xml:space="preserve"> Денисовского </w:t>
      </w:r>
      <w:r w:rsidRPr="00716933">
        <w:rPr>
          <w:rFonts w:ascii="Times New Roman" w:hAnsi="Times New Roman" w:cs="Times New Roman"/>
          <w:b w:val="0"/>
          <w:sz w:val="24"/>
          <w:szCs w:val="24"/>
        </w:rPr>
        <w:t>сельского</w:t>
      </w:r>
    </w:p>
    <w:p w:rsidR="00716933" w:rsidRPr="00716933" w:rsidRDefault="00716933" w:rsidP="00716933">
      <w:pPr>
        <w:pStyle w:val="ConsTitle"/>
        <w:widowControl/>
        <w:tabs>
          <w:tab w:val="left" w:pos="1520"/>
        </w:tabs>
        <w:ind w:right="0"/>
        <w:jc w:val="both"/>
        <w:rPr>
          <w:rFonts w:ascii="Times New Roman" w:hAnsi="Times New Roman" w:cs="Times New Roman"/>
          <w:b w:val="0"/>
          <w:sz w:val="24"/>
          <w:szCs w:val="24"/>
        </w:rPr>
      </w:pPr>
      <w:r w:rsidRPr="00716933">
        <w:rPr>
          <w:rFonts w:ascii="Times New Roman" w:hAnsi="Times New Roman" w:cs="Times New Roman"/>
          <w:b w:val="0"/>
          <w:sz w:val="24"/>
          <w:szCs w:val="24"/>
        </w:rPr>
        <w:t xml:space="preserve"> поселения  за 20</w:t>
      </w:r>
      <w:r w:rsidR="000E7488">
        <w:rPr>
          <w:rFonts w:ascii="Times New Roman" w:hAnsi="Times New Roman" w:cs="Times New Roman"/>
          <w:b w:val="0"/>
          <w:sz w:val="24"/>
          <w:szCs w:val="24"/>
        </w:rPr>
        <w:t>20</w:t>
      </w:r>
      <w:r w:rsidRPr="00716933">
        <w:rPr>
          <w:rFonts w:ascii="Times New Roman" w:hAnsi="Times New Roman" w:cs="Times New Roman"/>
          <w:b w:val="0"/>
          <w:sz w:val="24"/>
          <w:szCs w:val="24"/>
        </w:rPr>
        <w:t xml:space="preserve"> год, </w:t>
      </w:r>
      <w:r w:rsidRPr="00716933">
        <w:rPr>
          <w:rFonts w:ascii="Times New Roman" w:hAnsi="Times New Roman" w:cs="Times New Roman"/>
          <w:b w:val="0"/>
          <w:bCs w:val="0"/>
          <w:sz w:val="24"/>
          <w:szCs w:val="24"/>
        </w:rPr>
        <w:t xml:space="preserve"> в соответствии</w:t>
      </w:r>
      <w:r w:rsidRPr="00716933">
        <w:rPr>
          <w:rFonts w:ascii="Times New Roman" w:hAnsi="Times New Roman" w:cs="Times New Roman"/>
          <w:b w:val="0"/>
          <w:color w:val="000000"/>
          <w:sz w:val="24"/>
          <w:szCs w:val="24"/>
        </w:rPr>
        <w:t xml:space="preserve"> с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w:t>
      </w:r>
      <w:r w:rsidRPr="0071693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с </w:t>
      </w:r>
      <w:r w:rsidRPr="00716933">
        <w:rPr>
          <w:rFonts w:ascii="Times New Roman" w:hAnsi="Times New Roman" w:cs="Times New Roman"/>
          <w:b w:val="0"/>
          <w:bCs w:val="0"/>
          <w:sz w:val="24"/>
          <w:szCs w:val="24"/>
        </w:rPr>
        <w:t xml:space="preserve"> Устав</w:t>
      </w:r>
      <w:r>
        <w:rPr>
          <w:rFonts w:ascii="Times New Roman" w:hAnsi="Times New Roman" w:cs="Times New Roman"/>
          <w:b w:val="0"/>
          <w:bCs w:val="0"/>
          <w:sz w:val="24"/>
          <w:szCs w:val="24"/>
        </w:rPr>
        <w:t xml:space="preserve">ом </w:t>
      </w:r>
      <w:r w:rsidRPr="00716933">
        <w:rPr>
          <w:rFonts w:ascii="Times New Roman" w:hAnsi="Times New Roman" w:cs="Times New Roman"/>
          <w:b w:val="0"/>
          <w:bCs w:val="0"/>
          <w:sz w:val="24"/>
          <w:szCs w:val="24"/>
        </w:rPr>
        <w:t>муниципального образования «</w:t>
      </w:r>
      <w:r>
        <w:rPr>
          <w:rFonts w:ascii="Times New Roman" w:hAnsi="Times New Roman" w:cs="Times New Roman"/>
          <w:b w:val="0"/>
          <w:bCs w:val="0"/>
          <w:sz w:val="24"/>
          <w:szCs w:val="24"/>
        </w:rPr>
        <w:t>Денисовское</w:t>
      </w:r>
      <w:r w:rsidRPr="00716933">
        <w:rPr>
          <w:rFonts w:ascii="Times New Roman" w:hAnsi="Times New Roman" w:cs="Times New Roman"/>
          <w:b w:val="0"/>
          <w:bCs w:val="0"/>
          <w:sz w:val="24"/>
          <w:szCs w:val="24"/>
        </w:rPr>
        <w:t xml:space="preserve"> сельское поселение» </w:t>
      </w:r>
      <w:r w:rsidRPr="00716933">
        <w:rPr>
          <w:rFonts w:ascii="Times New Roman" w:hAnsi="Times New Roman" w:cs="Times New Roman"/>
          <w:b w:val="0"/>
          <w:sz w:val="24"/>
          <w:szCs w:val="24"/>
        </w:rPr>
        <w:t>Собрание депутатов</w:t>
      </w:r>
      <w:r>
        <w:rPr>
          <w:rFonts w:ascii="Times New Roman" w:hAnsi="Times New Roman" w:cs="Times New Roman"/>
          <w:b w:val="0"/>
          <w:sz w:val="24"/>
          <w:szCs w:val="24"/>
        </w:rPr>
        <w:t xml:space="preserve"> Денисовского </w:t>
      </w:r>
      <w:r w:rsidRPr="00716933">
        <w:rPr>
          <w:rFonts w:ascii="Times New Roman" w:hAnsi="Times New Roman" w:cs="Times New Roman"/>
          <w:b w:val="0"/>
          <w:sz w:val="24"/>
          <w:szCs w:val="24"/>
        </w:rPr>
        <w:t xml:space="preserve">сельского поселения </w:t>
      </w:r>
    </w:p>
    <w:p w:rsidR="00716933" w:rsidRPr="00716933" w:rsidRDefault="00716933" w:rsidP="00716933">
      <w:pPr>
        <w:shd w:val="clear" w:color="auto" w:fill="FFFFFF"/>
        <w:suppressAutoHyphens/>
        <w:spacing w:line="322" w:lineRule="exact"/>
        <w:jc w:val="center"/>
        <w:rPr>
          <w:rFonts w:ascii="Times New Roman" w:hAnsi="Times New Roman" w:cs="Times New Roman"/>
          <w:b/>
          <w:sz w:val="24"/>
          <w:szCs w:val="24"/>
        </w:rPr>
      </w:pPr>
      <w:r w:rsidRPr="00716933">
        <w:rPr>
          <w:rFonts w:ascii="Times New Roman" w:hAnsi="Times New Roman" w:cs="Times New Roman"/>
          <w:b/>
          <w:sz w:val="24"/>
          <w:szCs w:val="24"/>
        </w:rPr>
        <w:t>РЕШИЛО:</w:t>
      </w:r>
    </w:p>
    <w:p w:rsidR="00716933" w:rsidRPr="00716933" w:rsidRDefault="00716933" w:rsidP="00716933">
      <w:pPr>
        <w:pStyle w:val="ConsTitle"/>
        <w:widowControl/>
        <w:tabs>
          <w:tab w:val="left" w:pos="1520"/>
        </w:tabs>
        <w:ind w:right="0"/>
        <w:jc w:val="both"/>
        <w:rPr>
          <w:rFonts w:ascii="Times New Roman" w:hAnsi="Times New Roman" w:cs="Times New Roman"/>
          <w:b w:val="0"/>
          <w:bCs w:val="0"/>
          <w:sz w:val="24"/>
          <w:szCs w:val="24"/>
        </w:rPr>
      </w:pPr>
      <w:r w:rsidRPr="00716933">
        <w:rPr>
          <w:rFonts w:ascii="Times New Roman" w:hAnsi="Times New Roman" w:cs="Times New Roman"/>
          <w:b w:val="0"/>
          <w:bCs w:val="0"/>
          <w:sz w:val="24"/>
          <w:szCs w:val="24"/>
        </w:rPr>
        <w:t>1. Отчет Главы Администрации</w:t>
      </w:r>
      <w:r>
        <w:rPr>
          <w:rFonts w:ascii="Times New Roman" w:hAnsi="Times New Roman" w:cs="Times New Roman"/>
          <w:b w:val="0"/>
          <w:bCs w:val="0"/>
          <w:sz w:val="24"/>
          <w:szCs w:val="24"/>
        </w:rPr>
        <w:t xml:space="preserve"> Денисовского </w:t>
      </w:r>
      <w:r w:rsidRPr="00716933">
        <w:rPr>
          <w:rFonts w:ascii="Times New Roman" w:hAnsi="Times New Roman" w:cs="Times New Roman"/>
          <w:b w:val="0"/>
          <w:bCs w:val="0"/>
          <w:sz w:val="24"/>
          <w:szCs w:val="24"/>
        </w:rPr>
        <w:t>сельского поселения  о результатах его деятельности, деятельности Администрации</w:t>
      </w:r>
      <w:r>
        <w:rPr>
          <w:rFonts w:ascii="Times New Roman" w:hAnsi="Times New Roman" w:cs="Times New Roman"/>
          <w:b w:val="0"/>
          <w:bCs w:val="0"/>
          <w:sz w:val="24"/>
          <w:szCs w:val="24"/>
        </w:rPr>
        <w:t xml:space="preserve"> Денисовского </w:t>
      </w:r>
      <w:r w:rsidRPr="00716933">
        <w:rPr>
          <w:rFonts w:ascii="Times New Roman" w:hAnsi="Times New Roman" w:cs="Times New Roman"/>
          <w:b w:val="0"/>
          <w:bCs w:val="0"/>
          <w:sz w:val="24"/>
          <w:szCs w:val="24"/>
        </w:rPr>
        <w:t xml:space="preserve">сельского поселения </w:t>
      </w:r>
      <w:r w:rsidRPr="00716933">
        <w:rPr>
          <w:rFonts w:ascii="Times New Roman" w:hAnsi="Times New Roman" w:cs="Times New Roman"/>
          <w:b w:val="0"/>
          <w:sz w:val="24"/>
          <w:szCs w:val="24"/>
        </w:rPr>
        <w:t>за 20</w:t>
      </w:r>
      <w:r w:rsidR="000E7488">
        <w:rPr>
          <w:rFonts w:ascii="Times New Roman" w:hAnsi="Times New Roman" w:cs="Times New Roman"/>
          <w:b w:val="0"/>
          <w:sz w:val="24"/>
          <w:szCs w:val="24"/>
        </w:rPr>
        <w:t>20</w:t>
      </w:r>
      <w:r w:rsidRPr="00716933">
        <w:rPr>
          <w:rFonts w:ascii="Times New Roman" w:hAnsi="Times New Roman" w:cs="Times New Roman"/>
          <w:b w:val="0"/>
          <w:sz w:val="24"/>
          <w:szCs w:val="24"/>
        </w:rPr>
        <w:t xml:space="preserve"> год </w:t>
      </w:r>
      <w:r w:rsidRPr="00716933">
        <w:rPr>
          <w:rFonts w:ascii="Times New Roman" w:hAnsi="Times New Roman" w:cs="Times New Roman"/>
          <w:b w:val="0"/>
          <w:bCs w:val="0"/>
          <w:sz w:val="24"/>
          <w:szCs w:val="24"/>
        </w:rPr>
        <w:t>утвердить.</w:t>
      </w:r>
    </w:p>
    <w:p w:rsidR="00716933" w:rsidRPr="00716933" w:rsidRDefault="00716933" w:rsidP="00716933">
      <w:pPr>
        <w:pStyle w:val="ConsTitle"/>
        <w:widowControl/>
        <w:tabs>
          <w:tab w:val="left" w:pos="1520"/>
        </w:tabs>
        <w:ind w:right="0"/>
        <w:jc w:val="both"/>
        <w:rPr>
          <w:rFonts w:ascii="Times New Roman" w:hAnsi="Times New Roman" w:cs="Times New Roman"/>
          <w:b w:val="0"/>
          <w:bCs w:val="0"/>
          <w:sz w:val="24"/>
          <w:szCs w:val="24"/>
        </w:rPr>
      </w:pPr>
    </w:p>
    <w:p w:rsidR="00716933" w:rsidRPr="00716933" w:rsidRDefault="00716933" w:rsidP="00716933">
      <w:pPr>
        <w:pStyle w:val="ConsTitle"/>
        <w:widowControl/>
        <w:tabs>
          <w:tab w:val="left" w:pos="1520"/>
        </w:tabs>
        <w:ind w:right="0"/>
        <w:jc w:val="both"/>
        <w:rPr>
          <w:rFonts w:ascii="Times New Roman" w:hAnsi="Times New Roman" w:cs="Times New Roman"/>
          <w:b w:val="0"/>
          <w:sz w:val="24"/>
          <w:szCs w:val="24"/>
        </w:rPr>
      </w:pPr>
      <w:r w:rsidRPr="00716933">
        <w:rPr>
          <w:rFonts w:ascii="Times New Roman" w:hAnsi="Times New Roman" w:cs="Times New Roman"/>
          <w:b w:val="0"/>
          <w:bCs w:val="0"/>
          <w:sz w:val="24"/>
          <w:szCs w:val="24"/>
        </w:rPr>
        <w:t xml:space="preserve">2. </w:t>
      </w:r>
      <w:r w:rsidRPr="00716933">
        <w:rPr>
          <w:rFonts w:ascii="Times New Roman" w:hAnsi="Times New Roman" w:cs="Times New Roman"/>
          <w:b w:val="0"/>
          <w:sz w:val="24"/>
          <w:szCs w:val="24"/>
        </w:rPr>
        <w:t xml:space="preserve">Деятельность </w:t>
      </w:r>
      <w:r w:rsidRPr="00716933">
        <w:rPr>
          <w:rFonts w:ascii="Times New Roman" w:hAnsi="Times New Roman" w:cs="Times New Roman"/>
          <w:b w:val="0"/>
          <w:bCs w:val="0"/>
          <w:sz w:val="24"/>
          <w:szCs w:val="24"/>
        </w:rPr>
        <w:t>Главы Администрации</w:t>
      </w:r>
      <w:r>
        <w:rPr>
          <w:rFonts w:ascii="Times New Roman" w:hAnsi="Times New Roman" w:cs="Times New Roman"/>
          <w:b w:val="0"/>
          <w:bCs w:val="0"/>
          <w:sz w:val="24"/>
          <w:szCs w:val="24"/>
        </w:rPr>
        <w:t xml:space="preserve"> Денисовского </w:t>
      </w:r>
      <w:r w:rsidRPr="00716933">
        <w:rPr>
          <w:rFonts w:ascii="Times New Roman" w:hAnsi="Times New Roman" w:cs="Times New Roman"/>
          <w:b w:val="0"/>
          <w:bCs w:val="0"/>
          <w:sz w:val="24"/>
          <w:szCs w:val="24"/>
        </w:rPr>
        <w:t xml:space="preserve">сельского поселения  </w:t>
      </w:r>
      <w:r w:rsidRPr="00716933">
        <w:rPr>
          <w:rFonts w:ascii="Times New Roman" w:hAnsi="Times New Roman" w:cs="Times New Roman"/>
          <w:b w:val="0"/>
          <w:sz w:val="24"/>
          <w:szCs w:val="24"/>
        </w:rPr>
        <w:t>и деятельность Администрации</w:t>
      </w:r>
      <w:r>
        <w:rPr>
          <w:rFonts w:ascii="Times New Roman" w:hAnsi="Times New Roman" w:cs="Times New Roman"/>
          <w:b w:val="0"/>
          <w:sz w:val="24"/>
          <w:szCs w:val="24"/>
        </w:rPr>
        <w:t xml:space="preserve"> Денисовского </w:t>
      </w:r>
      <w:r w:rsidRPr="00716933">
        <w:rPr>
          <w:rFonts w:ascii="Times New Roman" w:hAnsi="Times New Roman" w:cs="Times New Roman"/>
          <w:b w:val="0"/>
          <w:sz w:val="24"/>
          <w:szCs w:val="24"/>
        </w:rPr>
        <w:t>сельского поселения за 20</w:t>
      </w:r>
      <w:r w:rsidR="000E7488">
        <w:rPr>
          <w:rFonts w:ascii="Times New Roman" w:hAnsi="Times New Roman" w:cs="Times New Roman"/>
          <w:b w:val="0"/>
          <w:sz w:val="24"/>
          <w:szCs w:val="24"/>
        </w:rPr>
        <w:t>20</w:t>
      </w:r>
      <w:r w:rsidRPr="00716933">
        <w:rPr>
          <w:rFonts w:ascii="Times New Roman" w:hAnsi="Times New Roman" w:cs="Times New Roman"/>
          <w:b w:val="0"/>
          <w:sz w:val="24"/>
          <w:szCs w:val="24"/>
        </w:rPr>
        <w:t xml:space="preserve"> год признать удовлетворительной. </w:t>
      </w:r>
    </w:p>
    <w:p w:rsidR="00716933" w:rsidRPr="00716933" w:rsidRDefault="00716933" w:rsidP="00716933">
      <w:pPr>
        <w:pStyle w:val="ConsTitle"/>
        <w:widowControl/>
        <w:tabs>
          <w:tab w:val="left" w:pos="1520"/>
        </w:tabs>
        <w:ind w:right="0"/>
        <w:jc w:val="both"/>
        <w:rPr>
          <w:rFonts w:ascii="Times New Roman" w:hAnsi="Times New Roman" w:cs="Times New Roman"/>
          <w:b w:val="0"/>
          <w:sz w:val="24"/>
          <w:szCs w:val="24"/>
        </w:rPr>
      </w:pPr>
    </w:p>
    <w:p w:rsidR="00716933" w:rsidRPr="00716933" w:rsidRDefault="00716933" w:rsidP="00716933">
      <w:pPr>
        <w:pStyle w:val="ConsTitle"/>
        <w:widowControl/>
        <w:tabs>
          <w:tab w:val="left" w:pos="1520"/>
        </w:tabs>
        <w:ind w:right="0"/>
        <w:jc w:val="both"/>
        <w:rPr>
          <w:rFonts w:ascii="Times New Roman" w:hAnsi="Times New Roman" w:cs="Times New Roman"/>
          <w:b w:val="0"/>
          <w:sz w:val="24"/>
          <w:szCs w:val="24"/>
        </w:rPr>
      </w:pPr>
      <w:r w:rsidRPr="00716933">
        <w:rPr>
          <w:rFonts w:ascii="Times New Roman" w:hAnsi="Times New Roman" w:cs="Times New Roman"/>
          <w:b w:val="0"/>
          <w:sz w:val="24"/>
          <w:szCs w:val="24"/>
        </w:rPr>
        <w:t>4.</w:t>
      </w:r>
      <w:r w:rsidR="000E7488">
        <w:rPr>
          <w:rFonts w:ascii="Times New Roman" w:hAnsi="Times New Roman" w:cs="Times New Roman"/>
          <w:b w:val="0"/>
          <w:sz w:val="24"/>
          <w:szCs w:val="24"/>
        </w:rPr>
        <w:t xml:space="preserve"> </w:t>
      </w:r>
      <w:r w:rsidRPr="00716933">
        <w:rPr>
          <w:rFonts w:ascii="Times New Roman" w:hAnsi="Times New Roman" w:cs="Times New Roman"/>
          <w:b w:val="0"/>
          <w:sz w:val="24"/>
          <w:szCs w:val="24"/>
        </w:rPr>
        <w:t>Настоящее решение подлежит размещению на официальном сайте Администрации</w:t>
      </w:r>
      <w:r>
        <w:rPr>
          <w:rFonts w:ascii="Times New Roman" w:hAnsi="Times New Roman" w:cs="Times New Roman"/>
          <w:b w:val="0"/>
          <w:sz w:val="24"/>
          <w:szCs w:val="24"/>
        </w:rPr>
        <w:t xml:space="preserve"> Денисовского </w:t>
      </w:r>
      <w:r w:rsidRPr="00716933">
        <w:rPr>
          <w:rFonts w:ascii="Times New Roman" w:hAnsi="Times New Roman" w:cs="Times New Roman"/>
          <w:b w:val="0"/>
          <w:sz w:val="24"/>
          <w:szCs w:val="24"/>
        </w:rPr>
        <w:t>сельского поселения.</w:t>
      </w:r>
    </w:p>
    <w:p w:rsidR="00716933" w:rsidRPr="00716933" w:rsidRDefault="00716933" w:rsidP="00716933">
      <w:pPr>
        <w:pStyle w:val="ConsTitle"/>
        <w:widowControl/>
        <w:tabs>
          <w:tab w:val="left" w:pos="1520"/>
        </w:tabs>
        <w:ind w:right="0"/>
        <w:jc w:val="both"/>
        <w:rPr>
          <w:rFonts w:ascii="Times New Roman" w:hAnsi="Times New Roman" w:cs="Times New Roman"/>
          <w:b w:val="0"/>
          <w:sz w:val="24"/>
          <w:szCs w:val="24"/>
        </w:rPr>
      </w:pPr>
    </w:p>
    <w:p w:rsidR="00716933" w:rsidRPr="00716933" w:rsidRDefault="00716933" w:rsidP="00716933">
      <w:pPr>
        <w:pStyle w:val="ConsTitle"/>
        <w:widowControl/>
        <w:tabs>
          <w:tab w:val="left" w:pos="1520"/>
        </w:tabs>
        <w:ind w:right="0"/>
        <w:jc w:val="both"/>
        <w:rPr>
          <w:rFonts w:ascii="Times New Roman" w:hAnsi="Times New Roman" w:cs="Times New Roman"/>
          <w:b w:val="0"/>
          <w:color w:val="454C43"/>
          <w:sz w:val="24"/>
          <w:szCs w:val="24"/>
        </w:rPr>
      </w:pPr>
      <w:r w:rsidRPr="00716933">
        <w:rPr>
          <w:rFonts w:ascii="Times New Roman" w:hAnsi="Times New Roman" w:cs="Times New Roman"/>
          <w:b w:val="0"/>
          <w:sz w:val="24"/>
          <w:szCs w:val="24"/>
        </w:rPr>
        <w:t>5. Настоящее решение вступает в силу со дня принятия.</w:t>
      </w:r>
    </w:p>
    <w:p w:rsidR="00716933" w:rsidRPr="00716933" w:rsidRDefault="00716933" w:rsidP="00716933">
      <w:pPr>
        <w:jc w:val="both"/>
        <w:rPr>
          <w:rFonts w:ascii="Times New Roman" w:hAnsi="Times New Roman" w:cs="Times New Roman"/>
          <w:sz w:val="24"/>
          <w:szCs w:val="24"/>
        </w:rPr>
      </w:pPr>
    </w:p>
    <w:p w:rsidR="004E264E" w:rsidRPr="00716933" w:rsidRDefault="004E264E" w:rsidP="004E264E">
      <w:pPr>
        <w:spacing w:after="0" w:line="240" w:lineRule="auto"/>
        <w:jc w:val="both"/>
        <w:outlineLvl w:val="0"/>
        <w:rPr>
          <w:rFonts w:ascii="Times New Roman" w:hAnsi="Times New Roman" w:cs="Times New Roman"/>
          <w:sz w:val="24"/>
          <w:szCs w:val="24"/>
        </w:rPr>
      </w:pPr>
    </w:p>
    <w:p w:rsidR="004E264E" w:rsidRPr="00716933" w:rsidRDefault="004E264E" w:rsidP="004E264E">
      <w:pPr>
        <w:spacing w:after="0" w:line="240" w:lineRule="auto"/>
        <w:jc w:val="both"/>
        <w:rPr>
          <w:rFonts w:ascii="Times New Roman" w:hAnsi="Times New Roman" w:cs="Times New Roman"/>
          <w:sz w:val="24"/>
          <w:szCs w:val="24"/>
        </w:rPr>
      </w:pPr>
      <w:r w:rsidRPr="00716933">
        <w:rPr>
          <w:rFonts w:ascii="Times New Roman" w:hAnsi="Times New Roman" w:cs="Times New Roman"/>
          <w:sz w:val="24"/>
          <w:szCs w:val="24"/>
        </w:rPr>
        <w:t xml:space="preserve">Председатель Собрания депутатов – </w:t>
      </w:r>
    </w:p>
    <w:p w:rsidR="004E264E" w:rsidRPr="00716933" w:rsidRDefault="004E264E" w:rsidP="004E264E">
      <w:pPr>
        <w:spacing w:after="0" w:line="240" w:lineRule="auto"/>
        <w:jc w:val="both"/>
        <w:rPr>
          <w:rFonts w:ascii="Times New Roman" w:hAnsi="Times New Roman" w:cs="Times New Roman"/>
          <w:sz w:val="24"/>
          <w:szCs w:val="24"/>
        </w:rPr>
      </w:pPr>
      <w:r w:rsidRPr="00716933">
        <w:rPr>
          <w:rFonts w:ascii="Times New Roman" w:hAnsi="Times New Roman" w:cs="Times New Roman"/>
          <w:sz w:val="24"/>
          <w:szCs w:val="24"/>
        </w:rPr>
        <w:t xml:space="preserve">глава Денисовского сельского поселения                                 </w:t>
      </w:r>
      <w:r w:rsidR="00766A7B">
        <w:rPr>
          <w:rFonts w:ascii="Times New Roman" w:hAnsi="Times New Roman" w:cs="Times New Roman"/>
          <w:sz w:val="24"/>
          <w:szCs w:val="24"/>
        </w:rPr>
        <w:t xml:space="preserve">               </w:t>
      </w:r>
      <w:r w:rsidRPr="00716933">
        <w:rPr>
          <w:rFonts w:ascii="Times New Roman" w:hAnsi="Times New Roman" w:cs="Times New Roman"/>
          <w:sz w:val="24"/>
          <w:szCs w:val="24"/>
        </w:rPr>
        <w:t xml:space="preserve">       В. Г. Гладкий</w:t>
      </w:r>
    </w:p>
    <w:p w:rsidR="004E264E" w:rsidRPr="00716933" w:rsidRDefault="004E264E" w:rsidP="004E264E">
      <w:pPr>
        <w:spacing w:after="0" w:line="240" w:lineRule="auto"/>
        <w:jc w:val="both"/>
        <w:rPr>
          <w:rFonts w:ascii="Times New Roman" w:hAnsi="Times New Roman" w:cs="Times New Roman"/>
          <w:sz w:val="24"/>
          <w:szCs w:val="24"/>
        </w:rPr>
      </w:pPr>
    </w:p>
    <w:p w:rsidR="004E264E" w:rsidRPr="00716933" w:rsidRDefault="004E264E" w:rsidP="004E264E">
      <w:pPr>
        <w:spacing w:after="0" w:line="240" w:lineRule="auto"/>
        <w:jc w:val="right"/>
        <w:rPr>
          <w:rFonts w:ascii="Times New Roman" w:hAnsi="Times New Roman" w:cs="Times New Roman"/>
          <w:sz w:val="24"/>
          <w:szCs w:val="24"/>
        </w:rPr>
      </w:pPr>
    </w:p>
    <w:p w:rsidR="004E264E" w:rsidRPr="00716933" w:rsidRDefault="004E264E" w:rsidP="004E264E">
      <w:pPr>
        <w:spacing w:after="0" w:line="240" w:lineRule="auto"/>
        <w:jc w:val="right"/>
        <w:rPr>
          <w:rFonts w:ascii="Times New Roman" w:hAnsi="Times New Roman" w:cs="Times New Roman"/>
          <w:sz w:val="24"/>
          <w:szCs w:val="24"/>
        </w:rPr>
      </w:pPr>
    </w:p>
    <w:p w:rsidR="004E264E" w:rsidRPr="00716933" w:rsidRDefault="004E264E" w:rsidP="004E264E">
      <w:pPr>
        <w:spacing w:after="0" w:line="240" w:lineRule="auto"/>
        <w:rPr>
          <w:rFonts w:ascii="Times New Roman" w:hAnsi="Times New Roman" w:cs="Times New Roman"/>
          <w:sz w:val="24"/>
          <w:szCs w:val="24"/>
        </w:rPr>
      </w:pPr>
      <w:r w:rsidRPr="00716933">
        <w:rPr>
          <w:rFonts w:ascii="Times New Roman" w:hAnsi="Times New Roman" w:cs="Times New Roman"/>
          <w:sz w:val="24"/>
          <w:szCs w:val="24"/>
        </w:rPr>
        <w:t>поселок Денисовский</w:t>
      </w:r>
    </w:p>
    <w:p w:rsidR="004E264E" w:rsidRPr="00716933" w:rsidRDefault="000E7488" w:rsidP="004E264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E2BEB">
        <w:rPr>
          <w:rFonts w:ascii="Times New Roman" w:hAnsi="Times New Roman" w:cs="Times New Roman"/>
          <w:sz w:val="24"/>
          <w:szCs w:val="24"/>
        </w:rPr>
        <w:t xml:space="preserve">0 </w:t>
      </w:r>
      <w:r>
        <w:rPr>
          <w:rFonts w:ascii="Times New Roman" w:hAnsi="Times New Roman" w:cs="Times New Roman"/>
          <w:sz w:val="24"/>
          <w:szCs w:val="24"/>
        </w:rPr>
        <w:t>феврал</w:t>
      </w:r>
      <w:r w:rsidR="004E2BEB">
        <w:rPr>
          <w:rFonts w:ascii="Times New Roman" w:hAnsi="Times New Roman" w:cs="Times New Roman"/>
          <w:sz w:val="24"/>
          <w:szCs w:val="24"/>
        </w:rPr>
        <w:t>я</w:t>
      </w:r>
      <w:r w:rsidR="004E264E" w:rsidRPr="00716933">
        <w:rPr>
          <w:rFonts w:ascii="Times New Roman" w:hAnsi="Times New Roman" w:cs="Times New Roman"/>
          <w:sz w:val="24"/>
          <w:szCs w:val="24"/>
        </w:rPr>
        <w:t xml:space="preserve"> 202</w:t>
      </w:r>
      <w:r>
        <w:rPr>
          <w:rFonts w:ascii="Times New Roman" w:hAnsi="Times New Roman" w:cs="Times New Roman"/>
          <w:sz w:val="24"/>
          <w:szCs w:val="24"/>
        </w:rPr>
        <w:t>1</w:t>
      </w:r>
      <w:r w:rsidR="004E264E" w:rsidRPr="00716933">
        <w:rPr>
          <w:rFonts w:ascii="Times New Roman" w:hAnsi="Times New Roman" w:cs="Times New Roman"/>
          <w:sz w:val="24"/>
          <w:szCs w:val="24"/>
        </w:rPr>
        <w:t xml:space="preserve"> года </w:t>
      </w:r>
    </w:p>
    <w:p w:rsidR="004E264E" w:rsidRPr="00716933" w:rsidRDefault="004E264E" w:rsidP="004E264E">
      <w:pPr>
        <w:spacing w:after="0" w:line="240" w:lineRule="auto"/>
        <w:rPr>
          <w:rFonts w:ascii="Times New Roman" w:hAnsi="Times New Roman" w:cs="Times New Roman"/>
          <w:sz w:val="24"/>
          <w:szCs w:val="24"/>
        </w:rPr>
      </w:pPr>
      <w:r w:rsidRPr="00716933">
        <w:rPr>
          <w:rFonts w:ascii="Times New Roman" w:hAnsi="Times New Roman" w:cs="Times New Roman"/>
          <w:sz w:val="24"/>
          <w:szCs w:val="24"/>
        </w:rPr>
        <w:t xml:space="preserve">№ </w:t>
      </w:r>
      <w:r w:rsidR="000E7488">
        <w:rPr>
          <w:rFonts w:ascii="Times New Roman" w:hAnsi="Times New Roman" w:cs="Times New Roman"/>
          <w:sz w:val="24"/>
          <w:szCs w:val="24"/>
        </w:rPr>
        <w:t>122</w:t>
      </w:r>
    </w:p>
    <w:p w:rsidR="00716933" w:rsidRDefault="00716933"/>
    <w:p w:rsidR="00716933" w:rsidRDefault="00716933">
      <w:r>
        <w:br w:type="page"/>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lastRenderedPageBreak/>
        <w:t xml:space="preserve">Приложение </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к решению Собрания депутатов</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Денисовского сельского поселения</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 xml:space="preserve">  от </w:t>
      </w:r>
      <w:r w:rsidR="000E7488">
        <w:rPr>
          <w:rFonts w:ascii="Times New Roman" w:hAnsi="Times New Roman" w:cs="Times New Roman"/>
          <w:sz w:val="20"/>
          <w:szCs w:val="20"/>
        </w:rPr>
        <w:t>1</w:t>
      </w:r>
      <w:r w:rsidR="004E2BEB">
        <w:rPr>
          <w:rFonts w:ascii="Times New Roman" w:hAnsi="Times New Roman" w:cs="Times New Roman"/>
          <w:sz w:val="20"/>
          <w:szCs w:val="20"/>
        </w:rPr>
        <w:t>0.0</w:t>
      </w:r>
      <w:r w:rsidR="000E7488">
        <w:rPr>
          <w:rFonts w:ascii="Times New Roman" w:hAnsi="Times New Roman" w:cs="Times New Roman"/>
          <w:sz w:val="20"/>
          <w:szCs w:val="20"/>
        </w:rPr>
        <w:t>2</w:t>
      </w:r>
      <w:r w:rsidRPr="00716933">
        <w:rPr>
          <w:rFonts w:ascii="Times New Roman" w:hAnsi="Times New Roman" w:cs="Times New Roman"/>
          <w:sz w:val="20"/>
          <w:szCs w:val="20"/>
        </w:rPr>
        <w:t>.202</w:t>
      </w:r>
      <w:r w:rsidR="000E7488">
        <w:rPr>
          <w:rFonts w:ascii="Times New Roman" w:hAnsi="Times New Roman" w:cs="Times New Roman"/>
          <w:sz w:val="20"/>
          <w:szCs w:val="20"/>
        </w:rPr>
        <w:t>1</w:t>
      </w:r>
      <w:r w:rsidRPr="00716933">
        <w:rPr>
          <w:rFonts w:ascii="Times New Roman" w:hAnsi="Times New Roman" w:cs="Times New Roman"/>
          <w:sz w:val="20"/>
          <w:szCs w:val="20"/>
        </w:rPr>
        <w:t xml:space="preserve"> № </w:t>
      </w:r>
      <w:r w:rsidR="004E2BEB">
        <w:rPr>
          <w:rFonts w:ascii="Times New Roman" w:hAnsi="Times New Roman" w:cs="Times New Roman"/>
          <w:sz w:val="20"/>
          <w:szCs w:val="20"/>
        </w:rPr>
        <w:t xml:space="preserve"> </w:t>
      </w:r>
      <w:r w:rsidR="000E7488">
        <w:rPr>
          <w:rFonts w:ascii="Times New Roman" w:hAnsi="Times New Roman" w:cs="Times New Roman"/>
          <w:sz w:val="20"/>
          <w:szCs w:val="20"/>
        </w:rPr>
        <w:t>122</w:t>
      </w:r>
    </w:p>
    <w:p w:rsidR="00716933" w:rsidRPr="00716933" w:rsidRDefault="00716933" w:rsidP="00716933">
      <w:pPr>
        <w:tabs>
          <w:tab w:val="left" w:pos="0"/>
        </w:tabs>
        <w:spacing w:after="0" w:line="240" w:lineRule="auto"/>
        <w:jc w:val="right"/>
        <w:rPr>
          <w:rFonts w:ascii="Times New Roman" w:hAnsi="Times New Roman" w:cs="Times New Roman"/>
          <w:sz w:val="24"/>
          <w:szCs w:val="24"/>
        </w:rPr>
      </w:pPr>
    </w:p>
    <w:p w:rsidR="00716933" w:rsidRPr="00716933" w:rsidRDefault="00716933" w:rsidP="00716933">
      <w:pPr>
        <w:tabs>
          <w:tab w:val="left" w:pos="0"/>
        </w:tabs>
        <w:spacing w:after="0" w:line="240" w:lineRule="auto"/>
        <w:jc w:val="center"/>
        <w:rPr>
          <w:rFonts w:ascii="Times New Roman" w:hAnsi="Times New Roman" w:cs="Times New Roman"/>
          <w:sz w:val="24"/>
          <w:szCs w:val="24"/>
        </w:rPr>
      </w:pPr>
    </w:p>
    <w:p w:rsidR="00716933" w:rsidRPr="00716933" w:rsidRDefault="00716933" w:rsidP="00716933">
      <w:pPr>
        <w:pStyle w:val="WW-1"/>
        <w:spacing w:after="0"/>
        <w:jc w:val="both"/>
        <w:rPr>
          <w:rFonts w:ascii="Times New Roman" w:eastAsia="Times New Roman" w:hAnsi="Times New Roman" w:cs="Times New Roman"/>
          <w:sz w:val="24"/>
          <w:szCs w:val="24"/>
        </w:rPr>
      </w:pPr>
      <w:r w:rsidRPr="00716933">
        <w:rPr>
          <w:rFonts w:ascii="Times New Roman" w:hAnsi="Times New Roman" w:cs="Times New Roman"/>
          <w:sz w:val="24"/>
          <w:szCs w:val="24"/>
        </w:rPr>
        <w:t xml:space="preserve">           В соответствии с действующим законодательством, Федеральным законом  № 131-ФЗ от 06.10.2003 «Об общих принципах организации местного самоуправления в Российской Федерации», Уставом</w:t>
      </w:r>
      <w:r>
        <w:rPr>
          <w:rFonts w:ascii="Times New Roman" w:hAnsi="Times New Roman" w:cs="Times New Roman"/>
          <w:sz w:val="24"/>
          <w:szCs w:val="24"/>
        </w:rPr>
        <w:t xml:space="preserve"> Денисовского </w:t>
      </w:r>
      <w:r w:rsidRPr="00716933">
        <w:rPr>
          <w:rFonts w:ascii="Times New Roman" w:hAnsi="Times New Roman" w:cs="Times New Roman"/>
          <w:sz w:val="24"/>
          <w:szCs w:val="24"/>
        </w:rPr>
        <w:t>сельского поселения, Глава Администрации муниципального образования представляет 2 раза в год отчет о своей деятельности, деятельности Администрации и Собрания депутатов.</w:t>
      </w:r>
    </w:p>
    <w:p w:rsidR="00716933" w:rsidRPr="00716933" w:rsidRDefault="00716933" w:rsidP="00716933">
      <w:pPr>
        <w:pStyle w:val="WW-"/>
        <w:spacing w:after="0" w:line="240" w:lineRule="auto"/>
        <w:ind w:firstLine="709"/>
        <w:jc w:val="both"/>
        <w:rPr>
          <w:rFonts w:ascii="Times New Roman" w:eastAsia="Times New Roman" w:hAnsi="Times New Roman" w:cs="Times New Roman"/>
          <w:sz w:val="24"/>
          <w:szCs w:val="24"/>
        </w:rPr>
      </w:pPr>
      <w:r w:rsidRPr="00716933">
        <w:rPr>
          <w:rFonts w:ascii="Times New Roman" w:eastAsia="Times New Roman" w:hAnsi="Times New Roman" w:cs="Times New Roman"/>
          <w:sz w:val="24"/>
          <w:szCs w:val="24"/>
        </w:rPr>
        <w:t xml:space="preserve"> Представляя свой отчет о работе Администрации</w:t>
      </w:r>
      <w:r>
        <w:rPr>
          <w:rFonts w:ascii="Times New Roman" w:eastAsia="Times New Roman" w:hAnsi="Times New Roman" w:cs="Times New Roman"/>
          <w:sz w:val="24"/>
          <w:szCs w:val="24"/>
        </w:rPr>
        <w:t xml:space="preserve"> Денисовского </w:t>
      </w:r>
      <w:r w:rsidRPr="00716933">
        <w:rPr>
          <w:rFonts w:ascii="Times New Roman" w:eastAsia="Times New Roman" w:hAnsi="Times New Roman" w:cs="Times New Roman"/>
          <w:sz w:val="24"/>
          <w:szCs w:val="24"/>
        </w:rPr>
        <w:t>сельского поселения за  20</w:t>
      </w:r>
      <w:r w:rsidR="000E7488">
        <w:rPr>
          <w:rFonts w:ascii="Times New Roman" w:eastAsia="Times New Roman" w:hAnsi="Times New Roman" w:cs="Times New Roman"/>
          <w:sz w:val="24"/>
          <w:szCs w:val="24"/>
        </w:rPr>
        <w:t>20</w:t>
      </w:r>
      <w:r w:rsidRPr="00716933">
        <w:rPr>
          <w:rFonts w:ascii="Times New Roman" w:eastAsia="Times New Roman" w:hAnsi="Times New Roman" w:cs="Times New Roman"/>
          <w:sz w:val="24"/>
          <w:szCs w:val="24"/>
        </w:rPr>
        <w:t xml:space="preserve"> год, постараюсь отразить основные направления  деятельности администрации за прошедший год. На мой взгляд, такая форма взаимодействия с общественностью и жителями сегодня очень важна и эффективна. Это возможность доступным образом донести до населения жизнедеятельность поселения за прошедший </w:t>
      </w:r>
      <w:r>
        <w:rPr>
          <w:rFonts w:ascii="Times New Roman" w:eastAsia="Times New Roman" w:hAnsi="Times New Roman" w:cs="Times New Roman"/>
          <w:sz w:val="24"/>
          <w:szCs w:val="24"/>
        </w:rPr>
        <w:t xml:space="preserve">год.  </w:t>
      </w:r>
      <w:r w:rsidRPr="00716933">
        <w:rPr>
          <w:rFonts w:ascii="Times New Roman" w:eastAsia="Times New Roman" w:hAnsi="Times New Roman" w:cs="Times New Roman"/>
          <w:sz w:val="24"/>
          <w:szCs w:val="24"/>
        </w:rPr>
        <w:t>Первоочередная задача Администрации поселения – это решение вопросов местного значения и исполнение полномочий, предусмотренных    131-ФЗ «О</w:t>
      </w:r>
      <w:r>
        <w:rPr>
          <w:rFonts w:ascii="Times New Roman" w:eastAsia="Times New Roman" w:hAnsi="Times New Roman" w:cs="Times New Roman"/>
          <w:sz w:val="24"/>
          <w:szCs w:val="24"/>
        </w:rPr>
        <w:t>б</w:t>
      </w:r>
      <w:r w:rsidRPr="00716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общих принципах</w:t>
      </w:r>
      <w:r w:rsidRPr="00716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 местного самоуправления</w:t>
      </w:r>
      <w:r w:rsidRPr="00716933">
        <w:rPr>
          <w:rFonts w:ascii="Times New Roman" w:eastAsia="Times New Roman" w:hAnsi="Times New Roman" w:cs="Times New Roman"/>
          <w:sz w:val="24"/>
          <w:szCs w:val="24"/>
        </w:rPr>
        <w:t xml:space="preserve"> в Российской Федерации» и Уставом МО «</w:t>
      </w:r>
      <w:r>
        <w:rPr>
          <w:rFonts w:ascii="Times New Roman" w:eastAsia="Times New Roman" w:hAnsi="Times New Roman" w:cs="Times New Roman"/>
          <w:sz w:val="24"/>
          <w:szCs w:val="24"/>
        </w:rPr>
        <w:t>Денисовское</w:t>
      </w:r>
      <w:r w:rsidRPr="00716933">
        <w:rPr>
          <w:rFonts w:ascii="Times New Roman" w:eastAsia="Times New Roman" w:hAnsi="Times New Roman" w:cs="Times New Roman"/>
          <w:sz w:val="24"/>
          <w:szCs w:val="24"/>
        </w:rPr>
        <w:t xml:space="preserve"> сельское поселение».</w:t>
      </w:r>
    </w:p>
    <w:p w:rsidR="00716933" w:rsidRPr="00716933" w:rsidRDefault="00716933" w:rsidP="00716933">
      <w:pPr>
        <w:pStyle w:val="WW-"/>
        <w:spacing w:after="0" w:line="100" w:lineRule="atLeast"/>
        <w:jc w:val="both"/>
        <w:rPr>
          <w:rFonts w:ascii="Times New Roman" w:eastAsia="Times New Roman" w:hAnsi="Times New Roman" w:cs="Times New Roman"/>
          <w:sz w:val="24"/>
          <w:szCs w:val="24"/>
        </w:rPr>
      </w:pPr>
      <w:r w:rsidRPr="00716933">
        <w:rPr>
          <w:rFonts w:ascii="Times New Roman" w:eastAsia="Times New Roman" w:hAnsi="Times New Roman" w:cs="Times New Roman"/>
          <w:sz w:val="24"/>
          <w:szCs w:val="24"/>
        </w:rPr>
        <w:t>            Эти полномочия осуществляются путем организации повседневной работы специалистов Администрации  </w:t>
      </w:r>
      <w:r>
        <w:rPr>
          <w:rFonts w:ascii="Times New Roman" w:eastAsia="Times New Roman" w:hAnsi="Times New Roman" w:cs="Times New Roman"/>
          <w:sz w:val="24"/>
          <w:szCs w:val="24"/>
        </w:rPr>
        <w:t xml:space="preserve">Денисовского </w:t>
      </w:r>
      <w:r w:rsidRPr="00716933">
        <w:rPr>
          <w:rFonts w:ascii="Times New Roman" w:eastAsia="Times New Roman" w:hAnsi="Times New Roman" w:cs="Times New Roman"/>
          <w:sz w:val="24"/>
          <w:szCs w:val="24"/>
        </w:rPr>
        <w:t>сельского поселения, подготовке нормативно-правовых документов, проведения встреч с жителями и активом поселения, осуществления личного приема граждан Главой Администрации поселения и муниципальными служащими, рассмотрения письменных и устных обращений.</w:t>
      </w:r>
    </w:p>
    <w:p w:rsidR="00716933" w:rsidRPr="00716933" w:rsidRDefault="00716933" w:rsidP="00716933">
      <w:pPr>
        <w:pStyle w:val="WW-"/>
        <w:spacing w:after="0" w:line="100" w:lineRule="atLeast"/>
        <w:jc w:val="both"/>
        <w:rPr>
          <w:rFonts w:ascii="Times New Roman" w:hAnsi="Times New Roman" w:cs="Times New Roman"/>
          <w:sz w:val="24"/>
          <w:szCs w:val="24"/>
        </w:rPr>
      </w:pPr>
      <w:r w:rsidRPr="00716933">
        <w:rPr>
          <w:rFonts w:ascii="Times New Roman" w:eastAsia="Times New Roman" w:hAnsi="Times New Roman" w:cs="Times New Roman"/>
          <w:sz w:val="24"/>
          <w:szCs w:val="24"/>
        </w:rPr>
        <w:t>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716933" w:rsidRPr="00766A7B" w:rsidRDefault="00716933" w:rsidP="00766A7B">
      <w:pPr>
        <w:pStyle w:val="WW-"/>
        <w:spacing w:after="0" w:line="100" w:lineRule="atLeast"/>
        <w:jc w:val="both"/>
        <w:rPr>
          <w:rFonts w:ascii="Times New Roman" w:eastAsia="Times New Roman" w:hAnsi="Times New Roman" w:cs="Times New Roman"/>
          <w:sz w:val="24"/>
          <w:szCs w:val="24"/>
        </w:rPr>
      </w:pPr>
      <w:r w:rsidRPr="00716933">
        <w:rPr>
          <w:rFonts w:ascii="Times New Roman" w:eastAsia="Times New Roman" w:hAnsi="Times New Roman" w:cs="Times New Roman"/>
          <w:sz w:val="24"/>
          <w:szCs w:val="24"/>
        </w:rPr>
        <w:t>       Для информирования населения о деятельности Администрации поселения  используется официальный сайт Администрации</w:t>
      </w:r>
      <w:r>
        <w:rPr>
          <w:rFonts w:ascii="Times New Roman" w:eastAsia="Times New Roman" w:hAnsi="Times New Roman" w:cs="Times New Roman"/>
          <w:sz w:val="24"/>
          <w:szCs w:val="24"/>
        </w:rPr>
        <w:t xml:space="preserve"> Денисовского </w:t>
      </w:r>
      <w:r w:rsidRPr="00716933">
        <w:rPr>
          <w:rFonts w:ascii="Times New Roman" w:eastAsia="Times New Roman" w:hAnsi="Times New Roman" w:cs="Times New Roman"/>
          <w:sz w:val="24"/>
          <w:szCs w:val="24"/>
        </w:rPr>
        <w:t>сельского поселения, где размещаются нормативные документы, график приема Главы Администрации и сотрудников Администрации. Информация сайта регулярно обновляется, что позволяет «держать в курсе» население, о тех событиях и мероприятиях, которые проводятся в поселении.</w:t>
      </w:r>
      <w:r>
        <w:rPr>
          <w:rFonts w:ascii="Times New Roman" w:eastAsia="Times New Roman" w:hAnsi="Times New Roman" w:cs="Times New Roman"/>
          <w:sz w:val="24"/>
          <w:szCs w:val="24"/>
        </w:rPr>
        <w:t xml:space="preserve"> </w:t>
      </w:r>
      <w:r w:rsidRPr="00716933">
        <w:rPr>
          <w:rFonts w:ascii="Times New Roman" w:eastAsia="Times New Roman" w:hAnsi="Times New Roman" w:cs="Times New Roman"/>
          <w:sz w:val="24"/>
          <w:szCs w:val="24"/>
        </w:rPr>
        <w:t>Основные принципы работы Администрации</w:t>
      </w:r>
      <w:r>
        <w:rPr>
          <w:rFonts w:ascii="Times New Roman" w:eastAsia="Times New Roman" w:hAnsi="Times New Roman" w:cs="Times New Roman"/>
          <w:sz w:val="24"/>
          <w:szCs w:val="24"/>
        </w:rPr>
        <w:t xml:space="preserve"> Денисовского </w:t>
      </w:r>
      <w:r w:rsidRPr="00716933">
        <w:rPr>
          <w:rFonts w:ascii="Times New Roman" w:eastAsia="Times New Roman" w:hAnsi="Times New Roman" w:cs="Times New Roman"/>
          <w:sz w:val="24"/>
          <w:szCs w:val="24"/>
        </w:rPr>
        <w:t xml:space="preserve">сельского поселения, прежде всего, заключаются в организации заботы о населении. Жители обращаются в Администрацию поселения, значит, надеются на нашу помощь в решении своих вопросов. </w:t>
      </w:r>
    </w:p>
    <w:p w:rsidR="00716933" w:rsidRPr="00B51806" w:rsidRDefault="00716933" w:rsidP="00716933">
      <w:pPr>
        <w:spacing w:after="0"/>
        <w:jc w:val="both"/>
        <w:rPr>
          <w:rFonts w:ascii="Times New Roman" w:eastAsia="Times New Roman" w:hAnsi="Times New Roman" w:cs="Times New Roman"/>
          <w:b/>
        </w:rPr>
      </w:pPr>
      <w:r w:rsidRPr="00B51806">
        <w:rPr>
          <w:rFonts w:ascii="Times New Roman" w:eastAsia="Times New Roman" w:hAnsi="Times New Roman" w:cs="Times New Roman"/>
          <w:b/>
        </w:rPr>
        <w:t>Численность населения на 01.01.202</w:t>
      </w:r>
      <w:r w:rsidR="000E7488">
        <w:rPr>
          <w:rFonts w:ascii="Times New Roman" w:eastAsia="Times New Roman" w:hAnsi="Times New Roman" w:cs="Times New Roman"/>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376"/>
        <w:gridCol w:w="2391"/>
        <w:gridCol w:w="2330"/>
      </w:tblGrid>
      <w:tr w:rsidR="00716933" w:rsidRPr="00B51806" w:rsidTr="00241D58">
        <w:tc>
          <w:tcPr>
            <w:tcW w:w="2474" w:type="dxa"/>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Национальность</w:t>
            </w:r>
          </w:p>
        </w:tc>
        <w:tc>
          <w:tcPr>
            <w:tcW w:w="2376" w:type="dxa"/>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Количество человек</w:t>
            </w:r>
          </w:p>
        </w:tc>
        <w:tc>
          <w:tcPr>
            <w:tcW w:w="2391" w:type="dxa"/>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Число родившихся</w:t>
            </w:r>
          </w:p>
        </w:tc>
        <w:tc>
          <w:tcPr>
            <w:tcW w:w="2330" w:type="dxa"/>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Число умерших</w:t>
            </w:r>
          </w:p>
        </w:tc>
      </w:tr>
      <w:tr w:rsidR="000E7488" w:rsidRPr="00B51806" w:rsidTr="00241D58">
        <w:tc>
          <w:tcPr>
            <w:tcW w:w="2474" w:type="dxa"/>
          </w:tcPr>
          <w:p w:rsidR="000E7488" w:rsidRPr="00B51806" w:rsidRDefault="000E7488"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Всего</w:t>
            </w:r>
          </w:p>
        </w:tc>
        <w:tc>
          <w:tcPr>
            <w:tcW w:w="2376"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779</w:t>
            </w:r>
          </w:p>
        </w:tc>
        <w:tc>
          <w:tcPr>
            <w:tcW w:w="2391"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6</w:t>
            </w:r>
          </w:p>
        </w:tc>
        <w:tc>
          <w:tcPr>
            <w:tcW w:w="2330"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13</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spacing w:val="-5"/>
              </w:rPr>
              <w:t>русские</w:t>
            </w:r>
          </w:p>
        </w:tc>
        <w:tc>
          <w:tcPr>
            <w:tcW w:w="2376"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481</w:t>
            </w:r>
          </w:p>
        </w:tc>
        <w:tc>
          <w:tcPr>
            <w:tcW w:w="2391"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3</w:t>
            </w:r>
          </w:p>
        </w:tc>
        <w:tc>
          <w:tcPr>
            <w:tcW w:w="2330"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13</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rPr>
              <w:t>даргинцы</w:t>
            </w:r>
          </w:p>
        </w:tc>
        <w:tc>
          <w:tcPr>
            <w:tcW w:w="2376"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189</w:t>
            </w:r>
          </w:p>
        </w:tc>
        <w:tc>
          <w:tcPr>
            <w:tcW w:w="2391"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2</w:t>
            </w:r>
          </w:p>
        </w:tc>
        <w:tc>
          <w:tcPr>
            <w:tcW w:w="2330"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spacing w:val="-2"/>
              </w:rPr>
              <w:t>чеченцы</w:t>
            </w:r>
          </w:p>
        </w:tc>
        <w:tc>
          <w:tcPr>
            <w:tcW w:w="2376"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49</w:t>
            </w:r>
          </w:p>
        </w:tc>
        <w:tc>
          <w:tcPr>
            <w:tcW w:w="2391"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1</w:t>
            </w:r>
          </w:p>
        </w:tc>
        <w:tc>
          <w:tcPr>
            <w:tcW w:w="2330" w:type="dxa"/>
          </w:tcPr>
          <w:p w:rsidR="000E7488" w:rsidRPr="000E7488" w:rsidRDefault="000E7488" w:rsidP="00007304">
            <w:pPr>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spacing w:val="-1"/>
              </w:rPr>
            </w:pPr>
            <w:r w:rsidRPr="00B51806">
              <w:rPr>
                <w:rFonts w:ascii="Times New Roman" w:eastAsia="Times New Roman" w:hAnsi="Times New Roman" w:cs="Times New Roman"/>
                <w:color w:val="414141"/>
                <w:spacing w:val="-1"/>
              </w:rPr>
              <w:t>армяне</w:t>
            </w:r>
          </w:p>
        </w:tc>
        <w:tc>
          <w:tcPr>
            <w:tcW w:w="2376"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7</w:t>
            </w:r>
          </w:p>
        </w:tc>
        <w:tc>
          <w:tcPr>
            <w:tcW w:w="2391"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2330"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ind w:left="14" w:right="10"/>
              <w:jc w:val="both"/>
              <w:rPr>
                <w:rFonts w:ascii="Times New Roman" w:eastAsia="Times New Roman" w:hAnsi="Times New Roman" w:cs="Times New Roman"/>
              </w:rPr>
            </w:pPr>
            <w:r w:rsidRPr="00B51806">
              <w:rPr>
                <w:rFonts w:ascii="Times New Roman" w:eastAsia="Times New Roman" w:hAnsi="Times New Roman" w:cs="Times New Roman"/>
                <w:color w:val="414141"/>
              </w:rPr>
              <w:t>табасаранцы</w:t>
            </w:r>
          </w:p>
        </w:tc>
        <w:tc>
          <w:tcPr>
            <w:tcW w:w="2376"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27</w:t>
            </w:r>
          </w:p>
        </w:tc>
        <w:tc>
          <w:tcPr>
            <w:tcW w:w="2391"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2330"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spacing w:val="-3"/>
              </w:rPr>
              <w:t>молдаване</w:t>
            </w:r>
          </w:p>
        </w:tc>
        <w:tc>
          <w:tcPr>
            <w:tcW w:w="2376"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1</w:t>
            </w:r>
          </w:p>
        </w:tc>
        <w:tc>
          <w:tcPr>
            <w:tcW w:w="2391"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2330"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spacing w:val="5"/>
              </w:rPr>
              <w:t>татары</w:t>
            </w:r>
          </w:p>
        </w:tc>
        <w:tc>
          <w:tcPr>
            <w:tcW w:w="2376"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1</w:t>
            </w:r>
          </w:p>
        </w:tc>
        <w:tc>
          <w:tcPr>
            <w:tcW w:w="2391"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2330"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2474" w:type="dxa"/>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34343"/>
                <w:spacing w:val="3"/>
              </w:rPr>
              <w:t>аварцы</w:t>
            </w:r>
          </w:p>
        </w:tc>
        <w:tc>
          <w:tcPr>
            <w:tcW w:w="2376"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24</w:t>
            </w:r>
          </w:p>
        </w:tc>
        <w:tc>
          <w:tcPr>
            <w:tcW w:w="2391"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2330" w:type="dxa"/>
          </w:tcPr>
          <w:p w:rsidR="000E7488" w:rsidRPr="000E7488" w:rsidRDefault="000E7488" w:rsidP="00007304">
            <w:pPr>
              <w:shd w:val="clear" w:color="auto" w:fill="FFFFFF"/>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bl>
    <w:p w:rsidR="00716933" w:rsidRPr="00B51806" w:rsidRDefault="00716933" w:rsidP="00716933">
      <w:pPr>
        <w:spacing w:after="0" w:line="240" w:lineRule="auto"/>
        <w:jc w:val="both"/>
        <w:rPr>
          <w:rFonts w:ascii="Times New Roman" w:eastAsia="Times New Roman" w:hAnsi="Times New Roman" w:cs="Times New Roman"/>
          <w:b/>
        </w:rPr>
      </w:pPr>
    </w:p>
    <w:p w:rsidR="00716933" w:rsidRPr="00B51806" w:rsidRDefault="00716933" w:rsidP="00716933">
      <w:pPr>
        <w:spacing w:after="0" w:line="240" w:lineRule="auto"/>
        <w:jc w:val="both"/>
        <w:rPr>
          <w:rFonts w:ascii="Times New Roman" w:eastAsia="Times New Roman" w:hAnsi="Times New Roman" w:cs="Times New Roman"/>
          <w:b/>
        </w:rPr>
      </w:pPr>
      <w:r w:rsidRPr="00B51806">
        <w:rPr>
          <w:rFonts w:ascii="Times New Roman" w:eastAsia="Times New Roman" w:hAnsi="Times New Roman" w:cs="Times New Roman"/>
          <w:b/>
        </w:rPr>
        <w:lastRenderedPageBreak/>
        <w:t>Число прибывших/выбывших всего, и по национальному составу</w:t>
      </w:r>
      <w:r w:rsidRPr="00B51806">
        <w:rPr>
          <w:rStyle w:val="ad"/>
          <w:rFonts w:ascii="Times New Roman" w:eastAsia="Times New Roman" w:hAnsi="Times New Roman"/>
        </w:rPr>
        <w:footnoteReference w:id="2"/>
      </w:r>
    </w:p>
    <w:p w:rsidR="00716933" w:rsidRPr="00B51806" w:rsidRDefault="00716933" w:rsidP="00716933">
      <w:pPr>
        <w:spacing w:after="0" w:line="240" w:lineRule="auto"/>
        <w:jc w:val="both"/>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1"/>
        <w:gridCol w:w="3191"/>
        <w:gridCol w:w="3189"/>
      </w:tblGrid>
      <w:tr w:rsidR="00716933" w:rsidRPr="00B51806" w:rsidTr="00241D58">
        <w:tc>
          <w:tcPr>
            <w:tcW w:w="1667" w:type="pct"/>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Национальность</w:t>
            </w:r>
          </w:p>
        </w:tc>
        <w:tc>
          <w:tcPr>
            <w:tcW w:w="1667" w:type="pct"/>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Число прибывших</w:t>
            </w:r>
          </w:p>
        </w:tc>
        <w:tc>
          <w:tcPr>
            <w:tcW w:w="1666" w:type="pct"/>
          </w:tcPr>
          <w:p w:rsidR="00716933" w:rsidRPr="00B51806" w:rsidRDefault="00716933"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Число выбывших</w:t>
            </w:r>
          </w:p>
        </w:tc>
      </w:tr>
      <w:tr w:rsidR="000E7488" w:rsidRPr="00B51806" w:rsidTr="00241D58">
        <w:tc>
          <w:tcPr>
            <w:tcW w:w="1667" w:type="pct"/>
          </w:tcPr>
          <w:p w:rsidR="000E7488" w:rsidRPr="00B51806" w:rsidRDefault="000E7488" w:rsidP="00241D58">
            <w:pPr>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rPr>
              <w:t>Всего</w:t>
            </w:r>
          </w:p>
        </w:tc>
        <w:tc>
          <w:tcPr>
            <w:tcW w:w="1667"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19</w:t>
            </w:r>
          </w:p>
        </w:tc>
        <w:tc>
          <w:tcPr>
            <w:tcW w:w="1666"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6</w:t>
            </w:r>
          </w:p>
        </w:tc>
      </w:tr>
      <w:tr w:rsidR="000E7488" w:rsidRPr="00B51806" w:rsidTr="00241D58">
        <w:tc>
          <w:tcPr>
            <w:tcW w:w="1667" w:type="pct"/>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spacing w:val="-5"/>
              </w:rPr>
              <w:t>русские</w:t>
            </w:r>
          </w:p>
        </w:tc>
        <w:tc>
          <w:tcPr>
            <w:tcW w:w="1667"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3</w:t>
            </w:r>
          </w:p>
        </w:tc>
        <w:tc>
          <w:tcPr>
            <w:tcW w:w="1666"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3</w:t>
            </w:r>
          </w:p>
        </w:tc>
      </w:tr>
      <w:tr w:rsidR="000E7488" w:rsidRPr="00B51806" w:rsidTr="00241D58">
        <w:tc>
          <w:tcPr>
            <w:tcW w:w="1667" w:type="pct"/>
          </w:tcPr>
          <w:p w:rsidR="000E7488" w:rsidRPr="00B51806" w:rsidRDefault="000E7488" w:rsidP="00241D58">
            <w:pPr>
              <w:shd w:val="clear" w:color="auto" w:fill="FFFFFF"/>
              <w:spacing w:after="0" w:line="240" w:lineRule="auto"/>
              <w:jc w:val="both"/>
              <w:rPr>
                <w:rFonts w:ascii="Times New Roman" w:eastAsia="Times New Roman" w:hAnsi="Times New Roman" w:cs="Times New Roman"/>
              </w:rPr>
            </w:pPr>
            <w:r w:rsidRPr="00B51806">
              <w:rPr>
                <w:rFonts w:ascii="Times New Roman" w:eastAsia="Times New Roman" w:hAnsi="Times New Roman" w:cs="Times New Roman"/>
                <w:color w:val="414141"/>
              </w:rPr>
              <w:t>даргинцы</w:t>
            </w:r>
          </w:p>
        </w:tc>
        <w:tc>
          <w:tcPr>
            <w:tcW w:w="1667"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11</w:t>
            </w:r>
          </w:p>
        </w:tc>
        <w:tc>
          <w:tcPr>
            <w:tcW w:w="1666" w:type="pct"/>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2</w:t>
            </w:r>
          </w:p>
        </w:tc>
      </w:tr>
      <w:tr w:rsidR="000E7488" w:rsidRPr="00B51806" w:rsidTr="00241D58">
        <w:tc>
          <w:tcPr>
            <w:tcW w:w="1667" w:type="pct"/>
            <w:tcBorders>
              <w:top w:val="single" w:sz="4" w:space="0" w:color="auto"/>
              <w:left w:val="single" w:sz="4" w:space="0" w:color="auto"/>
              <w:bottom w:val="single" w:sz="4" w:space="0" w:color="auto"/>
              <w:right w:val="single" w:sz="4" w:space="0" w:color="auto"/>
            </w:tcBorders>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rPr>
            </w:pPr>
            <w:r w:rsidRPr="00B51806">
              <w:rPr>
                <w:rFonts w:ascii="Times New Roman" w:eastAsia="Times New Roman" w:hAnsi="Times New Roman" w:cs="Times New Roman"/>
                <w:color w:val="414141"/>
              </w:rPr>
              <w:t>чеченцы</w:t>
            </w:r>
          </w:p>
        </w:tc>
        <w:tc>
          <w:tcPr>
            <w:tcW w:w="1667"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5</w:t>
            </w:r>
          </w:p>
        </w:tc>
        <w:tc>
          <w:tcPr>
            <w:tcW w:w="1666"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1667" w:type="pct"/>
            <w:tcBorders>
              <w:top w:val="single" w:sz="4" w:space="0" w:color="auto"/>
              <w:left w:val="single" w:sz="4" w:space="0" w:color="auto"/>
              <w:bottom w:val="single" w:sz="4" w:space="0" w:color="auto"/>
              <w:right w:val="single" w:sz="4" w:space="0" w:color="auto"/>
            </w:tcBorders>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rPr>
            </w:pPr>
            <w:r w:rsidRPr="00B51806">
              <w:rPr>
                <w:rFonts w:ascii="Times New Roman" w:eastAsia="Times New Roman" w:hAnsi="Times New Roman" w:cs="Times New Roman"/>
                <w:color w:val="414141"/>
              </w:rPr>
              <w:t>украинцы</w:t>
            </w:r>
          </w:p>
        </w:tc>
        <w:tc>
          <w:tcPr>
            <w:tcW w:w="1667"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1666"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1667" w:type="pct"/>
            <w:tcBorders>
              <w:top w:val="single" w:sz="4" w:space="0" w:color="auto"/>
              <w:left w:val="single" w:sz="4" w:space="0" w:color="auto"/>
              <w:bottom w:val="single" w:sz="4" w:space="0" w:color="auto"/>
              <w:right w:val="single" w:sz="4" w:space="0" w:color="auto"/>
            </w:tcBorders>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rPr>
            </w:pPr>
            <w:r w:rsidRPr="00B51806">
              <w:rPr>
                <w:rFonts w:ascii="Times New Roman" w:eastAsia="Times New Roman" w:hAnsi="Times New Roman" w:cs="Times New Roman"/>
                <w:color w:val="414141"/>
              </w:rPr>
              <w:t>белорусы</w:t>
            </w:r>
          </w:p>
        </w:tc>
        <w:tc>
          <w:tcPr>
            <w:tcW w:w="1667"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1666"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1667" w:type="pct"/>
            <w:tcBorders>
              <w:top w:val="single" w:sz="4" w:space="0" w:color="auto"/>
              <w:left w:val="single" w:sz="4" w:space="0" w:color="auto"/>
              <w:bottom w:val="single" w:sz="4" w:space="0" w:color="auto"/>
              <w:right w:val="single" w:sz="4" w:space="0" w:color="auto"/>
            </w:tcBorders>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rPr>
            </w:pPr>
            <w:r w:rsidRPr="00B51806">
              <w:rPr>
                <w:rFonts w:ascii="Times New Roman" w:eastAsia="Times New Roman" w:hAnsi="Times New Roman" w:cs="Times New Roman"/>
                <w:color w:val="414141"/>
              </w:rPr>
              <w:t>армяне</w:t>
            </w:r>
          </w:p>
        </w:tc>
        <w:tc>
          <w:tcPr>
            <w:tcW w:w="1667"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1666"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r>
      <w:tr w:rsidR="000E7488" w:rsidRPr="00B51806" w:rsidTr="00241D58">
        <w:tc>
          <w:tcPr>
            <w:tcW w:w="1667" w:type="pct"/>
            <w:tcBorders>
              <w:top w:val="single" w:sz="4" w:space="0" w:color="auto"/>
              <w:left w:val="single" w:sz="4" w:space="0" w:color="auto"/>
              <w:bottom w:val="single" w:sz="4" w:space="0" w:color="auto"/>
              <w:right w:val="single" w:sz="4" w:space="0" w:color="auto"/>
            </w:tcBorders>
          </w:tcPr>
          <w:p w:rsidR="000E7488" w:rsidRPr="00B51806" w:rsidRDefault="000E7488" w:rsidP="00241D58">
            <w:pPr>
              <w:shd w:val="clear" w:color="auto" w:fill="FFFFFF"/>
              <w:spacing w:after="0" w:line="240" w:lineRule="auto"/>
              <w:jc w:val="both"/>
              <w:rPr>
                <w:rFonts w:ascii="Times New Roman" w:eastAsia="Times New Roman" w:hAnsi="Times New Roman" w:cs="Times New Roman"/>
                <w:color w:val="414141"/>
              </w:rPr>
            </w:pPr>
            <w:r>
              <w:rPr>
                <w:rFonts w:ascii="Times New Roman" w:eastAsia="Times New Roman" w:hAnsi="Times New Roman" w:cs="Times New Roman"/>
                <w:color w:val="414141"/>
              </w:rPr>
              <w:t>аварцы</w:t>
            </w:r>
          </w:p>
        </w:tc>
        <w:tc>
          <w:tcPr>
            <w:tcW w:w="1667"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w:t>
            </w:r>
          </w:p>
        </w:tc>
        <w:tc>
          <w:tcPr>
            <w:tcW w:w="1666" w:type="pct"/>
            <w:tcBorders>
              <w:top w:val="single" w:sz="4" w:space="0" w:color="auto"/>
              <w:left w:val="single" w:sz="4" w:space="0" w:color="auto"/>
              <w:bottom w:val="single" w:sz="4" w:space="0" w:color="auto"/>
              <w:right w:val="single" w:sz="4" w:space="0" w:color="auto"/>
            </w:tcBorders>
          </w:tcPr>
          <w:p w:rsidR="000E7488" w:rsidRPr="000E7488" w:rsidRDefault="000E7488" w:rsidP="00007304">
            <w:pPr>
              <w:spacing w:after="0" w:line="240" w:lineRule="auto"/>
              <w:jc w:val="center"/>
              <w:rPr>
                <w:rFonts w:ascii="Times New Roman" w:eastAsia="Times New Roman" w:hAnsi="Times New Roman" w:cs="Times New Roman"/>
              </w:rPr>
            </w:pPr>
            <w:r w:rsidRPr="000E7488">
              <w:rPr>
                <w:rFonts w:ascii="Times New Roman" w:eastAsia="Times New Roman" w:hAnsi="Times New Roman" w:cs="Times New Roman"/>
              </w:rPr>
              <w:t>1</w:t>
            </w:r>
          </w:p>
        </w:tc>
      </w:tr>
    </w:tbl>
    <w:p w:rsidR="00716933" w:rsidRPr="00B51806" w:rsidRDefault="00716933" w:rsidP="00716933">
      <w:pPr>
        <w:spacing w:after="0"/>
        <w:jc w:val="both"/>
        <w:rPr>
          <w:rFonts w:ascii="Times New Roman" w:hAnsi="Times New Roman" w:cs="Times New Roman"/>
        </w:rPr>
      </w:pPr>
    </w:p>
    <w:p w:rsidR="00716933" w:rsidRPr="00B51806" w:rsidRDefault="00716933" w:rsidP="00716933">
      <w:pPr>
        <w:spacing w:after="0"/>
        <w:jc w:val="both"/>
        <w:rPr>
          <w:rFonts w:ascii="Times New Roman" w:eastAsia="Times New Roman" w:hAnsi="Times New Roman" w:cs="Times New Roman"/>
          <w:b/>
        </w:rPr>
      </w:pPr>
      <w:r w:rsidRPr="00B51806">
        <w:rPr>
          <w:rFonts w:ascii="Times New Roman" w:eastAsia="Times New Roman" w:hAnsi="Times New Roman" w:cs="Times New Roman"/>
          <w:b/>
        </w:rPr>
        <w:t xml:space="preserve">Численность поголовья </w:t>
      </w:r>
    </w:p>
    <w:tbl>
      <w:tblPr>
        <w:tblStyle w:val="a9"/>
        <w:tblW w:w="0" w:type="auto"/>
        <w:tblLook w:val="04A0"/>
      </w:tblPr>
      <w:tblGrid>
        <w:gridCol w:w="3190"/>
        <w:gridCol w:w="3190"/>
        <w:gridCol w:w="3191"/>
      </w:tblGrid>
      <w:tr w:rsidR="00716933" w:rsidRPr="00B51806" w:rsidTr="00241D58">
        <w:tc>
          <w:tcPr>
            <w:tcW w:w="3190" w:type="dxa"/>
          </w:tcPr>
          <w:p w:rsidR="00716933" w:rsidRPr="0033625D" w:rsidRDefault="00716933" w:rsidP="0033625D">
            <w:pPr>
              <w:jc w:val="both"/>
              <w:rPr>
                <w:rFonts w:ascii="Times New Roman" w:eastAsia="Times New Roman" w:hAnsi="Times New Roman" w:cs="Times New Roman"/>
                <w:lang w:val="ru-RU"/>
              </w:rPr>
            </w:pPr>
            <w:r w:rsidRPr="00B51806">
              <w:rPr>
                <w:rFonts w:ascii="Times New Roman" w:eastAsia="Times New Roman" w:hAnsi="Times New Roman" w:cs="Times New Roman"/>
              </w:rPr>
              <w:t>На 01.01.202</w:t>
            </w:r>
            <w:r w:rsidR="0033625D">
              <w:rPr>
                <w:rFonts w:ascii="Times New Roman" w:eastAsia="Times New Roman" w:hAnsi="Times New Roman" w:cs="Times New Roman"/>
                <w:lang w:val="ru-RU"/>
              </w:rPr>
              <w:t>1</w:t>
            </w:r>
          </w:p>
        </w:tc>
        <w:tc>
          <w:tcPr>
            <w:tcW w:w="3190"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ЛПХ</w:t>
            </w:r>
          </w:p>
        </w:tc>
        <w:tc>
          <w:tcPr>
            <w:tcW w:w="3191"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КФХ</w:t>
            </w:r>
          </w:p>
        </w:tc>
      </w:tr>
      <w:tr w:rsidR="00716933" w:rsidRPr="00B51806" w:rsidTr="00241D58">
        <w:tc>
          <w:tcPr>
            <w:tcW w:w="3190"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КРС, всего</w:t>
            </w:r>
          </w:p>
        </w:tc>
        <w:tc>
          <w:tcPr>
            <w:tcW w:w="3190" w:type="dxa"/>
          </w:tcPr>
          <w:p w:rsidR="00716933"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794</w:t>
            </w:r>
          </w:p>
        </w:tc>
        <w:tc>
          <w:tcPr>
            <w:tcW w:w="3191" w:type="dxa"/>
          </w:tcPr>
          <w:p w:rsidR="00716933" w:rsidRPr="0033625D" w:rsidRDefault="00716933" w:rsidP="0033625D">
            <w:pPr>
              <w:jc w:val="both"/>
              <w:rPr>
                <w:rFonts w:ascii="Times New Roman" w:eastAsia="Times New Roman" w:hAnsi="Times New Roman" w:cs="Times New Roman"/>
                <w:lang w:val="ru-RU"/>
              </w:rPr>
            </w:pPr>
            <w:r w:rsidRPr="00B51806">
              <w:rPr>
                <w:rFonts w:ascii="Times New Roman" w:eastAsia="Times New Roman" w:hAnsi="Times New Roman" w:cs="Times New Roman"/>
              </w:rPr>
              <w:t xml:space="preserve">1 </w:t>
            </w:r>
            <w:r w:rsidR="0033625D">
              <w:rPr>
                <w:rFonts w:ascii="Times New Roman" w:eastAsia="Times New Roman" w:hAnsi="Times New Roman" w:cs="Times New Roman"/>
                <w:lang w:val="ru-RU"/>
              </w:rPr>
              <w:t>557</w:t>
            </w:r>
          </w:p>
        </w:tc>
      </w:tr>
      <w:tr w:rsidR="00716933" w:rsidRPr="00B51806" w:rsidTr="00241D58">
        <w:tc>
          <w:tcPr>
            <w:tcW w:w="3190"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Овцы, всего</w:t>
            </w:r>
          </w:p>
        </w:tc>
        <w:tc>
          <w:tcPr>
            <w:tcW w:w="3190" w:type="dxa"/>
          </w:tcPr>
          <w:p w:rsidR="00716933"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3116</w:t>
            </w:r>
          </w:p>
        </w:tc>
        <w:tc>
          <w:tcPr>
            <w:tcW w:w="3191" w:type="dxa"/>
          </w:tcPr>
          <w:p w:rsidR="00716933"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10795</w:t>
            </w:r>
          </w:p>
        </w:tc>
      </w:tr>
      <w:tr w:rsidR="0033625D" w:rsidRPr="00B51806" w:rsidTr="00241D58">
        <w:tc>
          <w:tcPr>
            <w:tcW w:w="3190" w:type="dxa"/>
          </w:tcPr>
          <w:p w:rsidR="0033625D"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Козы </w:t>
            </w:r>
          </w:p>
        </w:tc>
        <w:tc>
          <w:tcPr>
            <w:tcW w:w="3190" w:type="dxa"/>
          </w:tcPr>
          <w:p w:rsidR="0033625D"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3191" w:type="dxa"/>
          </w:tcPr>
          <w:p w:rsidR="0033625D"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76</w:t>
            </w:r>
          </w:p>
        </w:tc>
      </w:tr>
      <w:tr w:rsidR="00716933" w:rsidRPr="00B51806" w:rsidTr="00241D58">
        <w:tc>
          <w:tcPr>
            <w:tcW w:w="3190"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Свини, всего</w:t>
            </w:r>
          </w:p>
        </w:tc>
        <w:tc>
          <w:tcPr>
            <w:tcW w:w="3190" w:type="dxa"/>
          </w:tcPr>
          <w:p w:rsidR="00716933" w:rsidRPr="0033625D" w:rsidRDefault="0033625D" w:rsidP="00241D58">
            <w:pPr>
              <w:jc w:val="both"/>
              <w:rPr>
                <w:rFonts w:ascii="Times New Roman" w:eastAsia="Times New Roman" w:hAnsi="Times New Roman" w:cs="Times New Roman"/>
                <w:lang w:val="ru-RU"/>
              </w:rPr>
            </w:pPr>
            <w:r>
              <w:rPr>
                <w:rFonts w:ascii="Times New Roman" w:eastAsia="Times New Roman" w:hAnsi="Times New Roman" w:cs="Times New Roman"/>
                <w:lang w:val="ru-RU"/>
              </w:rPr>
              <w:t>83</w:t>
            </w:r>
          </w:p>
        </w:tc>
        <w:tc>
          <w:tcPr>
            <w:tcW w:w="3191"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w:t>
            </w:r>
          </w:p>
        </w:tc>
      </w:tr>
      <w:tr w:rsidR="00716933" w:rsidRPr="00B51806" w:rsidTr="00241D58">
        <w:tc>
          <w:tcPr>
            <w:tcW w:w="3190" w:type="dxa"/>
          </w:tcPr>
          <w:p w:rsidR="00716933" w:rsidRPr="00B51806" w:rsidRDefault="00716933" w:rsidP="00241D58">
            <w:pPr>
              <w:jc w:val="both"/>
              <w:rPr>
                <w:rFonts w:ascii="Times New Roman" w:eastAsia="Times New Roman" w:hAnsi="Times New Roman" w:cs="Times New Roman"/>
              </w:rPr>
            </w:pPr>
            <w:r w:rsidRPr="00B51806">
              <w:rPr>
                <w:rFonts w:ascii="Times New Roman" w:eastAsia="Times New Roman" w:hAnsi="Times New Roman" w:cs="Times New Roman"/>
              </w:rPr>
              <w:t>Птица, всего</w:t>
            </w:r>
          </w:p>
        </w:tc>
        <w:tc>
          <w:tcPr>
            <w:tcW w:w="3190" w:type="dxa"/>
          </w:tcPr>
          <w:p w:rsidR="00716933" w:rsidRPr="0033625D" w:rsidRDefault="00716933" w:rsidP="0033625D">
            <w:pPr>
              <w:jc w:val="both"/>
              <w:rPr>
                <w:rFonts w:ascii="Times New Roman" w:eastAsia="Times New Roman" w:hAnsi="Times New Roman" w:cs="Times New Roman"/>
                <w:lang w:val="ru-RU"/>
              </w:rPr>
            </w:pPr>
            <w:r w:rsidRPr="00B51806">
              <w:rPr>
                <w:rFonts w:ascii="Times New Roman" w:eastAsia="Times New Roman" w:hAnsi="Times New Roman" w:cs="Times New Roman"/>
              </w:rPr>
              <w:t>3 7</w:t>
            </w:r>
            <w:r w:rsidR="0033625D">
              <w:rPr>
                <w:rFonts w:ascii="Times New Roman" w:eastAsia="Times New Roman" w:hAnsi="Times New Roman" w:cs="Times New Roman"/>
                <w:lang w:val="ru-RU"/>
              </w:rPr>
              <w:t>00</w:t>
            </w:r>
          </w:p>
        </w:tc>
        <w:tc>
          <w:tcPr>
            <w:tcW w:w="3191" w:type="dxa"/>
          </w:tcPr>
          <w:p w:rsidR="00716933" w:rsidRPr="00B51806" w:rsidRDefault="00716933" w:rsidP="0033625D">
            <w:pPr>
              <w:jc w:val="both"/>
              <w:rPr>
                <w:rFonts w:ascii="Times New Roman" w:eastAsia="Times New Roman" w:hAnsi="Times New Roman" w:cs="Times New Roman"/>
              </w:rPr>
            </w:pPr>
            <w:r w:rsidRPr="00B51806">
              <w:rPr>
                <w:rFonts w:ascii="Times New Roman" w:eastAsia="Times New Roman" w:hAnsi="Times New Roman" w:cs="Times New Roman"/>
              </w:rPr>
              <w:t>4</w:t>
            </w:r>
            <w:r w:rsidR="0033625D">
              <w:rPr>
                <w:rFonts w:ascii="Times New Roman" w:eastAsia="Times New Roman" w:hAnsi="Times New Roman" w:cs="Times New Roman"/>
                <w:lang w:val="ru-RU"/>
              </w:rPr>
              <w:t>1</w:t>
            </w:r>
            <w:r w:rsidRPr="00B51806">
              <w:rPr>
                <w:rFonts w:ascii="Times New Roman" w:eastAsia="Times New Roman" w:hAnsi="Times New Roman" w:cs="Times New Roman"/>
              </w:rPr>
              <w:t>0</w:t>
            </w:r>
          </w:p>
        </w:tc>
      </w:tr>
    </w:tbl>
    <w:p w:rsidR="00716933" w:rsidRPr="00B51806" w:rsidRDefault="00716933" w:rsidP="00716933">
      <w:pPr>
        <w:pStyle w:val="s3"/>
        <w:spacing w:before="0" w:beforeAutospacing="0" w:after="0" w:afterAutospacing="0"/>
        <w:jc w:val="both"/>
        <w:rPr>
          <w:sz w:val="22"/>
          <w:szCs w:val="22"/>
        </w:rPr>
      </w:pPr>
    </w:p>
    <w:p w:rsidR="00193345" w:rsidRPr="00FF0C43" w:rsidRDefault="00193345" w:rsidP="00193345">
      <w:pPr>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b/>
          <w:color w:val="000000"/>
          <w:sz w:val="28"/>
          <w:szCs w:val="28"/>
        </w:rPr>
        <w:t>Основной отраслью экономики Денисовского сельского поселения является сельское хозяйство.</w:t>
      </w:r>
      <w:r w:rsidRPr="00FF0C43">
        <w:rPr>
          <w:rFonts w:ascii="Times New Roman" w:hAnsi="Times New Roman" w:cs="Times New Roman"/>
          <w:color w:val="000000"/>
          <w:sz w:val="28"/>
          <w:szCs w:val="28"/>
        </w:rPr>
        <w:t xml:space="preserve"> Оно имеет </w:t>
      </w:r>
      <w:r w:rsidRPr="00FF0C43">
        <w:rPr>
          <w:rFonts w:ascii="Times New Roman" w:eastAsia="Times New Roman" w:hAnsi="Times New Roman" w:cs="Times New Roman"/>
          <w:color w:val="000000"/>
          <w:sz w:val="28"/>
          <w:szCs w:val="28"/>
        </w:rPr>
        <w:t xml:space="preserve"> не только экономическое, но и большое социально - политическое значение, так как более 60 процентов населения традиционно трудится на земле. Важнейшей задачей сельского хозяйства является обеспечение населения продовольствием. На территории Денисовского сельского поселения ведут свою деятельность 21 индивидуальный предприниматель. Общая площадь сельхозугодий составляет 29058 га</w:t>
      </w:r>
      <w:r w:rsidRPr="00FF0C43">
        <w:rPr>
          <w:rFonts w:ascii="Times New Roman" w:hAnsi="Times New Roman" w:cs="Times New Roman"/>
          <w:color w:val="000000"/>
          <w:sz w:val="28"/>
          <w:szCs w:val="28"/>
        </w:rPr>
        <w:t xml:space="preserve">, </w:t>
      </w:r>
      <w:r w:rsidRPr="00FF0C43">
        <w:rPr>
          <w:rFonts w:ascii="Times New Roman" w:eastAsia="Times New Roman" w:hAnsi="Times New Roman" w:cs="Times New Roman"/>
          <w:color w:val="000000"/>
          <w:sz w:val="28"/>
          <w:szCs w:val="28"/>
        </w:rPr>
        <w:t xml:space="preserve"> из них пашни 11120 га и пастбищ 17927 га.</w:t>
      </w:r>
    </w:p>
    <w:p w:rsidR="00193345" w:rsidRPr="00FF0C43" w:rsidRDefault="00193345" w:rsidP="00193345">
      <w:pPr>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 xml:space="preserve"> Уборочная площадь зерновых культур в 2020 году составила 6,1 тыс. га.  Намолочено всего зерновых 18,7 тыс. тонн при урожайности – 31 ц/га</w:t>
      </w:r>
    </w:p>
    <w:p w:rsidR="00193345" w:rsidRPr="00FF0C43" w:rsidRDefault="00193345" w:rsidP="00193345">
      <w:pPr>
        <w:rPr>
          <w:rFonts w:ascii="Times New Roman" w:eastAsia="Times New Roman" w:hAnsi="Times New Roman" w:cs="Times New Roman"/>
          <w:sz w:val="28"/>
          <w:szCs w:val="28"/>
        </w:rPr>
      </w:pPr>
    </w:p>
    <w:tbl>
      <w:tblPr>
        <w:tblW w:w="9528" w:type="dxa"/>
        <w:tblLayout w:type="fixed"/>
        <w:tblCellMar>
          <w:left w:w="30" w:type="dxa"/>
          <w:right w:w="30" w:type="dxa"/>
        </w:tblCellMar>
        <w:tblLook w:val="0000"/>
      </w:tblPr>
      <w:tblGrid>
        <w:gridCol w:w="739"/>
        <w:gridCol w:w="4394"/>
        <w:gridCol w:w="1701"/>
        <w:gridCol w:w="1418"/>
        <w:gridCol w:w="1276"/>
      </w:tblGrid>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п/п</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 xml:space="preserve"> ИП</w:t>
            </w:r>
            <w:r w:rsidRPr="00FF0C43">
              <w:rPr>
                <w:rFonts w:ascii="Times New Roman" w:hAnsi="Times New Roman" w:cs="Times New Roman"/>
                <w:color w:val="000000"/>
                <w:sz w:val="28"/>
                <w:szCs w:val="28"/>
              </w:rPr>
              <w:t xml:space="preserve">, </w:t>
            </w:r>
            <w:r w:rsidRPr="00FF0C43">
              <w:rPr>
                <w:rFonts w:ascii="Times New Roman" w:eastAsia="Times New Roman" w:hAnsi="Times New Roman" w:cs="Times New Roman"/>
                <w:color w:val="000000"/>
                <w:sz w:val="28"/>
                <w:szCs w:val="28"/>
              </w:rPr>
              <w:t xml:space="preserve"> главы КФХ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sz w:val="28"/>
                <w:szCs w:val="28"/>
              </w:rPr>
              <w:t>Уборочная площадь, га</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Намолочено, тыс. т</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sz w:val="28"/>
                <w:szCs w:val="28"/>
              </w:rPr>
              <w:t>Урожайность, %</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Гасанов А.М.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27,0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Савченко Ю.П.</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Исагаджиев М.А.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44,0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Николайко Л.Н.</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32,0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Никишаев В.Ю.</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1680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lastRenderedPageBreak/>
              <w:t>6</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Телятников В.В.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1068,0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4272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7</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ind w:left="-30" w:firstLine="3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Хамутаев М.Х.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26,0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8</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Ложниченко В.С.</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21,0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9</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Исагаджиев М.М.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20,0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Кайнуров Ш.М.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1625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Багандов Магамед Карат.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2600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23,6</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12</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Мутуев М.З.</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240,0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528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22,0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Власенко Е.Ю.</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14</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Шубаев А.Б.</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1030,0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3090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w:t>
            </w:r>
          </w:p>
        </w:tc>
      </w:tr>
      <w:tr w:rsidR="00193345" w:rsidRPr="00FF0C43" w:rsidTr="00007304">
        <w:trPr>
          <w:trHeight w:val="348"/>
        </w:trPr>
        <w:tc>
          <w:tcPr>
            <w:tcW w:w="739"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15</w:t>
            </w:r>
          </w:p>
        </w:tc>
        <w:tc>
          <w:tcPr>
            <w:tcW w:w="4394" w:type="dxa"/>
            <w:tcBorders>
              <w:top w:val="single" w:sz="6" w:space="0" w:color="auto"/>
              <w:left w:val="single" w:sz="6" w:space="0" w:color="auto"/>
              <w:bottom w:val="single" w:sz="6" w:space="0" w:color="auto"/>
              <w:right w:val="single" w:sz="6" w:space="0" w:color="auto"/>
            </w:tcBorders>
          </w:tcPr>
          <w:p w:rsidR="00193345" w:rsidRPr="00FF0C43" w:rsidRDefault="00193345" w:rsidP="0000730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Литвинов Е.В.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115,0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287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193345" w:rsidRPr="00FF0C43" w:rsidTr="00007304">
        <w:trPr>
          <w:trHeight w:val="290"/>
        </w:trPr>
        <w:tc>
          <w:tcPr>
            <w:tcW w:w="739"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center"/>
              <w:rPr>
                <w:rFonts w:ascii="Times New Roman" w:eastAsia="Times New Roman" w:hAnsi="Times New Roman" w:cs="Times New Roman"/>
                <w:b/>
                <w:bCs/>
                <w:color w:val="000000"/>
                <w:sz w:val="28"/>
                <w:szCs w:val="28"/>
              </w:rPr>
            </w:pP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rPr>
                <w:rFonts w:ascii="Times New Roman" w:eastAsia="Times New Roman" w:hAnsi="Times New Roman" w:cs="Times New Roman"/>
                <w:b/>
                <w:bCs/>
                <w:color w:val="000000"/>
                <w:sz w:val="28"/>
                <w:szCs w:val="28"/>
              </w:rPr>
            </w:pPr>
            <w:r w:rsidRPr="00FF0C43">
              <w:rPr>
                <w:rFonts w:ascii="Times New Roman" w:eastAsia="Times New Roman" w:hAnsi="Times New Roman" w:cs="Times New Roman"/>
                <w:b/>
                <w:bCs/>
                <w:color w:val="000000"/>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6053,0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18763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93345" w:rsidRPr="00FF0C43" w:rsidRDefault="00193345" w:rsidP="0000730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31,0</w:t>
            </w:r>
          </w:p>
        </w:tc>
      </w:tr>
    </w:tbl>
    <w:p w:rsidR="00193345" w:rsidRPr="00FF0C43" w:rsidRDefault="00193345" w:rsidP="00193345">
      <w:pPr>
        <w:rPr>
          <w:rFonts w:ascii="Times New Roman" w:eastAsia="Times New Roman" w:hAnsi="Times New Roman" w:cs="Times New Roman"/>
          <w:sz w:val="28"/>
          <w:szCs w:val="28"/>
        </w:rPr>
      </w:pPr>
    </w:p>
    <w:p w:rsidR="00193345" w:rsidRPr="00FF0C43" w:rsidRDefault="00193345" w:rsidP="00193345">
      <w:pPr>
        <w:ind w:firstLine="567"/>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bdr w:val="none" w:sz="0" w:space="0" w:color="auto" w:frame="1"/>
          <w:shd w:val="clear" w:color="auto" w:fill="FFFFFF"/>
        </w:rPr>
        <w:t xml:space="preserve">Завершены работы по севу озимых культур под урожай 2021 года. </w:t>
      </w:r>
      <w:r w:rsidRPr="00FF0C43">
        <w:rPr>
          <w:rFonts w:ascii="Times New Roman" w:eastAsia="Times New Roman" w:hAnsi="Times New Roman" w:cs="Times New Roman"/>
          <w:sz w:val="28"/>
          <w:szCs w:val="28"/>
          <w:bdr w:val="none" w:sz="0" w:space="0" w:color="auto" w:frame="1"/>
        </w:rPr>
        <w:t>Общая площадь озимого сева составила</w:t>
      </w:r>
      <w:r>
        <w:rPr>
          <w:rFonts w:ascii="Times New Roman" w:eastAsia="Times New Roman" w:hAnsi="Times New Roman" w:cs="Times New Roman"/>
          <w:sz w:val="28"/>
          <w:szCs w:val="28"/>
          <w:bdr w:val="none" w:sz="0" w:space="0" w:color="auto" w:frame="1"/>
        </w:rPr>
        <w:t xml:space="preserve"> 5,7</w:t>
      </w:r>
      <w:r w:rsidRPr="00FF0C43">
        <w:rPr>
          <w:rFonts w:ascii="Times New Roman" w:eastAsia="Times New Roman" w:hAnsi="Times New Roman" w:cs="Times New Roman"/>
          <w:sz w:val="28"/>
          <w:szCs w:val="28"/>
          <w:bdr w:val="none" w:sz="0" w:space="0" w:color="auto" w:frame="1"/>
        </w:rPr>
        <w:t xml:space="preserve"> тыс. га</w:t>
      </w:r>
    </w:p>
    <w:p w:rsidR="00193345" w:rsidRPr="00FF0C43" w:rsidRDefault="00193345" w:rsidP="00193345">
      <w:pPr>
        <w:rPr>
          <w:rFonts w:ascii="Times New Roman" w:eastAsia="Times New Roman" w:hAnsi="Times New Roman" w:cs="Times New Roman"/>
          <w:sz w:val="28"/>
          <w:szCs w:val="28"/>
        </w:rPr>
      </w:pPr>
    </w:p>
    <w:tbl>
      <w:tblPr>
        <w:tblW w:w="9371" w:type="dxa"/>
        <w:tblInd w:w="93" w:type="dxa"/>
        <w:tblLook w:val="04A0"/>
      </w:tblPr>
      <w:tblGrid>
        <w:gridCol w:w="724"/>
        <w:gridCol w:w="6804"/>
        <w:gridCol w:w="1843"/>
      </w:tblGrid>
      <w:tr w:rsidR="00193345" w:rsidRPr="00FF0C43" w:rsidTr="00007304">
        <w:trPr>
          <w:trHeight w:val="76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п/п</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 </w:t>
            </w:r>
            <w:r w:rsidRPr="00FF0C43">
              <w:rPr>
                <w:rFonts w:ascii="Times New Roman" w:eastAsia="Times New Roman" w:hAnsi="Times New Roman" w:cs="Times New Roman"/>
                <w:color w:val="000000"/>
                <w:sz w:val="28"/>
                <w:szCs w:val="28"/>
              </w:rPr>
              <w:t xml:space="preserve"> ИП</w:t>
            </w:r>
            <w:r>
              <w:rPr>
                <w:rFonts w:ascii="Times New Roman" w:eastAsia="Times New Roman" w:hAnsi="Times New Roman" w:cs="Times New Roman"/>
                <w:color w:val="000000"/>
                <w:sz w:val="28"/>
                <w:szCs w:val="28"/>
              </w:rPr>
              <w:t xml:space="preserve">, </w:t>
            </w:r>
            <w:r w:rsidRPr="00FF0C43">
              <w:rPr>
                <w:rFonts w:ascii="Times New Roman" w:eastAsia="Times New Roman" w:hAnsi="Times New Roman" w:cs="Times New Roman"/>
                <w:color w:val="000000"/>
                <w:sz w:val="28"/>
                <w:szCs w:val="28"/>
              </w:rPr>
              <w:t xml:space="preserve"> главы КФХ</w:t>
            </w:r>
          </w:p>
        </w:tc>
        <w:tc>
          <w:tcPr>
            <w:tcW w:w="1843" w:type="dxa"/>
            <w:tcBorders>
              <w:top w:val="nil"/>
              <w:left w:val="nil"/>
              <w:bottom w:val="single" w:sz="4" w:space="0" w:color="auto"/>
              <w:right w:val="single" w:sz="4" w:space="0" w:color="auto"/>
            </w:tcBorders>
            <w:shd w:val="clear" w:color="000000" w:fill="FFCC99"/>
            <w:hideMark/>
          </w:tcPr>
          <w:p w:rsidR="00193345" w:rsidRPr="00FF0C43" w:rsidRDefault="00193345" w:rsidP="00007304">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Площадь сева план, га</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Гасанов А.М.</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Савченко Ю.П.</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Исагаджиев М.А.</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380,0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Николайко Л.Н.</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350,0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5</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Никишаев В.Ю.</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6</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Телятников В.В.</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850,0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7</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Хамутаев М.Х.</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Ложниченко В.С.</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170,0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lastRenderedPageBreak/>
              <w:t>9</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Исагаджиев М.М.</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Кайнуров Ш.М.</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11</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Багандов Магамед Карат.</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1200,0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12</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Мутуев М.З.</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13</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Власенко Е.Ю.</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200,0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14</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Шубаев А.Б.</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860,0</w:t>
            </w:r>
          </w:p>
        </w:tc>
      </w:tr>
      <w:tr w:rsidR="00193345" w:rsidRPr="00FF0C43" w:rsidTr="00007304">
        <w:trPr>
          <w:trHeight w:val="375"/>
        </w:trPr>
        <w:tc>
          <w:tcPr>
            <w:tcW w:w="724" w:type="dxa"/>
            <w:tcBorders>
              <w:top w:val="nil"/>
              <w:left w:val="single" w:sz="4" w:space="0" w:color="auto"/>
              <w:bottom w:val="single" w:sz="4" w:space="0" w:color="auto"/>
              <w:right w:val="single" w:sz="4" w:space="0" w:color="auto"/>
            </w:tcBorders>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15</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193345" w:rsidRPr="00FF0C43" w:rsidRDefault="00193345" w:rsidP="0000730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Литвинов Е.В.</w:t>
            </w:r>
          </w:p>
        </w:tc>
        <w:tc>
          <w:tcPr>
            <w:tcW w:w="1843" w:type="dxa"/>
            <w:tcBorders>
              <w:top w:val="nil"/>
              <w:left w:val="nil"/>
              <w:bottom w:val="single" w:sz="4" w:space="0" w:color="auto"/>
              <w:right w:val="single" w:sz="4" w:space="0" w:color="auto"/>
            </w:tcBorders>
            <w:shd w:val="clear" w:color="000000" w:fill="FFCC99"/>
            <w:noWrap/>
            <w:vAlign w:val="bottom"/>
            <w:hideMark/>
          </w:tcPr>
          <w:p w:rsidR="00193345" w:rsidRPr="00FF0C43" w:rsidRDefault="00193345" w:rsidP="0000730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150,0</w:t>
            </w:r>
          </w:p>
        </w:tc>
      </w:tr>
      <w:tr w:rsidR="00193345" w:rsidRPr="00FF0C43" w:rsidTr="00007304">
        <w:trPr>
          <w:trHeight w:val="315"/>
        </w:trPr>
        <w:tc>
          <w:tcPr>
            <w:tcW w:w="724" w:type="dxa"/>
            <w:tcBorders>
              <w:top w:val="nil"/>
              <w:left w:val="single" w:sz="4" w:space="0" w:color="auto"/>
              <w:bottom w:val="single" w:sz="4" w:space="0" w:color="auto"/>
              <w:right w:val="single" w:sz="4" w:space="0" w:color="auto"/>
            </w:tcBorders>
            <w:shd w:val="clear" w:color="000000" w:fill="FFFF99"/>
          </w:tcPr>
          <w:p w:rsidR="00193345" w:rsidRPr="00FF0C43" w:rsidRDefault="00193345" w:rsidP="00007304">
            <w:pPr>
              <w:rPr>
                <w:rFonts w:ascii="Times New Roman" w:eastAsia="Times New Roman" w:hAnsi="Times New Roman" w:cs="Times New Roman"/>
                <w:b/>
                <w:bCs/>
                <w:sz w:val="28"/>
                <w:szCs w:val="28"/>
              </w:rPr>
            </w:pPr>
          </w:p>
        </w:tc>
        <w:tc>
          <w:tcPr>
            <w:tcW w:w="6804" w:type="dxa"/>
            <w:tcBorders>
              <w:top w:val="nil"/>
              <w:left w:val="single" w:sz="4" w:space="0" w:color="auto"/>
              <w:bottom w:val="single" w:sz="4" w:space="0" w:color="auto"/>
              <w:right w:val="single" w:sz="4" w:space="0" w:color="auto"/>
            </w:tcBorders>
            <w:shd w:val="clear" w:color="000000" w:fill="FFFF99"/>
            <w:noWrap/>
            <w:vAlign w:val="bottom"/>
            <w:hideMark/>
          </w:tcPr>
          <w:p w:rsidR="00193345" w:rsidRPr="00FF0C43" w:rsidRDefault="00193345" w:rsidP="00007304">
            <w:pPr>
              <w:rPr>
                <w:rFonts w:ascii="Times New Roman" w:eastAsia="Times New Roman" w:hAnsi="Times New Roman" w:cs="Times New Roman"/>
                <w:b/>
                <w:bCs/>
                <w:sz w:val="28"/>
                <w:szCs w:val="28"/>
              </w:rPr>
            </w:pPr>
            <w:r w:rsidRPr="00FF0C43">
              <w:rPr>
                <w:rFonts w:ascii="Times New Roman" w:eastAsia="Times New Roman" w:hAnsi="Times New Roman" w:cs="Times New Roman"/>
                <w:b/>
                <w:bCs/>
                <w:sz w:val="28"/>
                <w:szCs w:val="28"/>
              </w:rPr>
              <w:t>ИТОГО:</w:t>
            </w:r>
          </w:p>
        </w:tc>
        <w:tc>
          <w:tcPr>
            <w:tcW w:w="1843" w:type="dxa"/>
            <w:tcBorders>
              <w:top w:val="nil"/>
              <w:left w:val="nil"/>
              <w:bottom w:val="single" w:sz="4" w:space="0" w:color="auto"/>
              <w:right w:val="single" w:sz="4" w:space="0" w:color="auto"/>
            </w:tcBorders>
            <w:shd w:val="clear" w:color="000000" w:fill="FFFF99"/>
            <w:noWrap/>
            <w:vAlign w:val="bottom"/>
            <w:hideMark/>
          </w:tcPr>
          <w:p w:rsidR="00193345" w:rsidRPr="00FF0C43" w:rsidRDefault="00193345" w:rsidP="00007304">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5740,0</w:t>
            </w:r>
          </w:p>
        </w:tc>
      </w:tr>
    </w:tbl>
    <w:p w:rsidR="00193345" w:rsidRPr="00FF0C43" w:rsidRDefault="00193345" w:rsidP="00193345">
      <w:pPr>
        <w:spacing w:after="0"/>
        <w:rPr>
          <w:rFonts w:ascii="Times New Roman" w:eastAsia="Times New Roman" w:hAnsi="Times New Roman" w:cs="Times New Roman"/>
          <w:b/>
          <w:sz w:val="28"/>
          <w:szCs w:val="28"/>
        </w:rPr>
      </w:pPr>
    </w:p>
    <w:p w:rsidR="00193345" w:rsidRPr="00FF0C43" w:rsidRDefault="00193345" w:rsidP="00193345">
      <w:pPr>
        <w:spacing w:after="0" w:line="240" w:lineRule="auto"/>
        <w:jc w:val="center"/>
        <w:rPr>
          <w:rFonts w:ascii="Times New Roman" w:hAnsi="Times New Roman" w:cs="Times New Roman"/>
          <w:b/>
          <w:sz w:val="28"/>
          <w:szCs w:val="28"/>
        </w:rPr>
      </w:pPr>
      <w:r w:rsidRPr="00FF0C43">
        <w:rPr>
          <w:rFonts w:ascii="Times New Roman" w:hAnsi="Times New Roman" w:cs="Times New Roman"/>
          <w:b/>
          <w:sz w:val="28"/>
          <w:szCs w:val="28"/>
        </w:rPr>
        <w:t>ИНФОРМАЦИЯ</w:t>
      </w:r>
    </w:p>
    <w:p w:rsidR="00193345" w:rsidRPr="00FF0C43" w:rsidRDefault="00193345" w:rsidP="00193345">
      <w:pPr>
        <w:spacing w:after="0" w:line="240" w:lineRule="auto"/>
        <w:jc w:val="center"/>
        <w:rPr>
          <w:rFonts w:ascii="Times New Roman" w:hAnsi="Times New Roman" w:cs="Times New Roman"/>
          <w:b/>
          <w:sz w:val="28"/>
          <w:szCs w:val="28"/>
        </w:rPr>
      </w:pPr>
      <w:r w:rsidRPr="00FF0C43">
        <w:rPr>
          <w:rFonts w:ascii="Times New Roman" w:hAnsi="Times New Roman" w:cs="Times New Roman"/>
          <w:b/>
          <w:sz w:val="28"/>
          <w:szCs w:val="28"/>
        </w:rPr>
        <w:t>об исполнении бюджета</w:t>
      </w:r>
    </w:p>
    <w:p w:rsidR="00193345" w:rsidRPr="00FF0C43" w:rsidRDefault="00193345" w:rsidP="00193345">
      <w:pPr>
        <w:spacing w:after="0" w:line="240" w:lineRule="auto"/>
        <w:jc w:val="center"/>
        <w:rPr>
          <w:rFonts w:ascii="Times New Roman" w:hAnsi="Times New Roman" w:cs="Times New Roman"/>
          <w:b/>
          <w:sz w:val="28"/>
          <w:szCs w:val="28"/>
        </w:rPr>
      </w:pPr>
      <w:r w:rsidRPr="00FF0C43">
        <w:rPr>
          <w:rFonts w:ascii="Times New Roman" w:hAnsi="Times New Roman" w:cs="Times New Roman"/>
          <w:b/>
          <w:sz w:val="28"/>
          <w:szCs w:val="28"/>
        </w:rPr>
        <w:t>Денисовского сельского поселения за 2020 год</w:t>
      </w:r>
    </w:p>
    <w:p w:rsidR="00193345" w:rsidRPr="00FF0C43" w:rsidRDefault="00193345" w:rsidP="00193345">
      <w:pPr>
        <w:spacing w:after="0" w:line="240" w:lineRule="auto"/>
        <w:jc w:val="both"/>
        <w:rPr>
          <w:rFonts w:ascii="Times New Roman" w:hAnsi="Times New Roman" w:cs="Times New Roman"/>
          <w:b/>
          <w:sz w:val="28"/>
          <w:szCs w:val="28"/>
        </w:rPr>
      </w:pPr>
    </w:p>
    <w:p w:rsidR="00193345" w:rsidRPr="00FF0C43" w:rsidRDefault="00193345" w:rsidP="001933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0C43">
        <w:rPr>
          <w:rFonts w:ascii="Times New Roman" w:hAnsi="Times New Roman" w:cs="Times New Roman"/>
          <w:sz w:val="28"/>
          <w:szCs w:val="28"/>
        </w:rPr>
        <w:t xml:space="preserve">На 2020год бюджет Денисовского сельского поселения </w:t>
      </w:r>
      <w:r>
        <w:rPr>
          <w:rFonts w:ascii="Times New Roman" w:hAnsi="Times New Roman" w:cs="Times New Roman"/>
          <w:sz w:val="28"/>
          <w:szCs w:val="28"/>
        </w:rPr>
        <w:t xml:space="preserve">был </w:t>
      </w:r>
      <w:r w:rsidRPr="00FF0C43">
        <w:rPr>
          <w:rFonts w:ascii="Times New Roman" w:hAnsi="Times New Roman" w:cs="Times New Roman"/>
          <w:sz w:val="28"/>
          <w:szCs w:val="28"/>
        </w:rPr>
        <w:t xml:space="preserve">утвержден по доходам в сумме 7261,4тыс.рублей, по расходам – 8485,8 тыс.рублей, дефицит бюджета составил1224,4 тыс.рублей. </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Фактически за отчетный год в бюджет поселения поступило 7426,4 тыс. рублей, что составило102,3% от годовых плановых назначений. </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Из общей суммы поступивших доходов налоговые и неналоговые доходы бюджета поселения при годовом плане 1800,0 тыс.рублей исполнены в сумме 1965,1 тыс. или 109,2% к плану. Не исполнены плановые назначения по поступлению: НДФЛ в сумме 31,7 тыс. рублей, единого сельскохозяйственного налога в сумме 106,5 тыс. рублей, земельного налога в сумме 84,6 тыс. рублей.</w:t>
      </w:r>
      <w:r>
        <w:rPr>
          <w:rFonts w:ascii="Times New Roman" w:hAnsi="Times New Roman" w:cs="Times New Roman"/>
          <w:sz w:val="28"/>
          <w:szCs w:val="28"/>
        </w:rPr>
        <w:t xml:space="preserve"> </w:t>
      </w:r>
      <w:r w:rsidRPr="00FF0C43">
        <w:rPr>
          <w:rFonts w:ascii="Times New Roman" w:hAnsi="Times New Roman" w:cs="Times New Roman"/>
          <w:sz w:val="28"/>
          <w:szCs w:val="28"/>
        </w:rPr>
        <w:t>В отчетном году погашена задолженность по арендной плате за пользование муниципальным имуществом в сумме</w:t>
      </w:r>
      <w:r>
        <w:rPr>
          <w:rFonts w:ascii="Times New Roman" w:hAnsi="Times New Roman" w:cs="Times New Roman"/>
          <w:sz w:val="28"/>
          <w:szCs w:val="28"/>
        </w:rPr>
        <w:t xml:space="preserve"> </w:t>
      </w:r>
      <w:r w:rsidRPr="00FF0C43">
        <w:rPr>
          <w:rFonts w:ascii="Times New Roman" w:hAnsi="Times New Roman" w:cs="Times New Roman"/>
          <w:sz w:val="28"/>
          <w:szCs w:val="28"/>
        </w:rPr>
        <w:t>417,1 тыс.рублей.</w:t>
      </w:r>
    </w:p>
    <w:p w:rsidR="00193345" w:rsidRPr="00FF0C43" w:rsidRDefault="00193345" w:rsidP="00193345">
      <w:pPr>
        <w:autoSpaceDE w:val="0"/>
        <w:autoSpaceDN w:val="0"/>
        <w:adjustRightInd w:val="0"/>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В сравнении с соответствующим периодом прошлого года объем поступивших собственных доходов увеличился на 67,5 тыс.рублей. </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Безвозмездные поступления (дотация, субвенции, межбюджетные трансферты) за 2020 год поступили в сумме5461,3 тыс.рублей, что составляет100% от годовых плановых назначений.</w:t>
      </w:r>
    </w:p>
    <w:p w:rsidR="00193345" w:rsidRPr="00FF0C43" w:rsidRDefault="00193345" w:rsidP="001933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0C43">
        <w:rPr>
          <w:rFonts w:ascii="Times New Roman" w:hAnsi="Times New Roman" w:cs="Times New Roman"/>
          <w:sz w:val="28"/>
          <w:szCs w:val="28"/>
        </w:rPr>
        <w:t>Расходная часть бюджета по состоянию на отчетную дату освоена на 85,3% от годового плана или на 7236,6 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-Расходы по общегосударственным вопросам, включая расходы на содержание органов местного самоуправлениясоставили4726,5 тыс.рублей, или 88,5% от годовой суммы расходов.</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lastRenderedPageBreak/>
        <w:t>-  Расходы по национальной обороне включают расходы на содержание инспектора ВУС за счет средств федерального бюджета, за 2020 год освоены все средства в сумме 92,5 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 Расходы по национальной безопасности составили 20,6 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 На благоустройство территории поселения2020 году израсходовано 445,2 тыс. рублей, из них:</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1. оплата уличного освещения –  36,4тыс.рублей </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2, тех.обслуживание сетей уличного освещения -76,1 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3. приобретение электроматериалов – 88,7тыс.рублей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4. содержание мест захоронения – 34,1тыс. рублей (из них: вывоз ТКО с территории кладбища</w:t>
      </w:r>
      <w:r>
        <w:rPr>
          <w:rFonts w:ascii="Times New Roman" w:hAnsi="Times New Roman" w:cs="Times New Roman"/>
          <w:sz w:val="28"/>
          <w:szCs w:val="28"/>
        </w:rPr>
        <w:t xml:space="preserve"> </w:t>
      </w:r>
      <w:r w:rsidRPr="00FF0C43">
        <w:rPr>
          <w:rFonts w:ascii="Times New Roman" w:hAnsi="Times New Roman" w:cs="Times New Roman"/>
          <w:sz w:val="28"/>
          <w:szCs w:val="28"/>
        </w:rPr>
        <w:t>0,8 тыс.рублей, противоклещевая обработка территории кладбища</w:t>
      </w:r>
      <w:r>
        <w:rPr>
          <w:rFonts w:ascii="Times New Roman" w:hAnsi="Times New Roman" w:cs="Times New Roman"/>
          <w:sz w:val="28"/>
          <w:szCs w:val="28"/>
        </w:rPr>
        <w:t xml:space="preserve"> </w:t>
      </w:r>
      <w:r w:rsidRPr="00FF0C43">
        <w:rPr>
          <w:rFonts w:ascii="Times New Roman" w:hAnsi="Times New Roman" w:cs="Times New Roman"/>
          <w:sz w:val="28"/>
          <w:szCs w:val="28"/>
        </w:rPr>
        <w:t>8,3 тыс.рублей, приобретение строительных материалов -25,0 тыс. 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5.  прочее благоустройство- 209,9 тыс.рублей, в том числе:</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-оплата труда работника по уборке территории поселка – 104,8 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 xml:space="preserve"> -организация временной занятости несовершеннолетних граждан в возрасте от 14 до 18 лет 16,5тыс.рублей,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 xml:space="preserve"> -общественные работы по трудоустройству безработных граждан 17,4 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-противоклещевая обработка парковой зоны -31,7 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-оплата услуг по сбору ртутьсодержащих материалов – 9,5 тыс. 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-Расходы по социальной политике составили 105,0 тыс. 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xml:space="preserve">- На финансирование отрасли культуры в 2020 году направлено 1710,0 тыс. рублей или 88,2% от годовых плановых назначений по данному разделу. </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На финансирование межбюджетных трансфертов по осуществлению внутреннего муниципального финансового контроля израсходовано 30,2 тыс.рублей.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Расходы на обучение муниципальных служащих по состоянию на 31 декабря 2020 года составили 32,6 тыс.рублей.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xml:space="preserve">В сельском поселении действуют 10 муниципальных программ, требующих финансирования на сумму </w:t>
      </w:r>
      <w:r w:rsidRPr="00FF0C43">
        <w:rPr>
          <w:rFonts w:ascii="Times New Roman" w:hAnsi="Times New Roman" w:cs="Times New Roman"/>
          <w:color w:val="000000" w:themeColor="text1"/>
          <w:sz w:val="28"/>
          <w:szCs w:val="28"/>
        </w:rPr>
        <w:t>8142,2</w:t>
      </w:r>
      <w:r w:rsidRPr="00FF0C43">
        <w:rPr>
          <w:rFonts w:ascii="Times New Roman" w:hAnsi="Times New Roman" w:cs="Times New Roman"/>
          <w:sz w:val="28"/>
          <w:szCs w:val="28"/>
        </w:rPr>
        <w:t xml:space="preserve"> тыс. рублей. В 2020 году расходы на выполнение мероприятий по муниципальным программам составили 6907,3 тыс.рублей или 84,8% от годовых плановых назначений. От общих расходов бюджета расходы по муниципальным программам равны 95,5%.</w:t>
      </w:r>
    </w:p>
    <w:p w:rsidR="00193345" w:rsidRPr="00757BBA" w:rsidRDefault="00193345" w:rsidP="0019334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FF0C43">
        <w:rPr>
          <w:rFonts w:ascii="Times New Roman" w:hAnsi="Times New Roman" w:cs="Times New Roman"/>
          <w:sz w:val="28"/>
          <w:szCs w:val="28"/>
        </w:rPr>
        <w:t xml:space="preserve">В 2020 году </w:t>
      </w:r>
      <w:r w:rsidRPr="00FF0C43">
        <w:rPr>
          <w:rFonts w:ascii="Times New Roman" w:hAnsi="Times New Roman" w:cs="Times New Roman"/>
          <w:color w:val="000000" w:themeColor="text1"/>
          <w:sz w:val="28"/>
          <w:szCs w:val="28"/>
        </w:rPr>
        <w:t>проведено 4 заседания Координационного совета по вопросам собираемости налогов.</w:t>
      </w:r>
      <w:r w:rsidRPr="00FF0C43">
        <w:rPr>
          <w:rFonts w:ascii="Times New Roman" w:hAnsi="Times New Roman" w:cs="Times New Roman"/>
          <w:color w:val="000000"/>
          <w:sz w:val="28"/>
          <w:szCs w:val="28"/>
        </w:rPr>
        <w:t xml:space="preserve"> В результате сумма задолженности по платежам в бюджет снизилась на 67,2 тыс. 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w:t>
      </w:r>
    </w:p>
    <w:p w:rsidR="00193345" w:rsidRPr="00757BBA" w:rsidRDefault="00193345" w:rsidP="0019334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57BBA">
        <w:rPr>
          <w:rFonts w:ascii="Times New Roman" w:hAnsi="Times New Roman" w:cs="Times New Roman"/>
          <w:b/>
          <w:sz w:val="28"/>
          <w:szCs w:val="28"/>
        </w:rPr>
        <w:t>Основные параметры бюджета на 2021 год:</w:t>
      </w:r>
    </w:p>
    <w:p w:rsidR="00193345" w:rsidRPr="00FF0C43" w:rsidRDefault="00193345" w:rsidP="00193345">
      <w:pPr>
        <w:pStyle w:val="a8"/>
        <w:numPr>
          <w:ilvl w:val="0"/>
          <w:numId w:val="2"/>
        </w:numPr>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Доходы бюджета утверждены в сумме 6772,2 тыс.рублей, из них:       </w:t>
      </w:r>
    </w:p>
    <w:p w:rsidR="00193345" w:rsidRPr="00FF0C43" w:rsidRDefault="00193345" w:rsidP="00193345">
      <w:pPr>
        <w:pStyle w:val="a8"/>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собственные доходы-1372,2 тыс.рублей</w:t>
      </w:r>
    </w:p>
    <w:p w:rsidR="00193345" w:rsidRPr="00FF0C43" w:rsidRDefault="00193345" w:rsidP="00193345">
      <w:pPr>
        <w:pStyle w:val="a8"/>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lastRenderedPageBreak/>
        <w:t xml:space="preserve">- безвозмездные поступления – 5400,0тыс.рублей.    </w:t>
      </w:r>
    </w:p>
    <w:p w:rsidR="00193345" w:rsidRPr="00FF0C43" w:rsidRDefault="00193345" w:rsidP="00193345">
      <w:pPr>
        <w:pStyle w:val="a8"/>
        <w:numPr>
          <w:ilvl w:val="0"/>
          <w:numId w:val="2"/>
        </w:numPr>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бюджета запланированы в сумме 6772,2 тыс.рублей.</w:t>
      </w:r>
    </w:p>
    <w:p w:rsidR="00193345" w:rsidRDefault="00193345" w:rsidP="00193345">
      <w:pPr>
        <w:pStyle w:val="a8"/>
        <w:spacing w:after="0" w:line="240" w:lineRule="auto"/>
        <w:ind w:left="50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w:t>
      </w:r>
      <w:r w:rsidRPr="00FF0C43">
        <w:rPr>
          <w:rFonts w:ascii="Times New Roman" w:hAnsi="Times New Roman" w:cs="Times New Roman"/>
          <w:sz w:val="28"/>
          <w:szCs w:val="28"/>
          <w:lang w:val="ru-RU"/>
        </w:rPr>
        <w:t xml:space="preserve"> разделам расходы бюджета распределены следующим образом:</w:t>
      </w:r>
    </w:p>
    <w:p w:rsidR="00193345" w:rsidRDefault="00193345" w:rsidP="00193345">
      <w:pPr>
        <w:pStyle w:val="a8"/>
        <w:spacing w:after="0"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на общегосударственные вопросы – 4758,7тыс.рублей.</w:t>
      </w:r>
    </w:p>
    <w:p w:rsidR="00193345" w:rsidRPr="00FF0C43" w:rsidRDefault="00193345" w:rsidP="00193345">
      <w:pPr>
        <w:pStyle w:val="a8"/>
        <w:spacing w:after="0"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на содержание военно-учетного работника за счет средств федерального бюджета- 96,1 тыс.рублей.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Расходы по национальной безопасности и правоохранительной деятельности – 5,0 тыс. 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  На благоустройство территории поселения в 2020 году расходы составят 203,9 тыс. рублей, из них:</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1.  оплата уличного освещения и содержание электросетей  –52,1 тыс.рублей,</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 xml:space="preserve">              2. содержание мест захоронения – 9,5 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 xml:space="preserve"> 3.  прочее благоустройство – 132,3 тыс.рублей,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 xml:space="preserve"> 4. приобретение энергосберегающих электроматериалов- 10,0 тыс. рублей</w:t>
      </w:r>
    </w:p>
    <w:p w:rsidR="00193345" w:rsidRPr="00FF0C43" w:rsidRDefault="00193345" w:rsidP="00193345">
      <w:pPr>
        <w:spacing w:after="0" w:line="240" w:lineRule="auto"/>
        <w:ind w:left="738"/>
        <w:jc w:val="both"/>
        <w:rPr>
          <w:rFonts w:ascii="Times New Roman" w:hAnsi="Times New Roman" w:cs="Times New Roman"/>
          <w:sz w:val="28"/>
          <w:szCs w:val="28"/>
        </w:rPr>
      </w:pPr>
      <w:r w:rsidRPr="00FF0C43">
        <w:rPr>
          <w:rFonts w:ascii="Times New Roman" w:hAnsi="Times New Roman" w:cs="Times New Roman"/>
          <w:sz w:val="28"/>
          <w:szCs w:val="28"/>
        </w:rPr>
        <w:t xml:space="preserve"> - На повышение квалификации муниципальных служащих планируется израсходовать 10,0 тыс. 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На финансирование МКУК «Денисовский СДК» будет направлено 1557,1 тыс. 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-Расходы по ФК и спорту на проведение спортивных мероприятий составят 2,0 тыс.рублей.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На передачу полномочий по муниципальному контролю будет израсходовано 31,8 тыс.рублей.</w:t>
      </w:r>
    </w:p>
    <w:p w:rsidR="00193345" w:rsidRPr="00FF0C43" w:rsidRDefault="00193345" w:rsidP="00193345">
      <w:pPr>
        <w:spacing w:after="0" w:line="240" w:lineRule="auto"/>
        <w:ind w:firstLine="708"/>
        <w:jc w:val="both"/>
        <w:rPr>
          <w:rFonts w:ascii="Times New Roman" w:hAnsi="Times New Roman" w:cs="Times New Roman"/>
          <w:sz w:val="28"/>
          <w:szCs w:val="28"/>
        </w:rPr>
      </w:pPr>
      <w:r w:rsidRPr="00FF0C43">
        <w:rPr>
          <w:rFonts w:ascii="Times New Roman" w:hAnsi="Times New Roman" w:cs="Times New Roman"/>
          <w:sz w:val="28"/>
          <w:szCs w:val="28"/>
        </w:rPr>
        <w:t>- Расходы по социальной политике составят 107,6 тыс.рублей.</w:t>
      </w:r>
    </w:p>
    <w:p w:rsidR="00193345" w:rsidRDefault="00193345" w:rsidP="00193345">
      <w:pPr>
        <w:tabs>
          <w:tab w:val="left" w:pos="1035"/>
        </w:tabs>
        <w:spacing w:after="0" w:line="240" w:lineRule="auto"/>
        <w:jc w:val="both"/>
        <w:rPr>
          <w:rFonts w:ascii="Times New Roman" w:hAnsi="Times New Roman" w:cs="Times New Roman"/>
          <w:sz w:val="28"/>
          <w:szCs w:val="28"/>
        </w:rPr>
      </w:pPr>
      <w:r w:rsidRPr="00FF0C43">
        <w:rPr>
          <w:rFonts w:ascii="Times New Roman" w:hAnsi="Times New Roman" w:cs="Times New Roman"/>
          <w:sz w:val="28"/>
          <w:szCs w:val="28"/>
        </w:rPr>
        <w:tab/>
        <w:t>Бюджетные ассигнования на финансирование муниципальных программ запланированы в сумме 6489,6 тыс.рублей.</w:t>
      </w:r>
      <w:bookmarkStart w:id="0" w:name="_GoBack"/>
      <w:bookmarkEnd w:id="0"/>
    </w:p>
    <w:p w:rsidR="00193345" w:rsidRPr="00FF0C43" w:rsidRDefault="00193345" w:rsidP="00193345">
      <w:pPr>
        <w:tabs>
          <w:tab w:val="left" w:pos="1035"/>
        </w:tabs>
        <w:spacing w:after="0" w:line="240" w:lineRule="auto"/>
        <w:jc w:val="both"/>
        <w:rPr>
          <w:rFonts w:ascii="Times New Roman" w:hAnsi="Times New Roman" w:cs="Times New Roman"/>
          <w:sz w:val="28"/>
          <w:szCs w:val="28"/>
        </w:rPr>
      </w:pPr>
    </w:p>
    <w:p w:rsidR="00193345" w:rsidRPr="00FF0C43" w:rsidRDefault="00193345" w:rsidP="00193345">
      <w:pPr>
        <w:spacing w:after="0"/>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 xml:space="preserve">За отчётный период поступило письменных </w:t>
      </w:r>
      <w:r w:rsidRPr="00757BBA">
        <w:rPr>
          <w:rFonts w:ascii="Times New Roman" w:eastAsia="Times New Roman" w:hAnsi="Times New Roman" w:cs="Times New Roman"/>
          <w:b/>
          <w:sz w:val="28"/>
          <w:szCs w:val="28"/>
        </w:rPr>
        <w:t>обращений граждан</w:t>
      </w:r>
      <w:r w:rsidRPr="00FF0C43">
        <w:rPr>
          <w:rFonts w:ascii="Times New Roman" w:eastAsia="Times New Roman" w:hAnsi="Times New Roman" w:cs="Times New Roman"/>
          <w:sz w:val="28"/>
          <w:szCs w:val="28"/>
        </w:rPr>
        <w:t xml:space="preserve"> в Администрацию –</w:t>
      </w:r>
      <w:r>
        <w:rPr>
          <w:rFonts w:ascii="Times New Roman" w:eastAsia="Times New Roman" w:hAnsi="Times New Roman" w:cs="Times New Roman"/>
          <w:sz w:val="28"/>
          <w:szCs w:val="28"/>
        </w:rPr>
        <w:t xml:space="preserve"> </w:t>
      </w:r>
      <w:r w:rsidRPr="00FF0C43">
        <w:rPr>
          <w:rFonts w:ascii="Times New Roman" w:eastAsia="Times New Roman" w:hAnsi="Times New Roman" w:cs="Times New Roman"/>
          <w:sz w:val="28"/>
          <w:szCs w:val="28"/>
        </w:rPr>
        <w:t xml:space="preserve">7. На все обращения специалисты реагировали своевременно, предоставляли необходимый пакет документов (оказывали помощь в решении проблемы) и давали устные и письменные разъяснения. Основная тема – Ненадлежащее содержание домашних животных (бродячий скот). </w:t>
      </w:r>
    </w:p>
    <w:p w:rsidR="00193345" w:rsidRPr="00FF0C43" w:rsidRDefault="00193345" w:rsidP="00193345">
      <w:pPr>
        <w:widowControl w:val="0"/>
        <w:spacing w:after="0"/>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За второе  полугодие 2020 года Администрацией Денисовского с/поселения принято постановлений –52,  распоряжений 28 . Собранием депутатов утверждено 9 решений.</w:t>
      </w:r>
    </w:p>
    <w:p w:rsidR="00193345" w:rsidRPr="00FF0C43" w:rsidRDefault="00193345" w:rsidP="00193345">
      <w:pPr>
        <w:widowControl w:val="0"/>
        <w:spacing w:after="0"/>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Администрацией выполняются некоторые виды нотариальных действий. За 2 полугодие 2020 года совершено 10 действий. В данный момент ведётся удостоверение нотариальных действий (доверенности, свидетельствование подлинности подписи, удостоверение копий документов), за исключением доверенностей на недвижимое имущество, при  себе иметь паспорт гражданина России, ИНН, СНИЛС.</w:t>
      </w:r>
    </w:p>
    <w:p w:rsidR="00193345" w:rsidRDefault="00193345" w:rsidP="00193345">
      <w:pPr>
        <w:spacing w:after="0"/>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lastRenderedPageBreak/>
        <w:t>Ведется работа по наполнению сведений в Реестре государственных и муниципальных услуг, в базе данных ФИАС, в ГИС ЖКХ. В соответствии с установленным законодательством предоставляются отчётность в системе ГАС – «Управление» (1-МУ, 1-контроль, муниципальные программы) и иная статистическая отчетность.</w:t>
      </w:r>
    </w:p>
    <w:p w:rsidR="00193345" w:rsidRDefault="00193345" w:rsidP="00193345">
      <w:pPr>
        <w:spacing w:after="0"/>
        <w:ind w:firstLine="708"/>
        <w:jc w:val="both"/>
        <w:rPr>
          <w:rFonts w:ascii="Times New Roman" w:eastAsia="Times New Roman" w:hAnsi="Times New Roman" w:cs="Times New Roman"/>
          <w:sz w:val="28"/>
          <w:szCs w:val="28"/>
        </w:rPr>
      </w:pPr>
    </w:p>
    <w:p w:rsidR="00193345" w:rsidRPr="00FF0C43" w:rsidRDefault="00193345" w:rsidP="00193345">
      <w:pPr>
        <w:spacing w:after="0"/>
        <w:ind w:firstLine="708"/>
        <w:jc w:val="both"/>
        <w:rPr>
          <w:rFonts w:ascii="Times New Roman" w:eastAsia="Times New Roman" w:hAnsi="Times New Roman" w:cs="Times New Roman"/>
          <w:sz w:val="28"/>
          <w:szCs w:val="28"/>
        </w:rPr>
      </w:pPr>
    </w:p>
    <w:p w:rsidR="00193345" w:rsidRPr="00FF0C43" w:rsidRDefault="00193345" w:rsidP="00193345">
      <w:pPr>
        <w:pStyle w:val="s3"/>
        <w:spacing w:before="0" w:beforeAutospacing="0" w:after="0" w:afterAutospacing="0"/>
        <w:jc w:val="both"/>
        <w:rPr>
          <w:b/>
          <w:sz w:val="28"/>
          <w:szCs w:val="28"/>
        </w:rPr>
      </w:pPr>
      <w:r w:rsidRPr="00FF0C43">
        <w:rPr>
          <w:b/>
          <w:sz w:val="28"/>
          <w:szCs w:val="28"/>
        </w:rPr>
        <w:t xml:space="preserve">Работа в сфере межнациональных отношений. </w:t>
      </w:r>
    </w:p>
    <w:p w:rsidR="00193345" w:rsidRPr="00FF0C43" w:rsidRDefault="00193345" w:rsidP="00193345">
      <w:pPr>
        <w:pStyle w:val="s3"/>
        <w:spacing w:before="0" w:beforeAutospacing="0" w:after="0" w:afterAutospacing="0"/>
        <w:jc w:val="both"/>
        <w:rPr>
          <w:sz w:val="28"/>
          <w:szCs w:val="28"/>
        </w:rPr>
      </w:pPr>
      <w:r>
        <w:rPr>
          <w:sz w:val="28"/>
          <w:szCs w:val="28"/>
        </w:rPr>
        <w:t xml:space="preserve">      </w:t>
      </w:r>
      <w:r w:rsidRPr="00FF0C43">
        <w:rPr>
          <w:sz w:val="28"/>
          <w:szCs w:val="28"/>
        </w:rPr>
        <w:t xml:space="preserve">Во второй половине 2020 года конфликтов не зафиксировано. </w:t>
      </w:r>
      <w:r>
        <w:rPr>
          <w:sz w:val="28"/>
          <w:szCs w:val="28"/>
        </w:rPr>
        <w:t>П</w:t>
      </w:r>
      <w:r w:rsidRPr="00FF0C43">
        <w:rPr>
          <w:sz w:val="28"/>
          <w:szCs w:val="28"/>
        </w:rPr>
        <w:t>роведено 2 заседания Малого совета по вопросам межэтнических отношений при Администрации Денисовского сельского поселения. На заседаниях комиссией были рассмотрены следующие вопросы:</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1 -  Выполнение Комплексного плана Малого совета и Стратегии государственной национальной политики Российской Федерации на период до 2025 года в муниципальном образовании «Денисовское сельское поселение». Решение Малого совета – продолжить реализацию Плана мероприятий по реализации Стратегии государственной национальной политики РФ на период до 2025 года;</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2 - Проведение культурно-просветительской работы, направленной на недопущение противоправного поведения среди соотечественников. Решение Малого совета – продолжить проведение культурно-просветительской работы, направленной на недопущение противоправного поведения.</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3 - Результаты мониторинга межнациональной обстановки на территории Денисовского сельского поселения, выявление фактически проживающих граждан без регистрации. Решение Малого совета – ответственным специалистам продолжить проведение мониторинга межнациональной обстановки на территории Денисовского сельского поселения, выявление фактически проживающих граждан без регистрации, для последующей постановки на регистрационный учет.</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4 -  Мониторинг несовершеннолетних граждан на территории Денисовского с/п; Решение Малого совета – специалистам Администрации продолжить проведение мониторинга граждан (0-18 лет) на территории Денисовского с/п.</w:t>
      </w:r>
    </w:p>
    <w:p w:rsidR="00193345" w:rsidRPr="00FF0C43" w:rsidRDefault="00193345" w:rsidP="00193345">
      <w:pPr>
        <w:pStyle w:val="s3"/>
        <w:spacing w:before="0" w:beforeAutospacing="0" w:after="0" w:afterAutospacing="0"/>
        <w:jc w:val="both"/>
        <w:rPr>
          <w:sz w:val="28"/>
          <w:szCs w:val="28"/>
        </w:rPr>
      </w:pPr>
      <w:r w:rsidRPr="00FF0C43">
        <w:rPr>
          <w:sz w:val="28"/>
          <w:szCs w:val="28"/>
        </w:rPr>
        <w:t xml:space="preserve">Вопрос 5 - Исполнение Комплексного плана мероприятий по обеспечению межэтнического согласия в Денисовском с/п. </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6 -  Поступление собственных доходов в бюджет поселения. Решение Малого совета – Продолжить активную работу по исполнению собственных доходов в бюджет поселения.</w:t>
      </w:r>
    </w:p>
    <w:p w:rsidR="00193345" w:rsidRPr="00FF0C43" w:rsidRDefault="00193345" w:rsidP="00193345">
      <w:pPr>
        <w:pStyle w:val="s3"/>
        <w:spacing w:before="0" w:beforeAutospacing="0" w:after="0" w:afterAutospacing="0"/>
        <w:jc w:val="both"/>
        <w:rPr>
          <w:sz w:val="28"/>
          <w:szCs w:val="28"/>
        </w:rPr>
      </w:pPr>
      <w:r w:rsidRPr="00FF0C43">
        <w:rPr>
          <w:sz w:val="28"/>
          <w:szCs w:val="28"/>
        </w:rPr>
        <w:t>Вопрос 7 - Применение и исполнение Постановления РО №55 от 07.02.2013 г. «Об установлении нормативов нагрузки сельскохозяйственных животных на единицу площади пастбища на территории Ростовской области». Решение Малого совета – своевременно информировать о возникающих нарушениях на территории Денисовского сельского поселения.</w:t>
      </w:r>
    </w:p>
    <w:p w:rsidR="00193345" w:rsidRPr="00FF0C43" w:rsidRDefault="00193345" w:rsidP="00193345">
      <w:pPr>
        <w:pStyle w:val="s3"/>
        <w:spacing w:before="0" w:beforeAutospacing="0" w:after="0" w:afterAutospacing="0"/>
        <w:jc w:val="both"/>
        <w:rPr>
          <w:sz w:val="28"/>
          <w:szCs w:val="28"/>
        </w:rPr>
      </w:pPr>
      <w:r w:rsidRPr="00FF0C43">
        <w:rPr>
          <w:sz w:val="28"/>
          <w:szCs w:val="28"/>
        </w:rPr>
        <w:lastRenderedPageBreak/>
        <w:t xml:space="preserve">       Также на контроле Малого совета - предупреждение развязывания социально-бытовых конфликтов и перерастания их в межнациональные.</w:t>
      </w:r>
    </w:p>
    <w:p w:rsidR="00193345" w:rsidRPr="00FF0C43" w:rsidRDefault="00193345" w:rsidP="00193345">
      <w:pPr>
        <w:pStyle w:val="s3"/>
        <w:spacing w:before="0" w:beforeAutospacing="0" w:after="0" w:afterAutospacing="0"/>
        <w:jc w:val="both"/>
        <w:rPr>
          <w:sz w:val="28"/>
          <w:szCs w:val="28"/>
        </w:rPr>
      </w:pPr>
      <w:r w:rsidRPr="00FF0C43">
        <w:rPr>
          <w:sz w:val="28"/>
          <w:szCs w:val="28"/>
        </w:rPr>
        <w:t xml:space="preserve">         С работой Малого совета подробно можно ознакомиться на сайте Администрации. Вы можете обратиться к представителям чеченской и дагестанской диаспор Эльдиеву Б. Б.  и Алиеву Ш.А. каждый 1 и 3 четверг месяца с 9:00 до 13:00. </w:t>
      </w:r>
    </w:p>
    <w:p w:rsidR="00193345" w:rsidRPr="00FF0C43" w:rsidRDefault="00193345" w:rsidP="00193345">
      <w:pPr>
        <w:pStyle w:val="s3"/>
        <w:spacing w:before="0" w:beforeAutospacing="0" w:after="0" w:afterAutospacing="0"/>
        <w:jc w:val="both"/>
        <w:rPr>
          <w:rFonts w:eastAsiaTheme="minorEastAsia"/>
          <w:sz w:val="28"/>
          <w:szCs w:val="28"/>
          <w:lang w:eastAsia="en-US" w:bidi="en-US"/>
        </w:rPr>
      </w:pPr>
    </w:p>
    <w:p w:rsidR="00193345" w:rsidRPr="00FF0C43" w:rsidRDefault="00193345" w:rsidP="00193345">
      <w:pPr>
        <w:spacing w:after="0" w:line="240" w:lineRule="auto"/>
        <w:jc w:val="both"/>
        <w:rPr>
          <w:rFonts w:ascii="Times New Roman" w:eastAsia="Times New Roman" w:hAnsi="Times New Roman" w:cs="Times New Roman"/>
          <w:sz w:val="28"/>
          <w:szCs w:val="28"/>
        </w:rPr>
      </w:pPr>
      <w:r w:rsidRPr="00FF0C43">
        <w:rPr>
          <w:rFonts w:ascii="Times New Roman" w:hAnsi="Times New Roman" w:cs="Times New Roman"/>
          <w:b/>
          <w:sz w:val="28"/>
          <w:szCs w:val="28"/>
        </w:rPr>
        <w:t xml:space="preserve">      Работа с семьями, имеющими несовершеннолетних детей,</w:t>
      </w:r>
      <w:r w:rsidRPr="00FF0C43">
        <w:rPr>
          <w:rFonts w:ascii="Times New Roman" w:hAnsi="Times New Roman" w:cs="Times New Roman"/>
          <w:sz w:val="28"/>
          <w:szCs w:val="28"/>
        </w:rPr>
        <w:t xml:space="preserve"> проживающими на территории поселения, ведется постоянно. </w:t>
      </w:r>
      <w:r w:rsidRPr="00FF0C43">
        <w:rPr>
          <w:rFonts w:ascii="Times New Roman" w:eastAsia="Times New Roman" w:hAnsi="Times New Roman" w:cs="Times New Roman"/>
          <w:sz w:val="28"/>
          <w:szCs w:val="28"/>
        </w:rPr>
        <w:t xml:space="preserve">С июля по декабрь 2020 года проводились работа по посещению неблагополучных семей проживающих на территории поселения, с соблюдением всех санитарных правил (лицевая маска, перчатки). </w:t>
      </w:r>
    </w:p>
    <w:p w:rsidR="00193345" w:rsidRPr="00FF0C43" w:rsidRDefault="00193345" w:rsidP="00193345">
      <w:pPr>
        <w:pStyle w:val="s3"/>
        <w:spacing w:before="0" w:beforeAutospacing="0" w:after="0" w:afterAutospacing="0"/>
        <w:jc w:val="both"/>
        <w:rPr>
          <w:sz w:val="28"/>
          <w:szCs w:val="28"/>
        </w:rPr>
      </w:pPr>
      <w:r>
        <w:rPr>
          <w:sz w:val="28"/>
          <w:szCs w:val="28"/>
        </w:rPr>
        <w:t xml:space="preserve">      </w:t>
      </w:r>
      <w:r w:rsidRPr="00FF0C43">
        <w:rPr>
          <w:sz w:val="28"/>
          <w:szCs w:val="28"/>
        </w:rPr>
        <w:t xml:space="preserve">Очень важное достижение  - это установка автономных пожарных извещателей в семьях Мощенко М.И., Пешковой П.А., Пидоряченко Е.С., Мутуева М.З., Кукота И.В., Завалий С.А.  В октябре 2020 года установили еще пять извещателей в семьи Мишиной Янны Викторовны, Лысаковой Маргариты Вячеславовны, Алиевой Яхиты Хасановны, Османова Курбана, Голодной Оксаны Николаевны. Покупка </w:t>
      </w:r>
      <w:r>
        <w:rPr>
          <w:sz w:val="28"/>
          <w:szCs w:val="28"/>
        </w:rPr>
        <w:t>извещателей</w:t>
      </w:r>
      <w:r w:rsidRPr="00FF0C43">
        <w:rPr>
          <w:sz w:val="28"/>
          <w:szCs w:val="28"/>
        </w:rPr>
        <w:t xml:space="preserve">  и установка проведена силами Администрации. В ходе посещений рассказано об особен</w:t>
      </w:r>
      <w:r>
        <w:rPr>
          <w:sz w:val="28"/>
          <w:szCs w:val="28"/>
        </w:rPr>
        <w:t>ностях и преимуществе их работы</w:t>
      </w:r>
      <w:r w:rsidRPr="00FF0C43">
        <w:rPr>
          <w:sz w:val="28"/>
          <w:szCs w:val="28"/>
        </w:rPr>
        <w:t>, вручены памятки о соблюдении пожарной безопасности, соблюдении гигиены, недопущении оставления детей без присмотра и о мерах безопасности в зимний период. Эти и другие памятки специалист вручает всем семьям, проживающим на территории поселения, а также они размещены на сайте Администрации.</w:t>
      </w:r>
    </w:p>
    <w:p w:rsidR="00193345" w:rsidRPr="00FF0C43" w:rsidRDefault="00193345" w:rsidP="00193345">
      <w:pPr>
        <w:pStyle w:val="s3"/>
        <w:spacing w:before="0" w:beforeAutospacing="0" w:after="0" w:afterAutospacing="0"/>
        <w:jc w:val="both"/>
        <w:rPr>
          <w:sz w:val="28"/>
          <w:szCs w:val="28"/>
        </w:rPr>
      </w:pPr>
    </w:p>
    <w:p w:rsidR="00193345" w:rsidRDefault="00193345" w:rsidP="00193345">
      <w:pPr>
        <w:spacing w:after="0"/>
        <w:jc w:val="both"/>
        <w:rPr>
          <w:rFonts w:ascii="Times New Roman" w:eastAsia="Times New Roman" w:hAnsi="Times New Roman" w:cs="Times New Roman"/>
          <w:b/>
          <w:sz w:val="24"/>
          <w:szCs w:val="24"/>
        </w:rPr>
      </w:pPr>
      <w:r w:rsidRPr="00CC0603">
        <w:rPr>
          <w:rFonts w:ascii="Times New Roman" w:eastAsia="Times New Roman" w:hAnsi="Times New Roman" w:cs="Times New Roman"/>
          <w:b/>
          <w:sz w:val="28"/>
          <w:szCs w:val="28"/>
        </w:rPr>
        <w:t xml:space="preserve">Работа с молодежью. </w:t>
      </w:r>
    </w:p>
    <w:p w:rsidR="00193345" w:rsidRPr="00CC0603" w:rsidRDefault="00193345" w:rsidP="00193345">
      <w:pPr>
        <w:spacing w:after="0"/>
        <w:jc w:val="both"/>
        <w:rPr>
          <w:rFonts w:ascii="Times New Roman" w:eastAsia="Calibri" w:hAnsi="Times New Roman" w:cs="Times New Roman"/>
          <w:sz w:val="28"/>
          <w:szCs w:val="28"/>
        </w:rPr>
      </w:pPr>
      <w:r w:rsidRPr="00CC0603">
        <w:rPr>
          <w:rFonts w:ascii="Times New Roman" w:eastAsia="Times New Roman" w:hAnsi="Times New Roman" w:cs="Times New Roman"/>
          <w:b/>
          <w:sz w:val="28"/>
          <w:szCs w:val="28"/>
        </w:rPr>
        <w:t xml:space="preserve"> </w:t>
      </w:r>
      <w:r w:rsidRPr="00CC0603">
        <w:rPr>
          <w:rFonts w:ascii="Times New Roman" w:eastAsia="Calibri" w:hAnsi="Times New Roman" w:cs="Times New Roman"/>
          <w:sz w:val="28"/>
          <w:szCs w:val="28"/>
        </w:rPr>
        <w:t>Основными направлениями работы с молодежью являются:</w:t>
      </w:r>
    </w:p>
    <w:p w:rsidR="00193345" w:rsidRPr="00CC0603" w:rsidRDefault="00193345" w:rsidP="00193345">
      <w:pPr>
        <w:spacing w:after="0"/>
        <w:jc w:val="both"/>
        <w:rPr>
          <w:rFonts w:ascii="Times New Roman" w:eastAsia="+mn-ea" w:hAnsi="Times New Roman" w:cs="Times New Roman"/>
          <w:bCs/>
          <w:sz w:val="28"/>
          <w:szCs w:val="28"/>
        </w:rPr>
      </w:pPr>
      <w:r w:rsidRPr="00CC0603">
        <w:rPr>
          <w:rFonts w:ascii="Times New Roman" w:eastAsia="Times New Roman" w:hAnsi="Times New Roman" w:cs="Times New Roman"/>
          <w:sz w:val="28"/>
          <w:szCs w:val="28"/>
        </w:rPr>
        <w:t xml:space="preserve">1. Проведение мероприятий по пропаганде здорового образа жизни </w:t>
      </w:r>
      <w:r w:rsidRPr="00CC0603">
        <w:rPr>
          <w:rFonts w:ascii="Times New Roman" w:eastAsia="+mn-ea" w:hAnsi="Times New Roman" w:cs="Times New Roman"/>
          <w:bCs/>
          <w:sz w:val="28"/>
          <w:szCs w:val="28"/>
        </w:rPr>
        <w:t>и формировании толерантного отношения молодежи к представителям других национальностей.</w:t>
      </w:r>
    </w:p>
    <w:p w:rsidR="00193345" w:rsidRPr="00CC0603" w:rsidRDefault="00193345" w:rsidP="00193345">
      <w:pPr>
        <w:spacing w:after="0"/>
        <w:jc w:val="both"/>
        <w:rPr>
          <w:rFonts w:ascii="Times New Roman" w:eastAsia="+mn-ea" w:hAnsi="Times New Roman" w:cs="Times New Roman"/>
          <w:bCs/>
          <w:sz w:val="28"/>
          <w:szCs w:val="28"/>
        </w:rPr>
      </w:pPr>
      <w:r w:rsidRPr="00CC0603">
        <w:rPr>
          <w:rFonts w:ascii="Times New Roman" w:eastAsia="Times New Roman" w:hAnsi="Times New Roman" w:cs="Times New Roman"/>
          <w:sz w:val="28"/>
          <w:szCs w:val="28"/>
        </w:rPr>
        <w:t xml:space="preserve">2. </w:t>
      </w:r>
      <w:r w:rsidRPr="00CC0603">
        <w:rPr>
          <w:rFonts w:ascii="Times New Roman" w:eastAsia="+mn-ea" w:hAnsi="Times New Roman" w:cs="Times New Roman"/>
          <w:bCs/>
          <w:sz w:val="28"/>
          <w:szCs w:val="28"/>
        </w:rPr>
        <w:t xml:space="preserve">Проведение мероприятий по поддержке и развитию творческих способностей молодежи, мероприятия по поддержке деятельности детских и молодежных общественных объединений, развитие волонтерского движения. </w:t>
      </w:r>
    </w:p>
    <w:p w:rsidR="00193345" w:rsidRPr="00CC0603" w:rsidRDefault="00193345" w:rsidP="00193345">
      <w:pPr>
        <w:spacing w:after="0"/>
        <w:jc w:val="both"/>
        <w:rPr>
          <w:rFonts w:ascii="Times New Roman" w:eastAsia="+mn-ea" w:hAnsi="Times New Roman" w:cs="Times New Roman"/>
          <w:bCs/>
          <w:sz w:val="28"/>
          <w:szCs w:val="28"/>
        </w:rPr>
      </w:pPr>
      <w:r w:rsidRPr="00CC0603">
        <w:rPr>
          <w:rFonts w:ascii="Times New Roman" w:eastAsia="+mn-ea" w:hAnsi="Times New Roman" w:cs="Times New Roman"/>
          <w:bCs/>
          <w:sz w:val="28"/>
          <w:szCs w:val="28"/>
        </w:rPr>
        <w:t>3. Участие в региональных и зональных форумах, слетах, проектах, акциях</w:t>
      </w:r>
    </w:p>
    <w:p w:rsidR="00193345" w:rsidRPr="00CC0603" w:rsidRDefault="00193345" w:rsidP="00193345">
      <w:pPr>
        <w:spacing w:after="0"/>
        <w:jc w:val="both"/>
        <w:rPr>
          <w:rFonts w:ascii="Times New Roman" w:eastAsia="Times New Roman" w:hAnsi="Times New Roman" w:cs="Times New Roman"/>
          <w:sz w:val="28"/>
          <w:szCs w:val="28"/>
        </w:rPr>
      </w:pPr>
      <w:r w:rsidRPr="00CC0603">
        <w:rPr>
          <w:rFonts w:ascii="Times New Roman" w:eastAsia="+mn-ea" w:hAnsi="Times New Roman" w:cs="Times New Roman"/>
          <w:bCs/>
          <w:sz w:val="28"/>
          <w:szCs w:val="28"/>
        </w:rPr>
        <w:t>4. Проведение мероприятий по гражданскому и патриотическому воспитанию молодежи</w:t>
      </w:r>
      <w:r w:rsidRPr="00CC0603">
        <w:rPr>
          <w:rFonts w:ascii="Times New Roman" w:eastAsia="Times New Roman" w:hAnsi="Times New Roman" w:cs="Times New Roman"/>
          <w:sz w:val="28"/>
          <w:szCs w:val="28"/>
        </w:rPr>
        <w:t xml:space="preserve">. </w:t>
      </w:r>
    </w:p>
    <w:p w:rsidR="00193345" w:rsidRPr="00FF0C43" w:rsidRDefault="00193345" w:rsidP="00193345">
      <w:pPr>
        <w:pStyle w:val="s3"/>
        <w:spacing w:before="0" w:beforeAutospacing="0" w:after="0" w:afterAutospacing="0"/>
        <w:jc w:val="both"/>
        <w:rPr>
          <w:sz w:val="28"/>
          <w:szCs w:val="28"/>
        </w:rPr>
      </w:pPr>
      <w:r w:rsidRPr="00FF0C43">
        <w:rPr>
          <w:sz w:val="28"/>
          <w:szCs w:val="28"/>
          <w:lang w:bidi="en-US"/>
        </w:rPr>
        <w:t xml:space="preserve">        Во второй половине 2020 года участие в мероприятиях проводились в дистанционном режиме. </w:t>
      </w:r>
      <w:r w:rsidRPr="00FF0C43">
        <w:rPr>
          <w:sz w:val="28"/>
          <w:szCs w:val="28"/>
        </w:rPr>
        <w:t>Так, в сентябре 2020 года Денисовское сельское поселение приняло участие в месячнике «Молодежь Дона против Терроризма!» 09.09.2020 г. был проведен онлайн-просмотр видеофильма «Мы помним Беслан!», 16.09.2020 г. - информационный час-медиа «Внимание!!! Терроризм у порога!»</w:t>
      </w:r>
    </w:p>
    <w:p w:rsidR="00193345" w:rsidRPr="00FF0C43" w:rsidRDefault="00193345" w:rsidP="001933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F0C43">
        <w:rPr>
          <w:rFonts w:ascii="Times New Roman" w:eastAsia="Times New Roman" w:hAnsi="Times New Roman" w:cs="Times New Roman"/>
          <w:sz w:val="28"/>
          <w:szCs w:val="28"/>
        </w:rPr>
        <w:t>В октябре 2020 года дети Денисовского сельского поселения приняли участие в конкурсе рисунков «Чистые руки», в декабре 2020 года в дистанционном формате прошли акции «День неизвестного солдата» и «Возложение цветов на могиле Неизвестного солдата».</w:t>
      </w:r>
    </w:p>
    <w:p w:rsidR="00193345" w:rsidRPr="00FF0C43" w:rsidRDefault="00193345" w:rsidP="00193345">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F0C43">
        <w:rPr>
          <w:rFonts w:ascii="Times New Roman" w:eastAsia="Times New Roman" w:hAnsi="Times New Roman" w:cs="Times New Roman"/>
          <w:sz w:val="28"/>
          <w:szCs w:val="28"/>
        </w:rPr>
        <w:t>Все спортивные соревнования были отменены из-за карантинных мероприятий в связи с неблагоприятной эпидемической обстановкой на территории поселка и района.</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Специалист экономист работает по совместительству на </w:t>
      </w:r>
      <w:r w:rsidRPr="00FF0C43">
        <w:rPr>
          <w:rFonts w:ascii="Times New Roman" w:hAnsi="Times New Roman" w:cs="Times New Roman"/>
          <w:b/>
          <w:sz w:val="28"/>
          <w:szCs w:val="28"/>
          <w:lang w:val="ru-RU"/>
        </w:rPr>
        <w:t>должности  военно-учетного работника</w:t>
      </w:r>
      <w:r w:rsidRPr="00FF0C43">
        <w:rPr>
          <w:rFonts w:ascii="Times New Roman" w:hAnsi="Times New Roman" w:cs="Times New Roman"/>
          <w:sz w:val="28"/>
          <w:szCs w:val="28"/>
          <w:lang w:val="ru-RU"/>
        </w:rPr>
        <w:t>.  В целях организации и обеспечения сбора и хранения информации первичного воинского учета военно-учетным работником  осуществляется первичный воинский учет граждан, пребывающих в запасе и граждан,  подлежащих призыву.</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На воинском учете  у нас состоит 146 граждан, из них: сержантов и солдат  129; офицеров   5;  призывников   9.  На первоначальный учет было поставлено 3 человека.</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Движение учитываемых ресурсов, состоящих на воинском учете в поселении,  в 2020 году составило 14 человек: из них прибыло – 5 человек (в том числе зачислено в запас 3 человека.,  в связи с переменой места жительства 2 человека)   убыло  –  9  человек, (в том числе по достижению предельного возраста 3  человека, в связи с переменой места жительства 2 человека, и без снятия с воинского учета 3 человека)</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2 человека проходят срочную службу в рядах РА. </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Призыв 2020 года начался с 1 февраля. В поселении подлежало призыву 2 призывника. Все прошли медицинскую комиссию. По итогам комиссии 2 человека был отправлено в ряды вооруженных сил Российской Федерации, где и  проходят срочную службу. </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По состоянию здоровья зачислено в запас 1 человек.</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Получили отсрочку в связи с обучением в учебных заведениях  2  человека.</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27 января 2021 года была проведена комиссия по  первоначальной постановке на воинский учет  граждан 2002 года рождения,  не состоящих, но обязанных состоять на воинском учете -1 человек.</w:t>
      </w:r>
    </w:p>
    <w:p w:rsidR="00193345" w:rsidRPr="00FF0C43" w:rsidRDefault="00193345" w:rsidP="00193345">
      <w:pPr>
        <w:jc w:val="both"/>
        <w:rPr>
          <w:rFonts w:ascii="Times New Roman" w:hAnsi="Times New Roman" w:cs="Times New Roman"/>
          <w:sz w:val="28"/>
          <w:szCs w:val="28"/>
        </w:rPr>
      </w:pPr>
      <w:r w:rsidRPr="00FF0C43">
        <w:rPr>
          <w:rFonts w:ascii="Times New Roman" w:hAnsi="Times New Roman" w:cs="Times New Roman"/>
          <w:sz w:val="28"/>
          <w:szCs w:val="28"/>
        </w:rPr>
        <w:t xml:space="preserve">  </w:t>
      </w:r>
    </w:p>
    <w:p w:rsidR="00193345" w:rsidRPr="00FF0C43" w:rsidRDefault="00193345" w:rsidP="00193345">
      <w:pPr>
        <w:jc w:val="both"/>
        <w:rPr>
          <w:rFonts w:ascii="Times New Roman" w:hAnsi="Times New Roman" w:cs="Times New Roman"/>
          <w:sz w:val="28"/>
          <w:szCs w:val="28"/>
        </w:rPr>
      </w:pPr>
      <w:r w:rsidRPr="00FF0C43">
        <w:rPr>
          <w:rFonts w:ascii="Times New Roman" w:hAnsi="Times New Roman" w:cs="Times New Roman"/>
          <w:sz w:val="28"/>
          <w:szCs w:val="28"/>
        </w:rPr>
        <w:t xml:space="preserve">      </w:t>
      </w:r>
      <w:r w:rsidRPr="00FF0C43">
        <w:rPr>
          <w:rFonts w:ascii="Times New Roman" w:eastAsia="Times New Roman" w:hAnsi="Times New Roman" w:cs="Times New Roman"/>
          <w:sz w:val="28"/>
          <w:szCs w:val="28"/>
        </w:rPr>
        <w:t xml:space="preserve">На территории Денисовского сельского поселения действует </w:t>
      </w:r>
      <w:r w:rsidRPr="00FF0C43">
        <w:rPr>
          <w:rFonts w:ascii="Times New Roman" w:eastAsia="Times New Roman" w:hAnsi="Times New Roman" w:cs="Times New Roman"/>
          <w:b/>
          <w:sz w:val="28"/>
          <w:szCs w:val="28"/>
        </w:rPr>
        <w:t>хуторское казачье общество «Денисовка»</w:t>
      </w:r>
      <w:r w:rsidRPr="00FF0C43">
        <w:rPr>
          <w:rFonts w:ascii="Times New Roman" w:hAnsi="Times New Roman" w:cs="Times New Roman"/>
          <w:sz w:val="28"/>
          <w:szCs w:val="28"/>
        </w:rPr>
        <w:t>. Атаманом ХКО «Денисов</w:t>
      </w:r>
      <w:r w:rsidRPr="00FF0C43">
        <w:rPr>
          <w:rFonts w:ascii="Times New Roman" w:eastAsia="Times New Roman" w:hAnsi="Times New Roman" w:cs="Times New Roman"/>
          <w:sz w:val="28"/>
          <w:szCs w:val="28"/>
        </w:rPr>
        <w:t>ка» является Оспищев Сергей Иванович, численность составляет 31 человек. К</w:t>
      </w:r>
      <w:r w:rsidRPr="00FF0C43">
        <w:rPr>
          <w:rFonts w:ascii="Times New Roman" w:hAnsi="Times New Roman" w:cs="Times New Roman"/>
          <w:sz w:val="28"/>
          <w:szCs w:val="28"/>
        </w:rPr>
        <w:t>азаки принимают активное участие</w:t>
      </w:r>
      <w:r w:rsidRPr="00FF0C43">
        <w:rPr>
          <w:rFonts w:ascii="Times New Roman" w:eastAsia="Times New Roman" w:hAnsi="Times New Roman" w:cs="Times New Roman"/>
          <w:sz w:val="28"/>
          <w:szCs w:val="28"/>
        </w:rPr>
        <w:t xml:space="preserve"> в общественной деятельности поселка,  </w:t>
      </w:r>
      <w:r w:rsidRPr="00FF0C43">
        <w:rPr>
          <w:rFonts w:ascii="Times New Roman" w:hAnsi="Times New Roman" w:cs="Times New Roman"/>
          <w:sz w:val="28"/>
          <w:szCs w:val="28"/>
        </w:rPr>
        <w:t xml:space="preserve"> так</w:t>
      </w:r>
      <w:r w:rsidRPr="00FF0C43">
        <w:rPr>
          <w:rFonts w:ascii="Times New Roman" w:eastAsia="Times New Roman" w:hAnsi="Times New Roman" w:cs="Times New Roman"/>
          <w:sz w:val="28"/>
          <w:szCs w:val="28"/>
        </w:rPr>
        <w:t>же патрулируют водные объекты, заброшенные дома, места</w:t>
      </w:r>
      <w:r w:rsidRPr="00FF0C43">
        <w:rPr>
          <w:rFonts w:ascii="Times New Roman" w:hAnsi="Times New Roman" w:cs="Times New Roman"/>
          <w:sz w:val="28"/>
          <w:szCs w:val="28"/>
        </w:rPr>
        <w:t xml:space="preserve">, отведенные для отдыха, </w:t>
      </w:r>
      <w:r w:rsidRPr="00FF0C43">
        <w:rPr>
          <w:rFonts w:ascii="Times New Roman" w:eastAsia="Times New Roman" w:hAnsi="Times New Roman" w:cs="Times New Roman"/>
          <w:sz w:val="28"/>
          <w:szCs w:val="28"/>
        </w:rPr>
        <w:t xml:space="preserve"> и участвуют в подержании общественного правопорядка. Место дислокации является пожарное депо. </w:t>
      </w:r>
      <w:r w:rsidRPr="00FF0C43">
        <w:rPr>
          <w:rFonts w:ascii="Times New Roman" w:hAnsi="Times New Roman" w:cs="Times New Roman"/>
          <w:sz w:val="28"/>
          <w:szCs w:val="28"/>
        </w:rPr>
        <w:t xml:space="preserve">Казаки регулярно взаимодействуют с представителем МО МВД «Ремонтненский» Лукъяновым В. С., который является участковым в п. Денисовский. </w:t>
      </w:r>
    </w:p>
    <w:p w:rsidR="00193345" w:rsidRDefault="00193345" w:rsidP="00193345">
      <w:pPr>
        <w:tabs>
          <w:tab w:val="left" w:pos="4266"/>
        </w:tabs>
        <w:spacing w:after="40"/>
        <w:jc w:val="both"/>
        <w:rPr>
          <w:rFonts w:ascii="Times New Roman" w:hAnsi="Times New Roman" w:cs="Times New Roman"/>
          <w:sz w:val="28"/>
          <w:szCs w:val="28"/>
        </w:rPr>
      </w:pPr>
      <w:r w:rsidRPr="00FF0C43">
        <w:rPr>
          <w:rFonts w:ascii="Times New Roman" w:hAnsi="Times New Roman" w:cs="Times New Roman"/>
          <w:sz w:val="28"/>
          <w:szCs w:val="28"/>
        </w:rPr>
        <w:lastRenderedPageBreak/>
        <w:t xml:space="preserve">       На территории Денисовского сельского поселения действует </w:t>
      </w:r>
      <w:r w:rsidRPr="00FF0C43">
        <w:rPr>
          <w:rFonts w:ascii="Times New Roman" w:hAnsi="Times New Roman" w:cs="Times New Roman"/>
          <w:b/>
          <w:sz w:val="28"/>
          <w:szCs w:val="28"/>
        </w:rPr>
        <w:t xml:space="preserve">муниципальная казачья пожарная дружина. </w:t>
      </w:r>
      <w:r w:rsidRPr="00FF0C43">
        <w:rPr>
          <w:rFonts w:ascii="Times New Roman" w:hAnsi="Times New Roman" w:cs="Times New Roman"/>
          <w:sz w:val="28"/>
          <w:szCs w:val="28"/>
        </w:rPr>
        <w:t xml:space="preserve">Штат полностью укомплектован.  </w:t>
      </w:r>
      <w:r w:rsidRPr="00FF0C43">
        <w:rPr>
          <w:rFonts w:ascii="Times New Roman" w:eastAsia="Times New Roman" w:hAnsi="Times New Roman" w:cs="Times New Roman"/>
          <w:sz w:val="28"/>
          <w:szCs w:val="28"/>
        </w:rPr>
        <w:t>В пожарном депо организовано круглосуточное дежурство</w:t>
      </w:r>
      <w:r w:rsidRPr="00FF0C43">
        <w:rPr>
          <w:rFonts w:ascii="Times New Roman" w:hAnsi="Times New Roman" w:cs="Times New Roman"/>
          <w:sz w:val="28"/>
          <w:szCs w:val="28"/>
        </w:rPr>
        <w:t xml:space="preserve"> из шести человек. Имеется пожарный автомобиль. </w:t>
      </w:r>
      <w:r w:rsidRPr="00FF0C43">
        <w:rPr>
          <w:rFonts w:ascii="Times New Roman" w:eastAsia="Times New Roman" w:hAnsi="Times New Roman" w:cs="Times New Roman"/>
          <w:sz w:val="28"/>
          <w:szCs w:val="28"/>
        </w:rPr>
        <w:t>Во втором полугодии 2020 года было совершено два выезда на тушение пожаров.</w:t>
      </w:r>
      <w:r w:rsidRPr="00FF0C43">
        <w:rPr>
          <w:rFonts w:ascii="Times New Roman" w:hAnsi="Times New Roman" w:cs="Times New Roman"/>
          <w:sz w:val="28"/>
          <w:szCs w:val="28"/>
        </w:rPr>
        <w:t xml:space="preserve"> </w:t>
      </w:r>
    </w:p>
    <w:p w:rsidR="00193345" w:rsidRPr="00781938" w:rsidRDefault="00193345" w:rsidP="00193345">
      <w:pPr>
        <w:tabs>
          <w:tab w:val="left" w:pos="4266"/>
        </w:tabs>
        <w:spacing w:after="40"/>
        <w:jc w:val="both"/>
        <w:rPr>
          <w:rFonts w:ascii="Times New Roman" w:hAnsi="Times New Roman"/>
          <w:sz w:val="28"/>
          <w:szCs w:val="28"/>
        </w:rPr>
      </w:pPr>
      <w:r>
        <w:rPr>
          <w:rFonts w:ascii="Times New Roman" w:hAnsi="Times New Roman" w:cs="Times New Roman"/>
          <w:sz w:val="28"/>
          <w:szCs w:val="28"/>
        </w:rPr>
        <w:t xml:space="preserve">        Также на территории поселения действует </w:t>
      </w:r>
      <w:r w:rsidRPr="00781938">
        <w:rPr>
          <w:rFonts w:ascii="Times New Roman" w:hAnsi="Times New Roman"/>
          <w:b/>
          <w:sz w:val="28"/>
          <w:szCs w:val="28"/>
        </w:rPr>
        <w:t>добровольная пожарная дружина</w:t>
      </w:r>
      <w:r w:rsidRPr="00781938">
        <w:rPr>
          <w:rFonts w:ascii="Times New Roman" w:hAnsi="Times New Roman"/>
          <w:sz w:val="28"/>
          <w:szCs w:val="28"/>
        </w:rPr>
        <w:t>, численность группы со</w:t>
      </w:r>
      <w:r>
        <w:rPr>
          <w:rFonts w:ascii="Times New Roman" w:hAnsi="Times New Roman"/>
          <w:sz w:val="28"/>
          <w:szCs w:val="28"/>
        </w:rPr>
        <w:t xml:space="preserve">ставляет </w:t>
      </w:r>
      <w:r w:rsidRPr="00781938">
        <w:rPr>
          <w:rFonts w:ascii="Times New Roman" w:hAnsi="Times New Roman"/>
          <w:sz w:val="28"/>
          <w:szCs w:val="28"/>
        </w:rPr>
        <w:t xml:space="preserve">4 человека. Члены добровольной пожарной дружины принимают активное участие при тушении возгораний на </w:t>
      </w:r>
      <w:r>
        <w:rPr>
          <w:rFonts w:ascii="Times New Roman" w:hAnsi="Times New Roman"/>
          <w:sz w:val="28"/>
          <w:szCs w:val="28"/>
        </w:rPr>
        <w:t>территории поселения.</w:t>
      </w:r>
      <w:r w:rsidRPr="00781938">
        <w:rPr>
          <w:rFonts w:ascii="Times New Roman" w:hAnsi="Times New Roman"/>
          <w:sz w:val="28"/>
          <w:szCs w:val="28"/>
        </w:rPr>
        <w:t xml:space="preserve"> </w:t>
      </w:r>
    </w:p>
    <w:p w:rsidR="00193345" w:rsidRPr="00781938" w:rsidRDefault="00193345" w:rsidP="00193345">
      <w:pPr>
        <w:tabs>
          <w:tab w:val="left" w:pos="4266"/>
        </w:tabs>
        <w:spacing w:after="40"/>
        <w:jc w:val="both"/>
        <w:rPr>
          <w:rFonts w:ascii="Times New Roman" w:hAnsi="Times New Roman"/>
          <w:sz w:val="28"/>
          <w:szCs w:val="28"/>
        </w:rPr>
      </w:pPr>
      <w:r w:rsidRPr="00781938">
        <w:rPr>
          <w:rFonts w:ascii="Times New Roman" w:hAnsi="Times New Roman"/>
          <w:sz w:val="28"/>
          <w:szCs w:val="28"/>
        </w:rPr>
        <w:t xml:space="preserve">         На пожароопасный период, который был введен с 02.04.2020  г. по 15.10.2020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w:t>
      </w:r>
      <w:r>
        <w:rPr>
          <w:rFonts w:ascii="Times New Roman" w:hAnsi="Times New Roman"/>
          <w:sz w:val="28"/>
          <w:szCs w:val="28"/>
        </w:rPr>
        <w:t>ствлялось согласно утвержденному графику</w:t>
      </w:r>
      <w:r w:rsidRPr="00781938">
        <w:rPr>
          <w:rFonts w:ascii="Times New Roman" w:hAnsi="Times New Roman"/>
          <w:sz w:val="28"/>
          <w:szCs w:val="28"/>
        </w:rPr>
        <w:t>.</w:t>
      </w:r>
    </w:p>
    <w:p w:rsidR="00193345" w:rsidRPr="00781938" w:rsidRDefault="00193345" w:rsidP="00193345">
      <w:pPr>
        <w:tabs>
          <w:tab w:val="left" w:pos="4266"/>
        </w:tabs>
        <w:spacing w:after="40"/>
        <w:jc w:val="both"/>
        <w:rPr>
          <w:rFonts w:ascii="Times New Roman" w:hAnsi="Times New Roman"/>
          <w:sz w:val="28"/>
          <w:szCs w:val="28"/>
        </w:rPr>
      </w:pPr>
      <w:r w:rsidRPr="00781938">
        <w:rPr>
          <w:rFonts w:ascii="Times New Roman" w:hAnsi="Times New Roman"/>
          <w:sz w:val="28"/>
          <w:szCs w:val="28"/>
        </w:rPr>
        <w:t xml:space="preserve">      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193345" w:rsidRPr="00781938" w:rsidRDefault="00193345" w:rsidP="00193345">
      <w:pPr>
        <w:spacing w:after="40"/>
        <w:jc w:val="both"/>
        <w:rPr>
          <w:rFonts w:ascii="Times New Roman" w:eastAsiaTheme="minorHAnsi" w:hAnsi="Times New Roman"/>
          <w:sz w:val="28"/>
          <w:szCs w:val="28"/>
        </w:rPr>
      </w:pPr>
      <w:r>
        <w:rPr>
          <w:rFonts w:ascii="Times New Roman" w:eastAsiaTheme="minorHAnsi" w:hAnsi="Times New Roman"/>
          <w:sz w:val="28"/>
          <w:szCs w:val="28"/>
        </w:rPr>
        <w:t xml:space="preserve">          В Денисовском сельском поселении действует </w:t>
      </w:r>
      <w:r w:rsidRPr="00781938">
        <w:rPr>
          <w:rFonts w:ascii="Times New Roman" w:eastAsiaTheme="minorHAnsi" w:hAnsi="Times New Roman"/>
          <w:b/>
          <w:sz w:val="28"/>
          <w:szCs w:val="28"/>
        </w:rPr>
        <w:t>добровольная народная дружина (ДНД).</w:t>
      </w:r>
      <w:r w:rsidRPr="00781938">
        <w:rPr>
          <w:rFonts w:ascii="Times New Roman" w:eastAsiaTheme="minorHAnsi" w:hAnsi="Times New Roman"/>
          <w:sz w:val="28"/>
          <w:szCs w:val="28"/>
        </w:rPr>
        <w:t xml:space="preserve"> Численность добровольно</w:t>
      </w:r>
      <w:r>
        <w:rPr>
          <w:rFonts w:ascii="Times New Roman" w:eastAsiaTheme="minorHAnsi" w:hAnsi="Times New Roman"/>
          <w:sz w:val="28"/>
          <w:szCs w:val="28"/>
        </w:rPr>
        <w:t>й народной дружины составляет 4</w:t>
      </w:r>
      <w:r w:rsidRPr="00781938">
        <w:rPr>
          <w:rFonts w:ascii="Times New Roman" w:eastAsiaTheme="minorHAnsi" w:hAnsi="Times New Roman"/>
          <w:sz w:val="28"/>
          <w:szCs w:val="28"/>
        </w:rPr>
        <w:t xml:space="preserve"> человек</w:t>
      </w:r>
      <w:r>
        <w:rPr>
          <w:rFonts w:ascii="Times New Roman" w:eastAsiaTheme="minorHAnsi" w:hAnsi="Times New Roman"/>
          <w:sz w:val="28"/>
          <w:szCs w:val="28"/>
        </w:rPr>
        <w:t>а</w:t>
      </w:r>
      <w:r w:rsidRPr="00781938">
        <w:rPr>
          <w:rFonts w:ascii="Times New Roman" w:eastAsiaTheme="minorHAnsi" w:hAnsi="Times New Roman"/>
          <w:sz w:val="28"/>
          <w:szCs w:val="28"/>
        </w:rPr>
        <w:t>.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w:t>
      </w:r>
      <w:r>
        <w:rPr>
          <w:rFonts w:ascii="Times New Roman" w:eastAsiaTheme="minorHAnsi" w:hAnsi="Times New Roman"/>
          <w:sz w:val="28"/>
          <w:szCs w:val="28"/>
        </w:rPr>
        <w:t>енного порядка на улицах,</w:t>
      </w:r>
      <w:r w:rsidRPr="00781938">
        <w:rPr>
          <w:rFonts w:ascii="Times New Roman" w:eastAsiaTheme="minorHAnsi" w:hAnsi="Times New Roman"/>
          <w:sz w:val="28"/>
          <w:szCs w:val="28"/>
        </w:rPr>
        <w:t xml:space="preserve">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193345" w:rsidRDefault="00193345" w:rsidP="00193345">
      <w:pPr>
        <w:tabs>
          <w:tab w:val="left" w:pos="4266"/>
        </w:tabs>
        <w:spacing w:after="40"/>
        <w:jc w:val="both"/>
        <w:rPr>
          <w:rFonts w:ascii="Times New Roman" w:hAnsi="Times New Roman"/>
          <w:sz w:val="28"/>
          <w:szCs w:val="28"/>
        </w:rPr>
      </w:pPr>
      <w:r w:rsidRPr="00781938">
        <w:rPr>
          <w:rFonts w:ascii="Times New Roman" w:hAnsi="Times New Roman"/>
          <w:sz w:val="28"/>
          <w:szCs w:val="28"/>
        </w:rPr>
        <w:t xml:space="preserve">           На тер</w:t>
      </w:r>
      <w:r>
        <w:rPr>
          <w:rFonts w:ascii="Times New Roman" w:hAnsi="Times New Roman"/>
          <w:sz w:val="28"/>
          <w:szCs w:val="28"/>
        </w:rPr>
        <w:t xml:space="preserve">ритории </w:t>
      </w:r>
      <w:r w:rsidRPr="00781938">
        <w:rPr>
          <w:rFonts w:ascii="Times New Roman" w:hAnsi="Times New Roman"/>
          <w:sz w:val="28"/>
          <w:szCs w:val="28"/>
        </w:rPr>
        <w:t xml:space="preserve"> поселения в рамках своих полномочий специалистами ведется контроль за соблюдением законодательства жителями поселения. Так</w:t>
      </w:r>
      <w:r>
        <w:rPr>
          <w:rFonts w:ascii="Times New Roman" w:hAnsi="Times New Roman"/>
          <w:sz w:val="28"/>
          <w:szCs w:val="28"/>
        </w:rPr>
        <w:t>,</w:t>
      </w:r>
      <w:r w:rsidRPr="00781938">
        <w:rPr>
          <w:rFonts w:ascii="Times New Roman" w:hAnsi="Times New Roman"/>
          <w:sz w:val="28"/>
          <w:szCs w:val="28"/>
        </w:rPr>
        <w:t xml:space="preserve"> за несоблюдение законодательства специалистом по административной </w:t>
      </w:r>
      <w:r>
        <w:rPr>
          <w:rFonts w:ascii="Times New Roman" w:hAnsi="Times New Roman"/>
          <w:sz w:val="28"/>
          <w:szCs w:val="28"/>
        </w:rPr>
        <w:t>практике за второе</w:t>
      </w:r>
      <w:r w:rsidRPr="00781938">
        <w:rPr>
          <w:rFonts w:ascii="Times New Roman" w:hAnsi="Times New Roman"/>
          <w:sz w:val="28"/>
          <w:szCs w:val="28"/>
        </w:rPr>
        <w:t xml:space="preserve"> полугодие 2020 г.  составлено и направлено в административную к</w:t>
      </w:r>
      <w:r>
        <w:rPr>
          <w:rFonts w:ascii="Times New Roman" w:hAnsi="Times New Roman"/>
          <w:sz w:val="28"/>
          <w:szCs w:val="28"/>
        </w:rPr>
        <w:t>омиссию Ремонтненского района  9</w:t>
      </w:r>
      <w:r w:rsidRPr="00781938">
        <w:rPr>
          <w:rFonts w:ascii="Times New Roman" w:hAnsi="Times New Roman"/>
          <w:sz w:val="28"/>
          <w:szCs w:val="28"/>
        </w:rPr>
        <w:t xml:space="preserve"> административных протоколов </w:t>
      </w:r>
      <w:r>
        <w:rPr>
          <w:rFonts w:ascii="Times New Roman" w:hAnsi="Times New Roman"/>
          <w:sz w:val="28"/>
          <w:szCs w:val="28"/>
        </w:rPr>
        <w:t>по</w:t>
      </w:r>
      <w:r w:rsidRPr="00781938">
        <w:rPr>
          <w:rFonts w:ascii="Times New Roman" w:hAnsi="Times New Roman"/>
          <w:sz w:val="28"/>
          <w:szCs w:val="28"/>
        </w:rPr>
        <w:t xml:space="preserve"> ст. 4.1. </w:t>
      </w:r>
      <w:r>
        <w:rPr>
          <w:rFonts w:ascii="Times New Roman" w:hAnsi="Times New Roman"/>
          <w:sz w:val="28"/>
          <w:szCs w:val="28"/>
        </w:rPr>
        <w:t xml:space="preserve">- </w:t>
      </w:r>
      <w:r w:rsidRPr="00781938">
        <w:rPr>
          <w:rFonts w:ascii="Times New Roman" w:hAnsi="Times New Roman"/>
          <w:sz w:val="28"/>
          <w:szCs w:val="28"/>
        </w:rPr>
        <w:t>за нарушение правил соде</w:t>
      </w:r>
      <w:r>
        <w:rPr>
          <w:rFonts w:ascii="Times New Roman" w:hAnsi="Times New Roman"/>
          <w:sz w:val="28"/>
          <w:szCs w:val="28"/>
        </w:rPr>
        <w:t>ржания домашних животных и птиц</w:t>
      </w:r>
      <w:r w:rsidRPr="00781938">
        <w:rPr>
          <w:rFonts w:ascii="Times New Roman" w:hAnsi="Times New Roman"/>
          <w:sz w:val="28"/>
          <w:szCs w:val="28"/>
        </w:rPr>
        <w:t xml:space="preserve">. </w:t>
      </w:r>
    </w:p>
    <w:p w:rsidR="00193345" w:rsidRPr="00331797" w:rsidRDefault="00193345" w:rsidP="00193345">
      <w:pPr>
        <w:tabs>
          <w:tab w:val="left" w:pos="4266"/>
        </w:tabs>
        <w:spacing w:after="40"/>
        <w:jc w:val="both"/>
        <w:rPr>
          <w:rFonts w:ascii="Times New Roman" w:hAnsi="Times New Roman"/>
          <w:sz w:val="28"/>
          <w:szCs w:val="28"/>
        </w:rPr>
      </w:pPr>
    </w:p>
    <w:p w:rsidR="00193345" w:rsidRPr="00FF0C43" w:rsidRDefault="00193345" w:rsidP="00193345">
      <w:pPr>
        <w:ind w:firstLine="709"/>
        <w:jc w:val="both"/>
        <w:rPr>
          <w:rFonts w:ascii="Times New Roman" w:hAnsi="Times New Roman" w:cs="Times New Roman"/>
          <w:sz w:val="28"/>
          <w:szCs w:val="28"/>
        </w:rPr>
      </w:pPr>
      <w:r w:rsidRPr="00FF0C43">
        <w:rPr>
          <w:rFonts w:ascii="Times New Roman" w:hAnsi="Times New Roman" w:cs="Times New Roman"/>
          <w:b/>
          <w:sz w:val="28"/>
          <w:szCs w:val="28"/>
        </w:rPr>
        <w:t xml:space="preserve">Газ. </w:t>
      </w:r>
      <w:r w:rsidRPr="00FF0C43">
        <w:rPr>
          <w:rFonts w:ascii="Times New Roman" w:hAnsi="Times New Roman" w:cs="Times New Roman"/>
          <w:sz w:val="28"/>
          <w:szCs w:val="28"/>
        </w:rPr>
        <w:t xml:space="preserve">Продолжаем принимать заявки в администрации на баллонный газ. Чеки на газ все получают. </w:t>
      </w:r>
    </w:p>
    <w:p w:rsidR="00193345" w:rsidRPr="00FF0C43" w:rsidRDefault="00193345" w:rsidP="00193345">
      <w:pPr>
        <w:ind w:firstLine="709"/>
        <w:jc w:val="both"/>
        <w:rPr>
          <w:rFonts w:ascii="Times New Roman" w:hAnsi="Times New Roman" w:cs="Times New Roman"/>
          <w:sz w:val="28"/>
          <w:szCs w:val="28"/>
        </w:rPr>
      </w:pPr>
      <w:r w:rsidRPr="00FF0C43">
        <w:rPr>
          <w:rFonts w:ascii="Times New Roman" w:hAnsi="Times New Roman" w:cs="Times New Roman"/>
          <w:b/>
          <w:sz w:val="28"/>
          <w:szCs w:val="28"/>
        </w:rPr>
        <w:lastRenderedPageBreak/>
        <w:t>Связь</w:t>
      </w:r>
      <w:r w:rsidRPr="00FF0C43">
        <w:rPr>
          <w:rFonts w:ascii="Times New Roman" w:hAnsi="Times New Roman" w:cs="Times New Roman"/>
          <w:sz w:val="28"/>
          <w:szCs w:val="28"/>
        </w:rPr>
        <w:t xml:space="preserve">.  На этот год запланирован подвод оптоволокна в п. Денисовский. </w:t>
      </w:r>
    </w:p>
    <w:p w:rsidR="00193345" w:rsidRPr="00FF0C43" w:rsidRDefault="00193345" w:rsidP="00193345">
      <w:pPr>
        <w:jc w:val="both"/>
        <w:rPr>
          <w:rFonts w:ascii="Times New Roman" w:hAnsi="Times New Roman" w:cs="Times New Roman"/>
          <w:sz w:val="28"/>
          <w:szCs w:val="28"/>
        </w:rPr>
      </w:pPr>
      <w:r w:rsidRPr="00FF0C43">
        <w:rPr>
          <w:rFonts w:ascii="Times New Roman" w:hAnsi="Times New Roman" w:cs="Times New Roman"/>
          <w:sz w:val="28"/>
          <w:szCs w:val="28"/>
        </w:rPr>
        <w:t xml:space="preserve">         О работе </w:t>
      </w:r>
      <w:r w:rsidRPr="00FF0C43">
        <w:rPr>
          <w:rFonts w:ascii="Times New Roman" w:hAnsi="Times New Roman" w:cs="Times New Roman"/>
          <w:b/>
          <w:sz w:val="28"/>
          <w:szCs w:val="28"/>
        </w:rPr>
        <w:t>энергетиков</w:t>
      </w:r>
      <w:r w:rsidRPr="00FF0C43">
        <w:rPr>
          <w:rFonts w:ascii="Times New Roman" w:hAnsi="Times New Roman" w:cs="Times New Roman"/>
          <w:sz w:val="28"/>
          <w:szCs w:val="28"/>
        </w:rPr>
        <w:t>. В 2020 году проводились работы по капитальному ремонту электроустановок поселка. Осуществлена замена 25 фонарей для улучшения качества освещения улиц в ночное  время.</w:t>
      </w:r>
    </w:p>
    <w:p w:rsidR="00193345" w:rsidRPr="00FF0C43" w:rsidRDefault="00193345" w:rsidP="00193345">
      <w:pPr>
        <w:spacing w:after="0" w:line="240" w:lineRule="auto"/>
        <w:jc w:val="both"/>
        <w:rPr>
          <w:rFonts w:ascii="Times New Roman" w:hAnsi="Times New Roman" w:cs="Times New Roman"/>
          <w:sz w:val="28"/>
          <w:szCs w:val="28"/>
        </w:rPr>
      </w:pPr>
      <w:r w:rsidRPr="00FF0C43">
        <w:rPr>
          <w:rFonts w:ascii="Times New Roman" w:hAnsi="Times New Roman" w:cs="Times New Roman"/>
          <w:b/>
          <w:sz w:val="28"/>
          <w:szCs w:val="28"/>
        </w:rPr>
        <w:t xml:space="preserve">Вода. </w:t>
      </w:r>
      <w:r w:rsidRPr="00FF0C43">
        <w:rPr>
          <w:rFonts w:ascii="Times New Roman" w:hAnsi="Times New Roman" w:cs="Times New Roman"/>
          <w:sz w:val="28"/>
          <w:szCs w:val="28"/>
        </w:rPr>
        <w:t xml:space="preserve">Объекты ВКХ находятся в пользовании ГУП РО «УРСВ». Порывы случаются, устраняются оперативно. </w:t>
      </w:r>
    </w:p>
    <w:p w:rsidR="00193345" w:rsidRPr="00FF0C43" w:rsidRDefault="00193345" w:rsidP="00193345">
      <w:pPr>
        <w:spacing w:after="0"/>
        <w:ind w:left="720" w:hanging="720"/>
        <w:jc w:val="both"/>
        <w:rPr>
          <w:rFonts w:ascii="Times New Roman" w:hAnsi="Times New Roman" w:cs="Times New Roman"/>
          <w:b/>
          <w:sz w:val="28"/>
          <w:szCs w:val="28"/>
        </w:rPr>
      </w:pPr>
    </w:p>
    <w:p w:rsidR="00193345" w:rsidRDefault="00193345" w:rsidP="00193345">
      <w:pPr>
        <w:shd w:val="clear" w:color="auto" w:fill="FFFFFF"/>
        <w:spacing w:after="0"/>
        <w:ind w:right="150"/>
        <w:jc w:val="both"/>
        <w:outlineLvl w:val="2"/>
        <w:rPr>
          <w:rFonts w:ascii="Century Gothic" w:eastAsia="Times New Roman" w:hAnsi="Century Gothic" w:cs="Times New Roman"/>
          <w:color w:val="FF0000"/>
          <w:sz w:val="24"/>
          <w:szCs w:val="24"/>
        </w:rPr>
      </w:pPr>
      <w:r w:rsidRPr="00FF0C43">
        <w:rPr>
          <w:rFonts w:ascii="Times New Roman" w:hAnsi="Times New Roman" w:cs="Times New Roman"/>
          <w:b/>
          <w:sz w:val="28"/>
          <w:szCs w:val="28"/>
        </w:rPr>
        <w:t>О сборе и вывозе мусора.</w:t>
      </w:r>
      <w:r w:rsidRPr="00CC0603">
        <w:rPr>
          <w:rFonts w:ascii="Century Gothic" w:eastAsia="Times New Roman" w:hAnsi="Century Gothic" w:cs="Times New Roman"/>
          <w:color w:val="FF0000"/>
          <w:sz w:val="24"/>
          <w:szCs w:val="24"/>
        </w:rPr>
        <w:t xml:space="preserve">    </w:t>
      </w:r>
    </w:p>
    <w:p w:rsidR="00193345" w:rsidRPr="007F0A99" w:rsidRDefault="00193345" w:rsidP="00193345">
      <w:pPr>
        <w:shd w:val="clear" w:color="auto" w:fill="FFFFFF"/>
        <w:spacing w:after="0"/>
        <w:ind w:right="150"/>
        <w:jc w:val="both"/>
        <w:outlineLvl w:val="2"/>
        <w:rPr>
          <w:rFonts w:ascii="Times New Roman" w:eastAsia="Times New Roman" w:hAnsi="Times New Roman" w:cs="Times New Roman"/>
          <w:sz w:val="28"/>
          <w:szCs w:val="28"/>
        </w:rPr>
      </w:pPr>
      <w:r w:rsidRPr="00CC0603">
        <w:rPr>
          <w:rFonts w:ascii="Century Gothic" w:eastAsia="Times New Roman" w:hAnsi="Century Gothic" w:cs="Times New Roman"/>
          <w:color w:val="FF0000"/>
          <w:sz w:val="24"/>
          <w:szCs w:val="24"/>
        </w:rPr>
        <w:t xml:space="preserve">  </w:t>
      </w:r>
      <w:r w:rsidRPr="007F0A99">
        <w:rPr>
          <w:rFonts w:ascii="Times New Roman" w:eastAsia="Times New Roman" w:hAnsi="Times New Roman" w:cs="Times New Roman"/>
          <w:sz w:val="28"/>
          <w:szCs w:val="28"/>
        </w:rPr>
        <w:t xml:space="preserve">С 01 января 2019 на территории поселения оказывает услуги региональный оператор Волгодонской филиал ООО «ЭкоЦентр». Исполнителем данных услуг в 2020 году является МПП ЖКХ Ремонтненского района. </w:t>
      </w:r>
    </w:p>
    <w:p w:rsidR="00193345" w:rsidRPr="007F0A99" w:rsidRDefault="00193345" w:rsidP="00193345">
      <w:pPr>
        <w:shd w:val="clear" w:color="auto" w:fill="FFFFFF"/>
        <w:spacing w:after="0"/>
        <w:jc w:val="both"/>
        <w:rPr>
          <w:rFonts w:ascii="Times New Roman" w:eastAsia="Times New Roman" w:hAnsi="Times New Roman" w:cs="Times New Roman"/>
          <w:sz w:val="28"/>
          <w:szCs w:val="28"/>
        </w:rPr>
      </w:pPr>
      <w:r w:rsidRPr="007F0A99">
        <w:rPr>
          <w:rFonts w:ascii="Times New Roman" w:eastAsia="Times New Roman" w:hAnsi="Times New Roman" w:cs="Times New Roman"/>
          <w:color w:val="FF0000"/>
          <w:sz w:val="28"/>
          <w:szCs w:val="28"/>
        </w:rPr>
        <w:t xml:space="preserve">      </w:t>
      </w:r>
      <w:r w:rsidRPr="007F0A99">
        <w:rPr>
          <w:rFonts w:ascii="Times New Roman" w:eastAsia="Times New Roman" w:hAnsi="Times New Roman" w:cs="Times New Roman"/>
          <w:sz w:val="28"/>
          <w:szCs w:val="28"/>
        </w:rPr>
        <w:t>Плата за ТКО с населения рассчитывается по числу проживающих, исходя из утвержденных нормативов. Нормативы на территории Ростовской области утверждены постановлением министерства ЖКХ Ростовской области от 08.02.2018 года №2 «Об утверждении нормативов накопления твердых коммунальных отходов на территории Ростовской области».</w:t>
      </w:r>
    </w:p>
    <w:p w:rsidR="00193345" w:rsidRPr="00FF0C43" w:rsidRDefault="00193345" w:rsidP="00193345">
      <w:pPr>
        <w:spacing w:after="0"/>
        <w:jc w:val="both"/>
        <w:rPr>
          <w:rFonts w:ascii="Times New Roman" w:hAnsi="Times New Roman" w:cs="Times New Roman"/>
          <w:sz w:val="28"/>
          <w:szCs w:val="28"/>
        </w:rPr>
      </w:pP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Постоянно проводится работа по информированию населения </w:t>
      </w:r>
      <w:r w:rsidRPr="00FF0C43">
        <w:rPr>
          <w:rFonts w:ascii="Times New Roman" w:hAnsi="Times New Roman" w:cs="Times New Roman"/>
          <w:b/>
          <w:sz w:val="28"/>
          <w:szCs w:val="28"/>
          <w:lang w:val="ru-RU"/>
        </w:rPr>
        <w:t>по</w:t>
      </w:r>
      <w:r w:rsidRPr="00FF0C43">
        <w:rPr>
          <w:rFonts w:ascii="Times New Roman" w:hAnsi="Times New Roman" w:cs="Times New Roman"/>
          <w:b/>
          <w:bCs/>
          <w:color w:val="000000"/>
          <w:sz w:val="28"/>
          <w:szCs w:val="28"/>
          <w:lang w:val="ru-RU"/>
        </w:rPr>
        <w:t xml:space="preserve"> профилактике коронавирусной инфекции,</w:t>
      </w:r>
      <w:r w:rsidRPr="00FF0C43">
        <w:rPr>
          <w:rFonts w:ascii="Times New Roman" w:hAnsi="Times New Roman" w:cs="Times New Roman"/>
          <w:b/>
          <w:sz w:val="28"/>
          <w:szCs w:val="28"/>
          <w:lang w:val="ru-RU"/>
        </w:rPr>
        <w:t xml:space="preserve"> гриппа</w:t>
      </w:r>
      <w:r w:rsidRPr="00FF0C43">
        <w:rPr>
          <w:rFonts w:ascii="Times New Roman" w:hAnsi="Times New Roman" w:cs="Times New Roman"/>
          <w:sz w:val="28"/>
          <w:szCs w:val="28"/>
          <w:lang w:val="ru-RU"/>
        </w:rPr>
        <w:t>, на сайте и информационных стендах размещаются памятки и листовки.</w:t>
      </w:r>
    </w:p>
    <w:p w:rsidR="00193345" w:rsidRPr="00FF0C43" w:rsidRDefault="00193345" w:rsidP="00193345">
      <w:pPr>
        <w:pStyle w:val="a6"/>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Pr="00FF0C43">
        <w:rPr>
          <w:rFonts w:ascii="Times New Roman" w:hAnsi="Times New Roman" w:cs="Times New Roman"/>
          <w:color w:val="000000"/>
          <w:sz w:val="28"/>
          <w:szCs w:val="28"/>
          <w:lang w:val="ru-RU"/>
        </w:rPr>
        <w:t xml:space="preserve"> На основании Постановления № 272 от 05.04.2020г. </w:t>
      </w:r>
      <w:r w:rsidRPr="00FF0C43">
        <w:rPr>
          <w:rFonts w:ascii="Times New Roman" w:hAnsi="Times New Roman" w:cs="Times New Roman"/>
          <w:b/>
          <w:color w:val="000000"/>
          <w:sz w:val="28"/>
          <w:szCs w:val="28"/>
          <w:lang w:val="ru-RU"/>
        </w:rPr>
        <w:t>«</w:t>
      </w:r>
      <w:r w:rsidRPr="00FF0C43">
        <w:rPr>
          <w:rStyle w:val="ae"/>
          <w:rFonts w:ascii="Times New Roman" w:eastAsiaTheme="majorEastAsia" w:hAnsi="Times New Roman"/>
          <w:color w:val="020B22"/>
          <w:sz w:val="28"/>
          <w:szCs w:val="28"/>
          <w:lang w:val="ru-RU"/>
        </w:rPr>
        <w:t>О мерах по обеспечению</w:t>
      </w:r>
      <w:r w:rsidRPr="00FF0C43">
        <w:rPr>
          <w:rFonts w:ascii="Times New Roman" w:hAnsi="Times New Roman" w:cs="Times New Roman"/>
          <w:b/>
          <w:color w:val="020B22"/>
          <w:sz w:val="28"/>
          <w:szCs w:val="28"/>
          <w:lang w:val="ru-RU"/>
        </w:rPr>
        <w:t xml:space="preserve"> </w:t>
      </w:r>
      <w:r w:rsidRPr="00FF0C43">
        <w:rPr>
          <w:rStyle w:val="ae"/>
          <w:rFonts w:ascii="Times New Roman" w:eastAsiaTheme="majorEastAsia" w:hAnsi="Times New Roman"/>
          <w:color w:val="020B22"/>
          <w:sz w:val="28"/>
          <w:szCs w:val="28"/>
          <w:lang w:val="ru-RU"/>
        </w:rPr>
        <w:t>санитарно-эпидемиологического благополучия</w:t>
      </w:r>
      <w:r w:rsidRPr="00FF0C43">
        <w:rPr>
          <w:rFonts w:ascii="Times New Roman" w:hAnsi="Times New Roman" w:cs="Times New Roman"/>
          <w:b/>
          <w:color w:val="020B22"/>
          <w:sz w:val="28"/>
          <w:szCs w:val="28"/>
          <w:lang w:val="ru-RU"/>
        </w:rPr>
        <w:t xml:space="preserve"> </w:t>
      </w:r>
      <w:r w:rsidRPr="00FF0C43">
        <w:rPr>
          <w:rStyle w:val="ae"/>
          <w:rFonts w:ascii="Times New Roman" w:eastAsiaTheme="majorEastAsia" w:hAnsi="Times New Roman"/>
          <w:color w:val="020B22"/>
          <w:sz w:val="28"/>
          <w:szCs w:val="28"/>
          <w:lang w:val="ru-RU"/>
        </w:rPr>
        <w:t>населения на территории Ростовской области в связи</w:t>
      </w:r>
      <w:r w:rsidRPr="00FF0C43">
        <w:rPr>
          <w:rFonts w:ascii="Times New Roman" w:hAnsi="Times New Roman" w:cs="Times New Roman"/>
          <w:b/>
          <w:color w:val="020B22"/>
          <w:sz w:val="28"/>
          <w:szCs w:val="28"/>
          <w:lang w:val="ru-RU"/>
        </w:rPr>
        <w:t xml:space="preserve"> </w:t>
      </w:r>
      <w:r w:rsidRPr="00FF0C43">
        <w:rPr>
          <w:rStyle w:val="ae"/>
          <w:rFonts w:ascii="Times New Roman" w:eastAsiaTheme="majorEastAsia" w:hAnsi="Times New Roman"/>
          <w:color w:val="020B22"/>
          <w:sz w:val="28"/>
          <w:szCs w:val="28"/>
          <w:lang w:val="ru-RU"/>
        </w:rPr>
        <w:t>с распространением новой коронавирусной инфекции (</w:t>
      </w:r>
      <w:r w:rsidRPr="00FF0C43">
        <w:rPr>
          <w:rStyle w:val="ae"/>
          <w:rFonts w:ascii="Times New Roman" w:eastAsiaTheme="majorEastAsia" w:hAnsi="Times New Roman"/>
          <w:color w:val="020B22"/>
          <w:sz w:val="28"/>
          <w:szCs w:val="28"/>
        </w:rPr>
        <w:t>COVID</w:t>
      </w:r>
      <w:r w:rsidRPr="00FF0C43">
        <w:rPr>
          <w:rStyle w:val="ae"/>
          <w:rFonts w:ascii="Times New Roman" w:eastAsiaTheme="majorEastAsia" w:hAnsi="Times New Roman"/>
          <w:color w:val="020B22"/>
          <w:sz w:val="28"/>
          <w:szCs w:val="28"/>
          <w:lang w:val="ru-RU"/>
        </w:rPr>
        <w:t>-19)»</w:t>
      </w:r>
      <w:r w:rsidRPr="00FF0C43">
        <w:rPr>
          <w:rFonts w:ascii="Times New Roman" w:hAnsi="Times New Roman" w:cs="Times New Roman"/>
          <w:b/>
          <w:color w:val="020B22"/>
          <w:sz w:val="28"/>
          <w:szCs w:val="28"/>
          <w:lang w:val="ru-RU"/>
        </w:rPr>
        <w:t xml:space="preserve"> </w:t>
      </w:r>
      <w:r w:rsidRPr="00FF0C43">
        <w:rPr>
          <w:rFonts w:ascii="Times New Roman" w:hAnsi="Times New Roman" w:cs="Times New Roman"/>
          <w:color w:val="020B22"/>
          <w:sz w:val="28"/>
          <w:szCs w:val="28"/>
          <w:lang w:val="ru-RU"/>
        </w:rPr>
        <w:t>б</w:t>
      </w:r>
      <w:r w:rsidRPr="00FF0C43">
        <w:rPr>
          <w:rFonts w:ascii="Times New Roman" w:hAnsi="Times New Roman" w:cs="Times New Roman"/>
          <w:color w:val="000000"/>
          <w:sz w:val="28"/>
          <w:szCs w:val="28"/>
          <w:lang w:val="ru-RU"/>
        </w:rPr>
        <w:t>ыл разработан комплекс мер по профилактике коронавирусной инфекции на территории Денисовского сельского поселения.</w:t>
      </w:r>
    </w:p>
    <w:p w:rsidR="00193345" w:rsidRPr="00FF0C43" w:rsidRDefault="00193345" w:rsidP="00193345">
      <w:pPr>
        <w:pStyle w:val="aa"/>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Проводилась разъяснительная работа с жителями поселка, с индивидуальными предпринимателями об исполнении комплекса мер по профилактике коронавирусной инфекции. На информационных стендах и на официальном сайте Администрации  размещена информация о путях распространения инфекции и мерах профилактики.</w:t>
      </w:r>
    </w:p>
    <w:p w:rsidR="00193345" w:rsidRPr="00FF0C43" w:rsidRDefault="00193345" w:rsidP="00193345">
      <w:pPr>
        <w:pStyle w:val="aa"/>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Приобретались дезинфицирующие средства, моющие средства; средства индивидуальной защиты органов дыхания и средства личной гигиены.</w:t>
      </w:r>
    </w:p>
    <w:p w:rsidR="00193345" w:rsidRPr="00FF0C43" w:rsidRDefault="00193345" w:rsidP="00193345">
      <w:pPr>
        <w:pStyle w:val="aa"/>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На  дворовых территориях всех заболевших, а также на общественных территориях поселения проводилась  дезинфекционная обработка силами ветеринарных служб. </w:t>
      </w:r>
    </w:p>
    <w:p w:rsidR="00193345" w:rsidRPr="00FF0C43" w:rsidRDefault="00193345" w:rsidP="00193345">
      <w:pPr>
        <w:pStyle w:val="a6"/>
        <w:jc w:val="both"/>
        <w:rPr>
          <w:rFonts w:ascii="Times New Roman" w:hAnsi="Times New Roman" w:cs="Times New Roman"/>
          <w:sz w:val="28"/>
          <w:szCs w:val="28"/>
          <w:lang w:val="ru-RU"/>
        </w:rPr>
      </w:pPr>
    </w:p>
    <w:p w:rsidR="00193345" w:rsidRDefault="00193345" w:rsidP="00193345">
      <w:pPr>
        <w:pStyle w:val="a6"/>
        <w:spacing w:after="40" w:line="276" w:lineRule="auto"/>
        <w:jc w:val="center"/>
        <w:rPr>
          <w:rFonts w:ascii="Times New Roman" w:hAnsi="Times New Roman" w:cs="Times New Roman"/>
          <w:b/>
          <w:sz w:val="28"/>
          <w:szCs w:val="28"/>
          <w:lang w:val="ru-RU"/>
        </w:rPr>
      </w:pPr>
    </w:p>
    <w:p w:rsidR="00193345" w:rsidRPr="00331797" w:rsidRDefault="00193345" w:rsidP="00193345">
      <w:pPr>
        <w:pStyle w:val="a6"/>
        <w:spacing w:line="276" w:lineRule="auto"/>
        <w:jc w:val="center"/>
        <w:rPr>
          <w:rFonts w:ascii="Times New Roman" w:hAnsi="Times New Roman" w:cs="Times New Roman"/>
          <w:sz w:val="28"/>
          <w:szCs w:val="28"/>
          <w:lang w:val="ru-RU"/>
        </w:rPr>
      </w:pPr>
      <w:r w:rsidRPr="00331797">
        <w:rPr>
          <w:rFonts w:ascii="Times New Roman" w:hAnsi="Times New Roman" w:cs="Times New Roman"/>
          <w:b/>
          <w:sz w:val="28"/>
          <w:szCs w:val="28"/>
          <w:lang w:val="ru-RU"/>
        </w:rPr>
        <w:t xml:space="preserve">Основные цели и задачи на  </w:t>
      </w:r>
      <w:r w:rsidRPr="00F52BC3">
        <w:rPr>
          <w:rFonts w:ascii="Times New Roman" w:hAnsi="Times New Roman" w:cs="Times New Roman"/>
          <w:b/>
          <w:sz w:val="28"/>
          <w:szCs w:val="28"/>
        </w:rPr>
        <w:t>II</w:t>
      </w:r>
      <w:r w:rsidRPr="00331797">
        <w:rPr>
          <w:rFonts w:ascii="Times New Roman" w:hAnsi="Times New Roman" w:cs="Times New Roman"/>
          <w:b/>
          <w:sz w:val="28"/>
          <w:szCs w:val="28"/>
          <w:lang w:val="ru-RU"/>
        </w:rPr>
        <w:t xml:space="preserve"> полугодие 2020 года</w:t>
      </w:r>
    </w:p>
    <w:p w:rsidR="00193345" w:rsidRPr="00331797" w:rsidRDefault="00193345" w:rsidP="00193345">
      <w:pPr>
        <w:spacing w:after="0"/>
        <w:ind w:firstLine="709"/>
        <w:jc w:val="both"/>
        <w:rPr>
          <w:rFonts w:ascii="Times New Roman" w:hAnsi="Times New Roman"/>
          <w:sz w:val="28"/>
          <w:szCs w:val="28"/>
        </w:rPr>
      </w:pPr>
      <w:r w:rsidRPr="00331797">
        <w:rPr>
          <w:rFonts w:ascii="Times New Roman" w:hAnsi="Times New Roman"/>
          <w:sz w:val="28"/>
          <w:szCs w:val="28"/>
        </w:rPr>
        <w:lastRenderedPageBreak/>
        <w:t xml:space="preserve">                                </w:t>
      </w:r>
    </w:p>
    <w:p w:rsidR="00193345" w:rsidRDefault="00193345" w:rsidP="00193345">
      <w:pPr>
        <w:spacing w:after="0"/>
        <w:ind w:firstLine="709"/>
        <w:jc w:val="both"/>
        <w:rPr>
          <w:rFonts w:ascii="Times New Roman" w:hAnsi="Times New Roman"/>
          <w:sz w:val="28"/>
          <w:szCs w:val="28"/>
        </w:rPr>
      </w:pPr>
      <w:r w:rsidRPr="00331797">
        <w:rPr>
          <w:rFonts w:ascii="Times New Roman" w:hAnsi="Times New Roman"/>
          <w:sz w:val="28"/>
          <w:szCs w:val="28"/>
        </w:rPr>
        <w:t xml:space="preserve">                                  Уважаемые жители поселения!</w:t>
      </w:r>
    </w:p>
    <w:p w:rsidR="00193345" w:rsidRPr="008E1BE3" w:rsidRDefault="00193345" w:rsidP="00193345">
      <w:pPr>
        <w:pStyle w:val="a6"/>
        <w:jc w:val="both"/>
        <w:rPr>
          <w:rFonts w:ascii="Times New Roman" w:hAnsi="Times New Roman" w:cs="Times New Roman"/>
          <w:b/>
          <w:sz w:val="28"/>
          <w:szCs w:val="28"/>
          <w:lang w:val="ru-RU"/>
        </w:rPr>
      </w:pPr>
      <w:r>
        <w:rPr>
          <w:rFonts w:ascii="Times New Roman" w:hAnsi="Times New Roman" w:cs="Times New Roman"/>
          <w:color w:val="020B22"/>
          <w:sz w:val="28"/>
          <w:szCs w:val="28"/>
          <w:lang w:val="ru-RU"/>
        </w:rPr>
        <w:t xml:space="preserve">      </w:t>
      </w:r>
      <w:r w:rsidRPr="007F0A99">
        <w:rPr>
          <w:rFonts w:ascii="Times New Roman" w:hAnsi="Times New Roman" w:cs="Times New Roman"/>
          <w:color w:val="020B22"/>
          <w:sz w:val="28"/>
          <w:szCs w:val="28"/>
          <w:lang w:val="ru-RU"/>
        </w:rPr>
        <w:t xml:space="preserve">2021 год  - для нашего района особый. Именно </w:t>
      </w:r>
      <w:r w:rsidRPr="008E1BE3">
        <w:rPr>
          <w:rFonts w:ascii="Times New Roman" w:hAnsi="Times New Roman" w:cs="Times New Roman"/>
          <w:color w:val="020B22"/>
          <w:sz w:val="28"/>
          <w:szCs w:val="28"/>
          <w:lang w:val="ru-RU"/>
        </w:rPr>
        <w:t>в 2021 году исполняется 100 лет образования нашего района. Т</w:t>
      </w:r>
      <w:r w:rsidRPr="007F0A99">
        <w:rPr>
          <w:rFonts w:ascii="Times New Roman" w:hAnsi="Times New Roman" w:cs="Times New Roman"/>
          <w:color w:val="020B22"/>
          <w:sz w:val="28"/>
          <w:szCs w:val="28"/>
          <w:lang w:val="ru-RU"/>
        </w:rPr>
        <w:t xml:space="preserve">акже 2021 год насыщен и политическим событиями. Нам предстоит </w:t>
      </w:r>
      <w:r w:rsidRPr="007F0A99">
        <w:rPr>
          <w:rFonts w:ascii="Times New Roman" w:hAnsi="Times New Roman" w:cs="Times New Roman"/>
          <w:color w:val="000000"/>
          <w:sz w:val="28"/>
          <w:szCs w:val="28"/>
          <w:lang w:val="ru-RU"/>
        </w:rPr>
        <w:t>выбрать депутатов Государственной Думы Федерального Собрания Российской Федерации;</w:t>
      </w:r>
      <w:r w:rsidRPr="007F0A9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 также </w:t>
      </w:r>
      <w:r w:rsidRPr="007F0A99">
        <w:rPr>
          <w:rFonts w:ascii="Times New Roman" w:hAnsi="Times New Roman" w:cs="Times New Roman"/>
          <w:sz w:val="28"/>
          <w:szCs w:val="28"/>
          <w:lang w:val="ru-RU"/>
        </w:rPr>
        <w:t xml:space="preserve">депутатов </w:t>
      </w:r>
      <w:r>
        <w:rPr>
          <w:rFonts w:ascii="Times New Roman" w:hAnsi="Times New Roman" w:cs="Times New Roman"/>
          <w:sz w:val="28"/>
          <w:szCs w:val="28"/>
          <w:lang w:val="ru-RU"/>
        </w:rPr>
        <w:t>Собрания депутатов Денисовского сельского поселения.</w:t>
      </w:r>
    </w:p>
    <w:p w:rsidR="00193345" w:rsidRPr="00331797" w:rsidRDefault="00193345" w:rsidP="00193345">
      <w:pPr>
        <w:adjustRightInd w:val="0"/>
        <w:spacing w:after="0"/>
        <w:ind w:firstLine="709"/>
        <w:jc w:val="both"/>
        <w:rPr>
          <w:rFonts w:ascii="Times New Roman" w:eastAsiaTheme="minorHAnsi" w:hAnsi="Times New Roman"/>
          <w:sz w:val="28"/>
          <w:szCs w:val="28"/>
        </w:rPr>
      </w:pPr>
      <w:r w:rsidRPr="00331797">
        <w:rPr>
          <w:rFonts w:ascii="Times New Roman" w:eastAsiaTheme="minorHAnsi" w:hAnsi="Times New Roman"/>
          <w:bCs/>
          <w:sz w:val="28"/>
          <w:szCs w:val="28"/>
        </w:rPr>
        <w:t>Мы рассчитываем на поддержку самих жителей нашего поселения, на ваше активное  участие во всесторонней  жизни нашего села, на вашу гражданскую инициативу, на вашу заинтересованность каким  быть поселению сегодня и завтра.</w:t>
      </w:r>
      <w:r w:rsidRPr="00331797">
        <w:rPr>
          <w:rFonts w:ascii="Times New Roman" w:eastAsiaTheme="minorHAnsi" w:hAnsi="Times New Roman"/>
          <w:sz w:val="28"/>
          <w:szCs w:val="28"/>
        </w:rPr>
        <w:t xml:space="preserve"> Мы все понимаем, что есть вопросы, которые необходимо решить сегодня, но есть проблемы, которые требуют долговременной перспективы, при помощи  и поддержке Администрации Ремонтненского района, Правительства Ростовской области. Сотрудники Администрации нацелены на совместную, конструктивную работу в рамках исполнения 131-ФЗ «ОБ ОБЩИХ ПРИНЦИПАХ ОРГАНИЗАЦИИ  МЕСТНОГО САМОУПРАВЛЕНИЯ в Российской Федерации».</w:t>
      </w:r>
    </w:p>
    <w:p w:rsidR="00193345" w:rsidRPr="00331797" w:rsidRDefault="00193345" w:rsidP="00193345">
      <w:pPr>
        <w:pStyle w:val="a6"/>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 xml:space="preserve">      В</w:t>
      </w:r>
      <w:r>
        <w:rPr>
          <w:rFonts w:ascii="Times New Roman" w:hAnsi="Times New Roman" w:cs="Times New Roman"/>
          <w:sz w:val="28"/>
          <w:szCs w:val="28"/>
          <w:lang w:val="ru-RU"/>
        </w:rPr>
        <w:t>о втором</w:t>
      </w:r>
      <w:r w:rsidRPr="00331797">
        <w:rPr>
          <w:rFonts w:ascii="Times New Roman" w:hAnsi="Times New Roman" w:cs="Times New Roman"/>
          <w:sz w:val="28"/>
          <w:szCs w:val="28"/>
          <w:lang w:val="ru-RU"/>
        </w:rPr>
        <w:t xml:space="preserve"> полугодии 2020 года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много нерешенных вопросов, появляются все новые планы и программы, которые необходимо реализовывать. Главными задачами в работе администрации Ремонтненского сельского поселения во </w:t>
      </w:r>
      <w:r w:rsidRPr="00F52BC3">
        <w:rPr>
          <w:rFonts w:ascii="Times New Roman" w:hAnsi="Times New Roman" w:cs="Times New Roman"/>
          <w:sz w:val="28"/>
          <w:szCs w:val="28"/>
        </w:rPr>
        <w:t>I</w:t>
      </w:r>
      <w:r w:rsidRPr="00331797">
        <w:rPr>
          <w:rFonts w:ascii="Times New Roman" w:hAnsi="Times New Roman" w:cs="Times New Roman"/>
          <w:sz w:val="28"/>
          <w:szCs w:val="28"/>
          <w:lang w:val="ru-RU"/>
        </w:rPr>
        <w:t xml:space="preserve"> </w:t>
      </w:r>
      <w:r>
        <w:rPr>
          <w:rFonts w:ascii="Times New Roman" w:hAnsi="Times New Roman" w:cs="Times New Roman"/>
          <w:sz w:val="28"/>
          <w:szCs w:val="28"/>
          <w:lang w:val="ru-RU"/>
        </w:rPr>
        <w:t>полугодии 2021</w:t>
      </w:r>
      <w:r w:rsidRPr="00331797">
        <w:rPr>
          <w:rFonts w:ascii="Times New Roman" w:hAnsi="Times New Roman" w:cs="Times New Roman"/>
          <w:sz w:val="28"/>
          <w:szCs w:val="28"/>
          <w:lang w:val="ru-RU"/>
        </w:rPr>
        <w:t xml:space="preserve"> года исполнение полномочий в соответствии с 131- ФЗ «Об общих принципах организации местного самоуправления в РФ», Уставом поселения.</w:t>
      </w:r>
    </w:p>
    <w:p w:rsidR="00193345" w:rsidRPr="00331797" w:rsidRDefault="00193345" w:rsidP="00193345">
      <w:pPr>
        <w:pStyle w:val="a6"/>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Это прежде всего:</w:t>
      </w:r>
    </w:p>
    <w:p w:rsidR="00193345" w:rsidRDefault="00193345" w:rsidP="00193345">
      <w:pPr>
        <w:pStyle w:val="a6"/>
        <w:spacing w:after="40" w:line="276" w:lineRule="auto"/>
        <w:jc w:val="both"/>
        <w:rPr>
          <w:rFonts w:ascii="Times New Roman" w:eastAsiaTheme="minorHAnsi" w:hAnsi="Times New Roman" w:cs="Times New Roman"/>
          <w:sz w:val="28"/>
          <w:szCs w:val="28"/>
          <w:lang w:val="ru-RU"/>
        </w:rPr>
      </w:pPr>
      <w:r w:rsidRPr="00331797">
        <w:rPr>
          <w:rFonts w:ascii="Times New Roman" w:hAnsi="Times New Roman" w:cs="Times New Roman"/>
          <w:sz w:val="28"/>
          <w:szCs w:val="28"/>
          <w:lang w:val="ru-RU"/>
        </w:rPr>
        <w:t>1.Исполнение полномочий согласно ст.14 ФЗ «</w:t>
      </w:r>
      <w:r w:rsidRPr="00331797">
        <w:rPr>
          <w:rFonts w:ascii="Times New Roman" w:eastAsiaTheme="minorHAnsi" w:hAnsi="Times New Roman" w:cs="Times New Roman"/>
          <w:sz w:val="28"/>
          <w:szCs w:val="28"/>
          <w:lang w:val="ru-RU"/>
        </w:rPr>
        <w:t xml:space="preserve">ОБ ОБЩИХ ПРИНЦИПАХ ОРГАНИЗАЦИИ  МЕСТНОГО САМОУПРАВЛЕНИЯ в Российской Федерации», в рамках бюджета поселения на </w:t>
      </w:r>
      <w:r>
        <w:rPr>
          <w:rFonts w:ascii="Times New Roman" w:eastAsiaTheme="minorHAnsi" w:hAnsi="Times New Roman" w:cs="Times New Roman"/>
          <w:sz w:val="28"/>
          <w:szCs w:val="28"/>
          <w:lang w:val="ru-RU"/>
        </w:rPr>
        <w:t xml:space="preserve"> 1</w:t>
      </w:r>
      <w:r w:rsidRPr="00331797">
        <w:rPr>
          <w:rFonts w:ascii="Times New Roman" w:eastAsiaTheme="minorHAnsi" w:hAnsi="Times New Roman" w:cs="Times New Roman"/>
          <w:sz w:val="28"/>
          <w:szCs w:val="28"/>
          <w:lang w:val="ru-RU"/>
        </w:rPr>
        <w:t xml:space="preserve"> полугодие </w:t>
      </w:r>
      <w:r>
        <w:rPr>
          <w:rFonts w:ascii="Times New Roman" w:eastAsiaTheme="minorHAnsi" w:hAnsi="Times New Roman" w:cs="Times New Roman"/>
          <w:sz w:val="28"/>
          <w:szCs w:val="28"/>
          <w:lang w:val="ru-RU"/>
        </w:rPr>
        <w:t>2021</w:t>
      </w:r>
      <w:r w:rsidRPr="00331797">
        <w:rPr>
          <w:rFonts w:ascii="Times New Roman" w:eastAsiaTheme="minorHAnsi" w:hAnsi="Times New Roman" w:cs="Times New Roman"/>
          <w:sz w:val="28"/>
          <w:szCs w:val="28"/>
          <w:lang w:val="ru-RU"/>
        </w:rPr>
        <w:t xml:space="preserve"> года </w:t>
      </w:r>
    </w:p>
    <w:p w:rsidR="00193345" w:rsidRDefault="00193345" w:rsidP="00193345">
      <w:pPr>
        <w:pStyle w:val="a6"/>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2. Исполнение доходной части</w:t>
      </w:r>
      <w:r>
        <w:rPr>
          <w:rFonts w:ascii="Times New Roman" w:eastAsiaTheme="minorHAnsi" w:hAnsi="Times New Roman" w:cs="Times New Roman"/>
          <w:sz w:val="28"/>
          <w:szCs w:val="28"/>
          <w:lang w:val="ru-RU"/>
        </w:rPr>
        <w:t xml:space="preserve"> бюджета на 1 полугодие 2021</w:t>
      </w:r>
      <w:r w:rsidRPr="00331797">
        <w:rPr>
          <w:rFonts w:ascii="Times New Roman" w:eastAsiaTheme="minorHAnsi" w:hAnsi="Times New Roman" w:cs="Times New Roman"/>
          <w:sz w:val="28"/>
          <w:szCs w:val="28"/>
          <w:lang w:val="ru-RU"/>
        </w:rPr>
        <w:t xml:space="preserve"> года </w:t>
      </w:r>
    </w:p>
    <w:p w:rsidR="00193345" w:rsidRPr="00331797" w:rsidRDefault="00193345" w:rsidP="00193345">
      <w:pPr>
        <w:pStyle w:val="a6"/>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 xml:space="preserve">3. Исполнение муниципальных программ в рамках бюджета поселения </w:t>
      </w:r>
    </w:p>
    <w:p w:rsidR="00193345" w:rsidRDefault="00193345" w:rsidP="00193345">
      <w:pPr>
        <w:pStyle w:val="a6"/>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 xml:space="preserve">4.Обеспечение исполнения плана организационных мероприятий по благоустройству </w:t>
      </w:r>
    </w:p>
    <w:p w:rsidR="00193345" w:rsidRPr="008E1BE3" w:rsidRDefault="00193345" w:rsidP="00193345">
      <w:pPr>
        <w:pStyle w:val="a6"/>
        <w:spacing w:after="40" w:line="276" w:lineRule="auto"/>
        <w:jc w:val="both"/>
        <w:rPr>
          <w:rFonts w:ascii="Times New Roman" w:hAnsi="Times New Roman" w:cs="Times New Roman"/>
          <w:sz w:val="28"/>
          <w:szCs w:val="28"/>
          <w:lang w:val="ru-RU"/>
        </w:rPr>
      </w:pPr>
      <w:r w:rsidRPr="00331797">
        <w:rPr>
          <w:rFonts w:ascii="Times New Roman" w:eastAsiaTheme="minorHAnsi" w:hAnsi="Times New Roman" w:cs="Times New Roman"/>
          <w:sz w:val="28"/>
          <w:szCs w:val="28"/>
          <w:lang w:val="ru-RU"/>
        </w:rPr>
        <w:t>5.</w:t>
      </w:r>
      <w:r w:rsidRPr="00331797">
        <w:rPr>
          <w:rFonts w:ascii="Times New Roman" w:hAnsi="Times New Roman" w:cs="Times New Roman"/>
          <w:sz w:val="28"/>
          <w:szCs w:val="28"/>
          <w:lang w:val="ru-RU"/>
        </w:rPr>
        <w:t xml:space="preserve">Взаимодействие Администрации сельского поселения с МО МВД России «Ремонтненский» по обеспечению правопорядка на территории муниципального образования </w:t>
      </w:r>
    </w:p>
    <w:p w:rsidR="00193345" w:rsidRPr="00331797" w:rsidRDefault="00193345" w:rsidP="00193345">
      <w:pPr>
        <w:spacing w:after="40"/>
        <w:ind w:firstLine="709"/>
        <w:jc w:val="both"/>
        <w:rPr>
          <w:rFonts w:ascii="Times New Roman" w:hAnsi="Times New Roman"/>
          <w:sz w:val="28"/>
          <w:szCs w:val="28"/>
        </w:rPr>
      </w:pPr>
      <w:r w:rsidRPr="00331797">
        <w:rPr>
          <w:rFonts w:ascii="Times New Roman" w:hAnsi="Times New Roman"/>
          <w:sz w:val="28"/>
          <w:szCs w:val="28"/>
        </w:rPr>
        <w:lastRenderedPageBreak/>
        <w:t>Хочу выразить слова благодарности всем тем, кто оказывал и продолжает оказывать помощь Администрации в решении различных вопросов.</w:t>
      </w:r>
    </w:p>
    <w:p w:rsidR="00193345" w:rsidRPr="00331797" w:rsidRDefault="00193345" w:rsidP="00193345">
      <w:pPr>
        <w:pStyle w:val="a6"/>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 xml:space="preserve">        В заключение позвольте Вам пожелать здоровья, удачи и семейного благополучия.</w:t>
      </w:r>
    </w:p>
    <w:p w:rsidR="00193345" w:rsidRPr="00F52BC3" w:rsidRDefault="00193345" w:rsidP="00193345">
      <w:pPr>
        <w:pStyle w:val="a3"/>
        <w:spacing w:after="40" w:line="276" w:lineRule="auto"/>
        <w:rPr>
          <w:szCs w:val="28"/>
        </w:rPr>
      </w:pPr>
    </w:p>
    <w:p w:rsidR="00193345" w:rsidRPr="00331797" w:rsidRDefault="00193345" w:rsidP="00193345">
      <w:pPr>
        <w:spacing w:after="40"/>
        <w:ind w:firstLine="709"/>
        <w:jc w:val="both"/>
        <w:rPr>
          <w:rFonts w:ascii="Times New Roman" w:hAnsi="Times New Roman"/>
          <w:sz w:val="28"/>
          <w:szCs w:val="28"/>
        </w:rPr>
      </w:pPr>
    </w:p>
    <w:p w:rsidR="00193345" w:rsidRPr="00FF0C43" w:rsidRDefault="00193345" w:rsidP="00193345">
      <w:pPr>
        <w:tabs>
          <w:tab w:val="left" w:pos="1380"/>
        </w:tabs>
        <w:jc w:val="both"/>
        <w:rPr>
          <w:rFonts w:ascii="Times New Roman" w:hAnsi="Times New Roman" w:cs="Times New Roman"/>
          <w:sz w:val="28"/>
          <w:szCs w:val="28"/>
        </w:rPr>
      </w:pPr>
    </w:p>
    <w:p w:rsidR="00716933" w:rsidRPr="00B51806" w:rsidRDefault="00716933" w:rsidP="00716933">
      <w:pPr>
        <w:spacing w:after="0" w:line="240" w:lineRule="auto"/>
        <w:jc w:val="both"/>
        <w:rPr>
          <w:rFonts w:ascii="Times New Roman" w:hAnsi="Times New Roman" w:cs="Times New Roman"/>
          <w:b/>
        </w:rPr>
      </w:pPr>
    </w:p>
    <w:sectPr w:rsidR="00716933" w:rsidRPr="00B51806" w:rsidSect="004B6D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23A" w:rsidRDefault="009F423A" w:rsidP="00716933">
      <w:pPr>
        <w:spacing w:after="0" w:line="240" w:lineRule="auto"/>
      </w:pPr>
      <w:r>
        <w:separator/>
      </w:r>
    </w:p>
  </w:endnote>
  <w:endnote w:type="continuationSeparator" w:id="1">
    <w:p w:rsidR="009F423A" w:rsidRDefault="009F423A" w:rsidP="0071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02">
    <w:altName w:val="Times New Roman"/>
    <w:charset w:val="00"/>
    <w:family w:val="roman"/>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23A" w:rsidRDefault="009F423A" w:rsidP="00716933">
      <w:pPr>
        <w:spacing w:after="0" w:line="240" w:lineRule="auto"/>
      </w:pPr>
      <w:r>
        <w:separator/>
      </w:r>
    </w:p>
  </w:footnote>
  <w:footnote w:type="continuationSeparator" w:id="1">
    <w:p w:rsidR="009F423A" w:rsidRDefault="009F423A" w:rsidP="00716933">
      <w:pPr>
        <w:spacing w:after="0" w:line="240" w:lineRule="auto"/>
      </w:pPr>
      <w:r>
        <w:continuationSeparator/>
      </w:r>
    </w:p>
  </w:footnote>
  <w:footnote w:id="2">
    <w:p w:rsidR="00716933" w:rsidRDefault="00716933" w:rsidP="00716933">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C69E2"/>
    <w:multiLevelType w:val="hybridMultilevel"/>
    <w:tmpl w:val="8712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264E"/>
    <w:rsid w:val="00005303"/>
    <w:rsid w:val="000E7488"/>
    <w:rsid w:val="00193345"/>
    <w:rsid w:val="002B494F"/>
    <w:rsid w:val="003005D9"/>
    <w:rsid w:val="0033625D"/>
    <w:rsid w:val="003B3EAC"/>
    <w:rsid w:val="004B6D96"/>
    <w:rsid w:val="004E264E"/>
    <w:rsid w:val="004E2BEB"/>
    <w:rsid w:val="006B0D79"/>
    <w:rsid w:val="00716933"/>
    <w:rsid w:val="00766A7B"/>
    <w:rsid w:val="0088348D"/>
    <w:rsid w:val="0088612A"/>
    <w:rsid w:val="008B16FB"/>
    <w:rsid w:val="009F423A"/>
    <w:rsid w:val="00CD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E264E"/>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4E264E"/>
    <w:rPr>
      <w:rFonts w:ascii="Times New Roman" w:eastAsia="Times New Roman" w:hAnsi="Times New Roman" w:cs="Times New Roman"/>
      <w:sz w:val="28"/>
      <w:szCs w:val="24"/>
    </w:rPr>
  </w:style>
  <w:style w:type="paragraph" w:customStyle="1" w:styleId="a5">
    <w:name w:val="Заголовок"/>
    <w:basedOn w:val="a"/>
    <w:next w:val="a3"/>
    <w:rsid w:val="006B0D79"/>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1">
    <w:name w:val="Знак Знак1"/>
    <w:basedOn w:val="a"/>
    <w:rsid w:val="0071693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Title">
    <w:name w:val="ConsTitle"/>
    <w:rsid w:val="0071693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WW-">
    <w:name w:val="WW-Базовый"/>
    <w:rsid w:val="00716933"/>
    <w:pPr>
      <w:tabs>
        <w:tab w:val="left" w:pos="708"/>
      </w:tabs>
      <w:suppressAutoHyphens/>
    </w:pPr>
    <w:rPr>
      <w:rFonts w:ascii="Calibri" w:eastAsia="SimSun" w:hAnsi="Calibri" w:cs="font202"/>
      <w:lang w:eastAsia="zh-CN"/>
    </w:rPr>
  </w:style>
  <w:style w:type="paragraph" w:customStyle="1" w:styleId="WW-1">
    <w:name w:val="WW-Базовый1"/>
    <w:rsid w:val="00716933"/>
    <w:pPr>
      <w:tabs>
        <w:tab w:val="left" w:pos="708"/>
      </w:tabs>
      <w:suppressAutoHyphens/>
    </w:pPr>
    <w:rPr>
      <w:rFonts w:ascii="Calibri" w:eastAsia="SimSun" w:hAnsi="Calibri" w:cs="Calibri"/>
      <w:lang w:eastAsia="zh-CN"/>
    </w:rPr>
  </w:style>
  <w:style w:type="paragraph" w:styleId="a6">
    <w:name w:val="No Spacing"/>
    <w:link w:val="a7"/>
    <w:uiPriority w:val="1"/>
    <w:qFormat/>
    <w:rsid w:val="00716933"/>
    <w:pPr>
      <w:spacing w:after="0" w:line="240" w:lineRule="auto"/>
    </w:pPr>
    <w:rPr>
      <w:lang w:val="en-US" w:eastAsia="en-US" w:bidi="en-US"/>
    </w:rPr>
  </w:style>
  <w:style w:type="paragraph" w:styleId="a8">
    <w:name w:val="List Paragraph"/>
    <w:basedOn w:val="a"/>
    <w:uiPriority w:val="34"/>
    <w:qFormat/>
    <w:rsid w:val="00716933"/>
    <w:pPr>
      <w:ind w:left="720"/>
      <w:contextualSpacing/>
    </w:pPr>
    <w:rPr>
      <w:lang w:val="en-US" w:eastAsia="en-US" w:bidi="en-US"/>
    </w:rPr>
  </w:style>
  <w:style w:type="table" w:styleId="a9">
    <w:name w:val="Table Grid"/>
    <w:basedOn w:val="a1"/>
    <w:uiPriority w:val="59"/>
    <w:rsid w:val="00716933"/>
    <w:pPr>
      <w:spacing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basedOn w:val="a0"/>
    <w:link w:val="a6"/>
    <w:rsid w:val="00716933"/>
    <w:rPr>
      <w:lang w:val="en-US" w:eastAsia="en-US" w:bidi="en-US"/>
    </w:rPr>
  </w:style>
  <w:style w:type="paragraph" w:styleId="aa">
    <w:name w:val="Normal (Web)"/>
    <w:basedOn w:val="a"/>
    <w:uiPriority w:val="99"/>
    <w:unhideWhenUsed/>
    <w:rsid w:val="0071693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semiHidden/>
    <w:rsid w:val="00716933"/>
    <w:pPr>
      <w:spacing w:after="0" w:line="240" w:lineRule="auto"/>
      <w:ind w:firstLine="709"/>
      <w:jc w:val="both"/>
    </w:pPr>
    <w:rPr>
      <w:rFonts w:ascii="Times New Roman" w:eastAsia="Calibri" w:hAnsi="Times New Roman" w:cs="Times New Roman"/>
      <w:sz w:val="20"/>
      <w:szCs w:val="20"/>
    </w:rPr>
  </w:style>
  <w:style w:type="character" w:customStyle="1" w:styleId="ac">
    <w:name w:val="Текст сноски Знак"/>
    <w:basedOn w:val="a0"/>
    <w:link w:val="ab"/>
    <w:semiHidden/>
    <w:rsid w:val="00716933"/>
    <w:rPr>
      <w:rFonts w:ascii="Times New Roman" w:eastAsia="Calibri" w:hAnsi="Times New Roman" w:cs="Times New Roman"/>
      <w:sz w:val="20"/>
      <w:szCs w:val="20"/>
    </w:rPr>
  </w:style>
  <w:style w:type="character" w:styleId="ad">
    <w:name w:val="footnote reference"/>
    <w:semiHidden/>
    <w:rsid w:val="00716933"/>
    <w:rPr>
      <w:rFonts w:cs="Times New Roman"/>
      <w:vertAlign w:val="superscript"/>
    </w:rPr>
  </w:style>
  <w:style w:type="paragraph" w:customStyle="1" w:styleId="s3">
    <w:name w:val="s_3"/>
    <w:basedOn w:val="a"/>
    <w:rsid w:val="0071693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19334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2021-02-17T08:00:00Z</dcterms:created>
  <dcterms:modified xsi:type="dcterms:W3CDTF">2021-02-17T08:10:00Z</dcterms:modified>
</cp:coreProperties>
</file>