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F6" w:rsidRDefault="009C279D" w:rsidP="009C279D">
      <w:pPr>
        <w:keepNext/>
        <w:ind w:firstLine="540"/>
        <w:outlineLvl w:val="0"/>
        <w:rPr>
          <w:rFonts w:ascii="Calibri" w:hAnsi="Calibri"/>
          <w:b/>
          <w:noProof/>
          <w:sz w:val="24"/>
          <w:szCs w:val="24"/>
        </w:rPr>
      </w:pPr>
      <w:r w:rsidRPr="00F16255">
        <w:rPr>
          <w:rFonts w:ascii="Calibri" w:hAnsi="Calibri"/>
          <w:b/>
          <w:noProof/>
          <w:sz w:val="24"/>
          <w:szCs w:val="24"/>
        </w:rPr>
        <w:t xml:space="preserve">                                      </w:t>
      </w:r>
      <w:r w:rsidR="00F16255">
        <w:rPr>
          <w:rFonts w:ascii="Calibri" w:hAnsi="Calibri"/>
          <w:b/>
          <w:noProof/>
          <w:sz w:val="24"/>
          <w:szCs w:val="24"/>
        </w:rPr>
        <w:t xml:space="preserve">                        </w:t>
      </w:r>
      <w:r w:rsidR="004039F6">
        <w:rPr>
          <w:rFonts w:ascii="Calibri" w:hAnsi="Calibri"/>
          <w:b/>
          <w:noProof/>
          <w:sz w:val="24"/>
          <w:szCs w:val="24"/>
        </w:rPr>
        <w:t xml:space="preserve">                                                                                    ПРОЕКТ</w:t>
      </w:r>
    </w:p>
    <w:p w:rsidR="004039F6" w:rsidRDefault="004039F6" w:rsidP="009C279D">
      <w:pPr>
        <w:keepNext/>
        <w:ind w:firstLine="540"/>
        <w:outlineLvl w:val="0"/>
        <w:rPr>
          <w:rFonts w:ascii="Calibri" w:hAnsi="Calibri"/>
          <w:b/>
          <w:noProof/>
          <w:sz w:val="24"/>
          <w:szCs w:val="24"/>
        </w:rPr>
      </w:pPr>
    </w:p>
    <w:p w:rsidR="009C279D" w:rsidRPr="00F16255" w:rsidRDefault="009C279D" w:rsidP="004039F6">
      <w:pPr>
        <w:keepNext/>
        <w:ind w:firstLine="540"/>
        <w:jc w:val="center"/>
        <w:outlineLvl w:val="0"/>
        <w:rPr>
          <w:b/>
          <w:bCs/>
          <w:sz w:val="24"/>
          <w:szCs w:val="24"/>
          <w:lang w:eastAsia="en-US"/>
        </w:rPr>
      </w:pPr>
      <w:r w:rsidRPr="00F16255">
        <w:rPr>
          <w:rFonts w:ascii="Calibri" w:hAnsi="Calibri"/>
          <w:b/>
          <w:noProof/>
          <w:sz w:val="24"/>
          <w:szCs w:val="24"/>
        </w:rPr>
        <w:drawing>
          <wp:inline distT="0" distB="0" distL="0" distR="0">
            <wp:extent cx="895350" cy="97155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9D" w:rsidRPr="00F16255" w:rsidRDefault="009C279D" w:rsidP="009C279D">
      <w:pPr>
        <w:keepNext/>
        <w:ind w:firstLine="540"/>
        <w:outlineLvl w:val="0"/>
        <w:rPr>
          <w:b/>
          <w:bCs/>
          <w:sz w:val="24"/>
          <w:szCs w:val="24"/>
          <w:lang w:eastAsia="en-US"/>
        </w:rPr>
      </w:pPr>
      <w:r w:rsidRPr="00F16255">
        <w:rPr>
          <w:b/>
          <w:bCs/>
          <w:sz w:val="24"/>
          <w:szCs w:val="24"/>
          <w:lang w:eastAsia="en-US"/>
        </w:rPr>
        <w:t xml:space="preserve">                      </w:t>
      </w:r>
      <w:r w:rsidR="00F16255">
        <w:rPr>
          <w:b/>
          <w:bCs/>
          <w:sz w:val="24"/>
          <w:szCs w:val="24"/>
          <w:lang w:eastAsia="en-US"/>
        </w:rPr>
        <w:t xml:space="preserve">                    </w:t>
      </w:r>
      <w:r w:rsidRPr="00F16255">
        <w:rPr>
          <w:b/>
          <w:bCs/>
          <w:sz w:val="24"/>
          <w:szCs w:val="24"/>
          <w:lang w:eastAsia="en-US"/>
        </w:rPr>
        <w:t xml:space="preserve">   РОССИЙСКАЯ  ФЕДЕРАЦИЯ</w:t>
      </w:r>
    </w:p>
    <w:p w:rsidR="009C279D" w:rsidRPr="00F16255" w:rsidRDefault="009C279D" w:rsidP="009C279D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F16255">
        <w:rPr>
          <w:b/>
          <w:sz w:val="24"/>
          <w:szCs w:val="24"/>
          <w:lang w:eastAsia="en-US"/>
        </w:rPr>
        <w:t>РОСТОВСКАЯ ОБЛАСТЬ</w:t>
      </w:r>
    </w:p>
    <w:p w:rsidR="009C279D" w:rsidRPr="00F16255" w:rsidRDefault="009C279D" w:rsidP="009C279D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F16255">
        <w:rPr>
          <w:b/>
          <w:sz w:val="24"/>
          <w:szCs w:val="24"/>
          <w:lang w:eastAsia="en-US"/>
        </w:rPr>
        <w:t>РЕМОНТНЕНСКИЙ РАЙОН</w:t>
      </w:r>
    </w:p>
    <w:p w:rsidR="009C279D" w:rsidRPr="00F16255" w:rsidRDefault="009C279D" w:rsidP="009C279D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F16255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9C279D" w:rsidRPr="00F16255" w:rsidRDefault="009C279D" w:rsidP="009C27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9C279D" w:rsidRPr="00F16255" w:rsidRDefault="009C279D" w:rsidP="009C27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16255">
        <w:rPr>
          <w:b/>
          <w:sz w:val="24"/>
          <w:szCs w:val="24"/>
          <w:lang w:eastAsia="en-US"/>
        </w:rPr>
        <w:t>ПОСТАНОВЛЕНИЕ</w:t>
      </w:r>
    </w:p>
    <w:p w:rsidR="009C279D" w:rsidRPr="00F16255" w:rsidRDefault="009C279D" w:rsidP="009C27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C279D" w:rsidRPr="00F16255" w:rsidTr="00D7586F">
        <w:trPr>
          <w:trHeight w:val="654"/>
        </w:trPr>
        <w:tc>
          <w:tcPr>
            <w:tcW w:w="3190" w:type="dxa"/>
            <w:hideMark/>
          </w:tcPr>
          <w:p w:rsidR="009C279D" w:rsidRPr="00F16255" w:rsidRDefault="004039F6" w:rsidP="009C27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00.0</w:t>
            </w:r>
            <w:r w:rsidR="009C279D" w:rsidRPr="00F16255">
              <w:rPr>
                <w:sz w:val="24"/>
                <w:szCs w:val="24"/>
                <w:lang w:eastAsia="en-US"/>
              </w:rPr>
              <w:t>0.2021</w:t>
            </w:r>
          </w:p>
        </w:tc>
        <w:tc>
          <w:tcPr>
            <w:tcW w:w="3190" w:type="dxa"/>
            <w:hideMark/>
          </w:tcPr>
          <w:p w:rsidR="009C279D" w:rsidRPr="00F16255" w:rsidRDefault="009C279D" w:rsidP="004039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6255">
              <w:rPr>
                <w:sz w:val="24"/>
                <w:szCs w:val="24"/>
                <w:lang w:eastAsia="en-US"/>
              </w:rPr>
              <w:t xml:space="preserve">№ </w:t>
            </w:r>
            <w:r w:rsidR="004039F6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191" w:type="dxa"/>
            <w:hideMark/>
          </w:tcPr>
          <w:p w:rsidR="009C279D" w:rsidRPr="00F16255" w:rsidRDefault="009C279D" w:rsidP="009C27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6255">
              <w:rPr>
                <w:sz w:val="24"/>
                <w:szCs w:val="24"/>
                <w:lang w:eastAsia="en-US"/>
              </w:rPr>
              <w:t>п. Денисовский</w:t>
            </w:r>
          </w:p>
        </w:tc>
      </w:tr>
    </w:tbl>
    <w:p w:rsidR="009C279D" w:rsidRPr="00F16255" w:rsidRDefault="009C279D" w:rsidP="009C279D">
      <w:pPr>
        <w:pStyle w:val="Default"/>
        <w:widowControl w:val="0"/>
        <w:jc w:val="both"/>
        <w:rPr>
          <w:bCs/>
          <w:color w:val="auto"/>
        </w:rPr>
      </w:pPr>
    </w:p>
    <w:p w:rsidR="00DF4D5F" w:rsidRPr="00F16255" w:rsidRDefault="002569B4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 w:rsidRPr="00F16255">
        <w:rPr>
          <w:b/>
          <w:bCs/>
          <w:color w:val="000000"/>
          <w:sz w:val="24"/>
          <w:szCs w:val="24"/>
        </w:rPr>
        <w:t xml:space="preserve">Об </w:t>
      </w:r>
      <w:r w:rsidR="00D7503C" w:rsidRPr="00F16255">
        <w:rPr>
          <w:b/>
          <w:bCs/>
          <w:color w:val="000000"/>
          <w:sz w:val="24"/>
          <w:szCs w:val="24"/>
        </w:rPr>
        <w:t>Основных</w:t>
      </w:r>
      <w:r w:rsidR="00DF4D5F" w:rsidRPr="00F16255">
        <w:rPr>
          <w:b/>
          <w:bCs/>
          <w:color w:val="000000"/>
          <w:sz w:val="24"/>
          <w:szCs w:val="24"/>
        </w:rPr>
        <w:t xml:space="preserve"> направлениях бюджетной</w:t>
      </w:r>
    </w:p>
    <w:p w:rsidR="00DF4D5F" w:rsidRPr="00F16255" w:rsidRDefault="00DF4D5F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 w:rsidRPr="00F16255">
        <w:rPr>
          <w:b/>
          <w:bCs/>
          <w:color w:val="000000"/>
          <w:sz w:val="24"/>
          <w:szCs w:val="24"/>
        </w:rPr>
        <w:t xml:space="preserve">и налоговой политики </w:t>
      </w:r>
      <w:r w:rsidR="0076703C" w:rsidRPr="00F16255">
        <w:rPr>
          <w:b/>
          <w:bCs/>
          <w:color w:val="000000"/>
          <w:sz w:val="24"/>
          <w:szCs w:val="24"/>
        </w:rPr>
        <w:t>Денисовского сельского поселения</w:t>
      </w:r>
    </w:p>
    <w:p w:rsidR="00DF4D5F" w:rsidRPr="00F16255" w:rsidRDefault="00DF4D5F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 w:rsidRPr="00F16255">
        <w:rPr>
          <w:b/>
          <w:bCs/>
          <w:color w:val="000000"/>
          <w:sz w:val="24"/>
          <w:szCs w:val="24"/>
        </w:rPr>
        <w:t>на 20</w:t>
      </w:r>
      <w:r w:rsidR="000766E2" w:rsidRPr="00F16255">
        <w:rPr>
          <w:b/>
          <w:bCs/>
          <w:color w:val="000000"/>
          <w:sz w:val="24"/>
          <w:szCs w:val="24"/>
        </w:rPr>
        <w:t>22</w:t>
      </w:r>
      <w:r w:rsidRPr="00F16255">
        <w:rPr>
          <w:b/>
          <w:bCs/>
          <w:color w:val="000000"/>
          <w:sz w:val="24"/>
          <w:szCs w:val="24"/>
        </w:rPr>
        <w:t xml:space="preserve"> – 202</w:t>
      </w:r>
      <w:r w:rsidR="000766E2" w:rsidRPr="00F16255">
        <w:rPr>
          <w:b/>
          <w:bCs/>
          <w:color w:val="000000"/>
          <w:sz w:val="24"/>
          <w:szCs w:val="24"/>
        </w:rPr>
        <w:t>4</w:t>
      </w:r>
      <w:r w:rsidRPr="00F16255">
        <w:rPr>
          <w:b/>
          <w:bCs/>
          <w:color w:val="000000"/>
          <w:sz w:val="24"/>
          <w:szCs w:val="24"/>
        </w:rPr>
        <w:t xml:space="preserve"> годы</w:t>
      </w:r>
    </w:p>
    <w:p w:rsidR="00DF4D5F" w:rsidRPr="00F16255" w:rsidRDefault="00DF4D5F" w:rsidP="00DF4D5F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4"/>
          <w:szCs w:val="24"/>
        </w:rPr>
      </w:pPr>
    </w:p>
    <w:p w:rsidR="00405A59" w:rsidRPr="00F16255" w:rsidRDefault="00405A59" w:rsidP="0076703C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F16255">
        <w:rPr>
          <w:spacing w:val="-6"/>
          <w:sz w:val="24"/>
          <w:szCs w:val="24"/>
        </w:rPr>
        <w:t>В соответствии со статьей 184</w:t>
      </w:r>
      <w:r w:rsidRPr="00F16255">
        <w:rPr>
          <w:spacing w:val="-6"/>
          <w:sz w:val="24"/>
          <w:szCs w:val="24"/>
          <w:vertAlign w:val="superscript"/>
        </w:rPr>
        <w:t>2</w:t>
      </w:r>
      <w:r w:rsidRPr="00F16255">
        <w:rPr>
          <w:spacing w:val="-6"/>
          <w:sz w:val="24"/>
          <w:szCs w:val="24"/>
        </w:rPr>
        <w:t xml:space="preserve"> Бюджетного кодекса Российской Федерации</w:t>
      </w:r>
      <w:r w:rsidR="00030E2B" w:rsidRPr="00F16255">
        <w:rPr>
          <w:spacing w:val="-6"/>
          <w:sz w:val="24"/>
          <w:szCs w:val="24"/>
        </w:rPr>
        <w:t>,</w:t>
      </w:r>
      <w:r w:rsidRPr="00F16255">
        <w:rPr>
          <w:sz w:val="24"/>
          <w:szCs w:val="24"/>
        </w:rPr>
        <w:t xml:space="preserve"> статьей 25 решения Собрания депутатов </w:t>
      </w:r>
      <w:r w:rsidR="0076703C" w:rsidRPr="00F16255">
        <w:rPr>
          <w:sz w:val="24"/>
          <w:szCs w:val="24"/>
        </w:rPr>
        <w:t>Денисовского сельского поселения</w:t>
      </w:r>
      <w:r w:rsidRPr="00F16255">
        <w:rPr>
          <w:sz w:val="24"/>
          <w:szCs w:val="24"/>
        </w:rPr>
        <w:t xml:space="preserve"> </w:t>
      </w:r>
      <w:r w:rsidR="0076703C" w:rsidRPr="00F16255">
        <w:rPr>
          <w:sz w:val="24"/>
          <w:szCs w:val="24"/>
        </w:rPr>
        <w:t>от 08.06.2020 №110</w:t>
      </w:r>
      <w:r w:rsidRPr="00F16255">
        <w:rPr>
          <w:sz w:val="24"/>
          <w:szCs w:val="24"/>
        </w:rPr>
        <w:t xml:space="preserve"> «</w:t>
      </w:r>
      <w:r w:rsidR="0076703C" w:rsidRPr="00F16255">
        <w:rPr>
          <w:sz w:val="24"/>
          <w:szCs w:val="24"/>
        </w:rPr>
        <w:t xml:space="preserve">Об утверждении </w:t>
      </w:r>
      <w:r w:rsidRPr="00F16255">
        <w:rPr>
          <w:sz w:val="24"/>
          <w:szCs w:val="24"/>
        </w:rPr>
        <w:t xml:space="preserve">Положения о бюджетном процессе в </w:t>
      </w:r>
      <w:r w:rsidR="0076703C" w:rsidRPr="00F16255">
        <w:rPr>
          <w:sz w:val="24"/>
          <w:szCs w:val="24"/>
        </w:rPr>
        <w:t>Денисовском сельском поселении</w:t>
      </w:r>
      <w:r w:rsidRPr="00F16255">
        <w:rPr>
          <w:sz w:val="24"/>
          <w:szCs w:val="24"/>
        </w:rPr>
        <w:t>», а</w:t>
      </w:r>
      <w:r w:rsidR="0076703C" w:rsidRPr="00F16255">
        <w:rPr>
          <w:sz w:val="24"/>
          <w:szCs w:val="24"/>
        </w:rPr>
        <w:t xml:space="preserve"> </w:t>
      </w:r>
      <w:r w:rsidRPr="00F16255">
        <w:rPr>
          <w:sz w:val="24"/>
          <w:szCs w:val="24"/>
        </w:rPr>
        <w:t>также постановлением</w:t>
      </w:r>
      <w:r w:rsidR="0076703C" w:rsidRPr="00F16255">
        <w:rPr>
          <w:sz w:val="24"/>
          <w:szCs w:val="24"/>
        </w:rPr>
        <w:t xml:space="preserve"> </w:t>
      </w:r>
      <w:r w:rsidRPr="00F16255">
        <w:rPr>
          <w:sz w:val="24"/>
          <w:szCs w:val="24"/>
        </w:rPr>
        <w:t xml:space="preserve">Администрации </w:t>
      </w:r>
      <w:r w:rsidR="0076703C" w:rsidRPr="00F16255">
        <w:rPr>
          <w:sz w:val="24"/>
          <w:szCs w:val="24"/>
        </w:rPr>
        <w:t>Денисовского сельского поселения</w:t>
      </w:r>
      <w:r w:rsidRPr="00F16255">
        <w:rPr>
          <w:sz w:val="24"/>
          <w:szCs w:val="24"/>
        </w:rPr>
        <w:t xml:space="preserve"> от </w:t>
      </w:r>
      <w:r w:rsidR="0076703C" w:rsidRPr="00F16255">
        <w:rPr>
          <w:sz w:val="24"/>
          <w:szCs w:val="24"/>
        </w:rPr>
        <w:t>25</w:t>
      </w:r>
      <w:r w:rsidR="000766E2" w:rsidRPr="00F16255">
        <w:rPr>
          <w:sz w:val="24"/>
          <w:szCs w:val="24"/>
        </w:rPr>
        <w:t>.05.2021</w:t>
      </w:r>
      <w:r w:rsidRPr="00F16255">
        <w:rPr>
          <w:sz w:val="24"/>
          <w:szCs w:val="24"/>
        </w:rPr>
        <w:t xml:space="preserve"> №</w:t>
      </w:r>
      <w:r w:rsidR="0076703C" w:rsidRPr="00F16255">
        <w:rPr>
          <w:sz w:val="24"/>
          <w:szCs w:val="24"/>
        </w:rPr>
        <w:t>4</w:t>
      </w:r>
      <w:r w:rsidR="000766E2" w:rsidRPr="00F16255">
        <w:rPr>
          <w:sz w:val="24"/>
          <w:szCs w:val="24"/>
        </w:rPr>
        <w:t>8</w:t>
      </w:r>
      <w:r w:rsidR="0076703C" w:rsidRPr="00F16255">
        <w:rPr>
          <w:sz w:val="24"/>
          <w:szCs w:val="24"/>
        </w:rPr>
        <w:t xml:space="preserve"> </w:t>
      </w:r>
      <w:r w:rsidRPr="00F16255">
        <w:rPr>
          <w:sz w:val="24"/>
          <w:szCs w:val="24"/>
        </w:rPr>
        <w:t xml:space="preserve">«Об утверждении Порядка и сроков составления проекта </w:t>
      </w:r>
      <w:r w:rsidR="00562ADA" w:rsidRPr="00F16255">
        <w:rPr>
          <w:sz w:val="24"/>
          <w:szCs w:val="24"/>
        </w:rPr>
        <w:t>бюджета Денисовского сельского поселения Ремонтненского района</w:t>
      </w:r>
      <w:r w:rsidRPr="00F16255">
        <w:rPr>
          <w:sz w:val="24"/>
          <w:szCs w:val="24"/>
        </w:rPr>
        <w:t xml:space="preserve"> </w:t>
      </w:r>
      <w:r w:rsidR="007B16CB" w:rsidRPr="00F16255">
        <w:rPr>
          <w:color w:val="000000"/>
          <w:sz w:val="24"/>
          <w:szCs w:val="24"/>
        </w:rPr>
        <w:t>на 2022</w:t>
      </w:r>
      <w:r w:rsidRPr="00F16255">
        <w:rPr>
          <w:color w:val="000000"/>
          <w:sz w:val="24"/>
          <w:szCs w:val="24"/>
        </w:rPr>
        <w:t xml:space="preserve"> год и на плановый период 202</w:t>
      </w:r>
      <w:r w:rsidR="007B16CB" w:rsidRPr="00F16255">
        <w:rPr>
          <w:color w:val="000000"/>
          <w:sz w:val="24"/>
          <w:szCs w:val="24"/>
        </w:rPr>
        <w:t>3</w:t>
      </w:r>
      <w:r w:rsidRPr="00F16255">
        <w:rPr>
          <w:color w:val="000000"/>
          <w:sz w:val="24"/>
          <w:szCs w:val="24"/>
        </w:rPr>
        <w:t> и 202</w:t>
      </w:r>
      <w:r w:rsidR="007B16CB" w:rsidRPr="00F16255">
        <w:rPr>
          <w:color w:val="000000"/>
          <w:sz w:val="24"/>
          <w:szCs w:val="24"/>
        </w:rPr>
        <w:t>4</w:t>
      </w:r>
      <w:r w:rsidRPr="00F16255">
        <w:rPr>
          <w:color w:val="000000"/>
          <w:sz w:val="24"/>
          <w:szCs w:val="24"/>
        </w:rPr>
        <w:t xml:space="preserve"> годов» </w:t>
      </w:r>
    </w:p>
    <w:p w:rsidR="00DF4D5F" w:rsidRPr="00F16255" w:rsidRDefault="00DF4D5F" w:rsidP="00DF4D5F">
      <w:pPr>
        <w:widowControl w:val="0"/>
        <w:spacing w:line="235" w:lineRule="auto"/>
        <w:ind w:firstLine="709"/>
        <w:jc w:val="both"/>
        <w:rPr>
          <w:b/>
          <w:color w:val="000000"/>
          <w:spacing w:val="60"/>
          <w:sz w:val="24"/>
          <w:szCs w:val="24"/>
        </w:rPr>
      </w:pPr>
    </w:p>
    <w:p w:rsidR="00DF4D5F" w:rsidRPr="00F16255" w:rsidRDefault="00DF4D5F" w:rsidP="00DF4D5F">
      <w:pPr>
        <w:widowControl w:val="0"/>
        <w:spacing w:line="235" w:lineRule="auto"/>
        <w:jc w:val="center"/>
        <w:rPr>
          <w:b/>
          <w:color w:val="000000"/>
          <w:sz w:val="24"/>
          <w:szCs w:val="24"/>
        </w:rPr>
      </w:pPr>
      <w:r w:rsidRPr="00F16255">
        <w:rPr>
          <w:b/>
          <w:color w:val="000000"/>
          <w:sz w:val="24"/>
          <w:szCs w:val="24"/>
        </w:rPr>
        <w:t>ПОСТАНОВЛЯЮ:</w:t>
      </w:r>
    </w:p>
    <w:p w:rsidR="00DF4D5F" w:rsidRPr="00F16255" w:rsidRDefault="00DF4D5F" w:rsidP="00DF4D5F">
      <w:pPr>
        <w:widowControl w:val="0"/>
        <w:spacing w:line="235" w:lineRule="auto"/>
        <w:ind w:left="2127" w:firstLine="709"/>
        <w:jc w:val="both"/>
        <w:rPr>
          <w:color w:val="000000"/>
          <w:sz w:val="24"/>
          <w:szCs w:val="24"/>
        </w:rPr>
      </w:pPr>
    </w:p>
    <w:p w:rsidR="00405A59" w:rsidRPr="00F16255" w:rsidRDefault="00405A59" w:rsidP="00DF4D5F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1.</w:t>
      </w:r>
      <w:r w:rsidR="00DF4D5F" w:rsidRPr="00F16255">
        <w:rPr>
          <w:color w:val="000000"/>
          <w:sz w:val="24"/>
          <w:szCs w:val="24"/>
        </w:rPr>
        <w:t xml:space="preserve">Утвердить </w:t>
      </w:r>
      <w:r w:rsidR="00D7503C" w:rsidRPr="00F16255">
        <w:rPr>
          <w:color w:val="000000"/>
          <w:sz w:val="24"/>
          <w:szCs w:val="24"/>
        </w:rPr>
        <w:t>Основные</w:t>
      </w:r>
      <w:r w:rsidR="00DF4D5F" w:rsidRPr="00F16255">
        <w:rPr>
          <w:color w:val="000000"/>
          <w:sz w:val="24"/>
          <w:szCs w:val="24"/>
        </w:rPr>
        <w:t xml:space="preserve"> направления бюджетной и налоговой политики </w:t>
      </w:r>
      <w:r w:rsidR="0076703C" w:rsidRPr="00F16255">
        <w:rPr>
          <w:color w:val="000000"/>
          <w:sz w:val="24"/>
          <w:szCs w:val="24"/>
        </w:rPr>
        <w:t>Денисовского сельского поселения</w:t>
      </w:r>
      <w:r w:rsidR="00DF4D5F" w:rsidRPr="00F16255">
        <w:rPr>
          <w:color w:val="000000"/>
          <w:sz w:val="24"/>
          <w:szCs w:val="24"/>
        </w:rPr>
        <w:t xml:space="preserve"> на 20</w:t>
      </w:r>
      <w:r w:rsidR="002569B4" w:rsidRPr="00F16255">
        <w:rPr>
          <w:color w:val="000000"/>
          <w:sz w:val="24"/>
          <w:szCs w:val="24"/>
        </w:rPr>
        <w:t>2</w:t>
      </w:r>
      <w:r w:rsidR="007B16CB" w:rsidRPr="00F16255">
        <w:rPr>
          <w:color w:val="000000"/>
          <w:sz w:val="24"/>
          <w:szCs w:val="24"/>
        </w:rPr>
        <w:t>2</w:t>
      </w:r>
      <w:r w:rsidR="002569B4" w:rsidRPr="00F16255">
        <w:rPr>
          <w:color w:val="000000"/>
          <w:sz w:val="24"/>
          <w:szCs w:val="24"/>
        </w:rPr>
        <w:t xml:space="preserve"> – 202</w:t>
      </w:r>
      <w:r w:rsidR="007B16CB" w:rsidRPr="00F16255">
        <w:rPr>
          <w:color w:val="000000"/>
          <w:sz w:val="24"/>
          <w:szCs w:val="24"/>
        </w:rPr>
        <w:t>4</w:t>
      </w:r>
      <w:r w:rsidRPr="00F16255">
        <w:rPr>
          <w:color w:val="000000"/>
          <w:sz w:val="24"/>
          <w:szCs w:val="24"/>
        </w:rPr>
        <w:t xml:space="preserve"> годы сог</w:t>
      </w:r>
      <w:r w:rsidR="00562ADA" w:rsidRPr="00F16255">
        <w:rPr>
          <w:color w:val="000000"/>
          <w:sz w:val="24"/>
          <w:szCs w:val="24"/>
        </w:rPr>
        <w:t>ласно приложению.</w:t>
      </w:r>
      <w:r w:rsidR="00562ADA" w:rsidRPr="00F16255">
        <w:rPr>
          <w:color w:val="000000"/>
          <w:sz w:val="24"/>
          <w:szCs w:val="24"/>
        </w:rPr>
        <w:tab/>
      </w:r>
      <w:r w:rsidR="00030E2B" w:rsidRPr="00F16255">
        <w:rPr>
          <w:color w:val="000000"/>
          <w:sz w:val="24"/>
          <w:szCs w:val="24"/>
        </w:rPr>
        <w:t>2.</w:t>
      </w:r>
      <w:r w:rsidR="00562ADA" w:rsidRPr="00F16255">
        <w:rPr>
          <w:color w:val="000000"/>
          <w:sz w:val="24"/>
          <w:szCs w:val="24"/>
        </w:rPr>
        <w:t>Сектору экономики и финансов</w:t>
      </w:r>
      <w:r w:rsidR="00DF4D5F" w:rsidRPr="00F16255">
        <w:rPr>
          <w:color w:val="000000"/>
          <w:sz w:val="24"/>
          <w:szCs w:val="24"/>
        </w:rPr>
        <w:t xml:space="preserve"> Администрации </w:t>
      </w:r>
      <w:r w:rsidR="0076703C" w:rsidRPr="00F16255">
        <w:rPr>
          <w:color w:val="000000"/>
          <w:sz w:val="24"/>
          <w:szCs w:val="24"/>
        </w:rPr>
        <w:t>Денисовского сельского поселения</w:t>
      </w:r>
      <w:r w:rsidR="002569B4" w:rsidRPr="00F16255">
        <w:rPr>
          <w:color w:val="000000"/>
          <w:sz w:val="24"/>
          <w:szCs w:val="24"/>
        </w:rPr>
        <w:t xml:space="preserve"> </w:t>
      </w:r>
      <w:r w:rsidR="00DF4D5F" w:rsidRPr="00F16255">
        <w:rPr>
          <w:color w:val="000000"/>
          <w:sz w:val="24"/>
          <w:szCs w:val="24"/>
        </w:rPr>
        <w:t xml:space="preserve">обеспечить разработку проекта </w:t>
      </w:r>
      <w:r w:rsidR="00562ADA" w:rsidRPr="00F16255">
        <w:rPr>
          <w:color w:val="000000"/>
          <w:sz w:val="24"/>
          <w:szCs w:val="24"/>
        </w:rPr>
        <w:t>бюджета Денисовского сельского поселения Ремонтненского района</w:t>
      </w:r>
      <w:r w:rsidR="002569B4" w:rsidRPr="00F16255">
        <w:rPr>
          <w:color w:val="000000"/>
          <w:sz w:val="24"/>
          <w:szCs w:val="24"/>
        </w:rPr>
        <w:t xml:space="preserve"> на основе </w:t>
      </w:r>
      <w:r w:rsidR="00D7503C" w:rsidRPr="00F16255">
        <w:rPr>
          <w:color w:val="000000"/>
          <w:sz w:val="24"/>
          <w:szCs w:val="24"/>
        </w:rPr>
        <w:t>Основных</w:t>
      </w:r>
      <w:r w:rsidR="00DF4D5F" w:rsidRPr="00F16255">
        <w:rPr>
          <w:color w:val="000000"/>
          <w:sz w:val="24"/>
          <w:szCs w:val="24"/>
        </w:rPr>
        <w:t xml:space="preserve"> направлений бюджетной и налоговой политики </w:t>
      </w:r>
      <w:r w:rsidR="0076703C" w:rsidRPr="00F16255">
        <w:rPr>
          <w:color w:val="000000"/>
          <w:sz w:val="24"/>
          <w:szCs w:val="24"/>
        </w:rPr>
        <w:t>Денисовского сельского поселения</w:t>
      </w:r>
      <w:r w:rsidR="00DF4D5F" w:rsidRPr="00F16255">
        <w:rPr>
          <w:color w:val="000000"/>
          <w:sz w:val="24"/>
          <w:szCs w:val="24"/>
        </w:rPr>
        <w:t xml:space="preserve"> на 20</w:t>
      </w:r>
      <w:r w:rsidR="00030E2B" w:rsidRPr="00F16255">
        <w:rPr>
          <w:color w:val="000000"/>
          <w:sz w:val="24"/>
          <w:szCs w:val="24"/>
        </w:rPr>
        <w:t>2</w:t>
      </w:r>
      <w:r w:rsidR="007B16CB" w:rsidRPr="00F16255">
        <w:rPr>
          <w:color w:val="000000"/>
          <w:sz w:val="24"/>
          <w:szCs w:val="24"/>
        </w:rPr>
        <w:t>2</w:t>
      </w:r>
      <w:r w:rsidR="00DF4D5F" w:rsidRPr="00F16255">
        <w:rPr>
          <w:color w:val="000000"/>
          <w:sz w:val="24"/>
          <w:szCs w:val="24"/>
        </w:rPr>
        <w:t xml:space="preserve"> – 202</w:t>
      </w:r>
      <w:r w:rsidR="007B16CB" w:rsidRPr="00F16255">
        <w:rPr>
          <w:color w:val="000000"/>
          <w:sz w:val="24"/>
          <w:szCs w:val="24"/>
        </w:rPr>
        <w:t>4</w:t>
      </w:r>
      <w:r w:rsidR="00562ADA" w:rsidRPr="00F16255">
        <w:rPr>
          <w:color w:val="000000"/>
          <w:sz w:val="24"/>
          <w:szCs w:val="24"/>
        </w:rPr>
        <w:t xml:space="preserve"> годы.</w:t>
      </w:r>
    </w:p>
    <w:p w:rsidR="00C012CA" w:rsidRPr="00F16255" w:rsidRDefault="00562ADA" w:rsidP="00DF4D5F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3</w:t>
      </w:r>
      <w:r w:rsidR="00405A59" w:rsidRPr="00F16255">
        <w:rPr>
          <w:color w:val="000000"/>
          <w:sz w:val="24"/>
          <w:szCs w:val="24"/>
        </w:rPr>
        <w:t>.</w:t>
      </w:r>
      <w:r w:rsidR="00C012CA" w:rsidRPr="00F16255">
        <w:rPr>
          <w:color w:val="000000"/>
          <w:sz w:val="24"/>
          <w:szCs w:val="24"/>
        </w:rPr>
        <w:t xml:space="preserve">Настоящее постановление </w:t>
      </w:r>
      <w:r w:rsidR="000F0858" w:rsidRPr="00F16255">
        <w:rPr>
          <w:color w:val="000000"/>
          <w:sz w:val="24"/>
          <w:szCs w:val="24"/>
        </w:rPr>
        <w:t>подлежит официальному опубликованию</w:t>
      </w:r>
      <w:r w:rsidR="00C012CA" w:rsidRPr="00F16255">
        <w:rPr>
          <w:color w:val="000000"/>
          <w:sz w:val="24"/>
          <w:szCs w:val="24"/>
        </w:rPr>
        <w:t>.</w:t>
      </w:r>
    </w:p>
    <w:p w:rsidR="00C012CA" w:rsidRPr="00F16255" w:rsidRDefault="00562ADA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4</w:t>
      </w:r>
      <w:r w:rsidR="00405A59" w:rsidRPr="00F16255">
        <w:rPr>
          <w:color w:val="000000"/>
          <w:sz w:val="24"/>
          <w:szCs w:val="24"/>
        </w:rPr>
        <w:t>.</w:t>
      </w:r>
      <w:r w:rsidR="00030E2B" w:rsidRPr="00F16255">
        <w:rPr>
          <w:color w:val="000000"/>
          <w:sz w:val="24"/>
          <w:szCs w:val="24"/>
        </w:rPr>
        <w:t xml:space="preserve">Контроль </w:t>
      </w:r>
      <w:r w:rsidR="00C012CA" w:rsidRPr="00F16255">
        <w:rPr>
          <w:color w:val="000000"/>
          <w:sz w:val="24"/>
          <w:szCs w:val="24"/>
        </w:rPr>
        <w:t xml:space="preserve">за выполнением </w:t>
      </w:r>
      <w:r w:rsidR="0086020F" w:rsidRPr="00F16255">
        <w:rPr>
          <w:color w:val="000000"/>
          <w:sz w:val="24"/>
          <w:szCs w:val="24"/>
        </w:rPr>
        <w:t xml:space="preserve">постановления </w:t>
      </w:r>
      <w:r w:rsidRPr="00F16255">
        <w:rPr>
          <w:color w:val="000000"/>
          <w:sz w:val="24"/>
          <w:szCs w:val="24"/>
        </w:rPr>
        <w:t>оставляю за собой</w:t>
      </w:r>
      <w:r w:rsidR="00030E2B" w:rsidRPr="00F16255">
        <w:rPr>
          <w:color w:val="000000"/>
          <w:sz w:val="24"/>
          <w:szCs w:val="24"/>
        </w:rPr>
        <w:t>.</w:t>
      </w:r>
    </w:p>
    <w:p w:rsidR="00FB511F" w:rsidRPr="00F16255" w:rsidRDefault="00FB511F" w:rsidP="00EB22C9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4"/>
          <w:szCs w:val="24"/>
        </w:rPr>
      </w:pPr>
    </w:p>
    <w:p w:rsidR="00FB511F" w:rsidRPr="00F16255" w:rsidRDefault="00FB511F" w:rsidP="00EB22C9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4"/>
          <w:szCs w:val="24"/>
        </w:rPr>
      </w:pPr>
    </w:p>
    <w:p w:rsidR="00562ADA" w:rsidRPr="00F16255" w:rsidRDefault="00562ADA" w:rsidP="00EB22C9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4"/>
          <w:szCs w:val="24"/>
        </w:rPr>
      </w:pPr>
    </w:p>
    <w:p w:rsidR="00EB22C9" w:rsidRPr="00F16255" w:rsidRDefault="00D7503C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  <w:r w:rsidRPr="00F16255">
        <w:rPr>
          <w:b/>
          <w:color w:val="000000"/>
          <w:sz w:val="24"/>
          <w:szCs w:val="24"/>
        </w:rPr>
        <w:t>Глава</w:t>
      </w:r>
      <w:r w:rsidR="00EB22C9" w:rsidRPr="00F16255">
        <w:rPr>
          <w:b/>
          <w:color w:val="000000"/>
          <w:sz w:val="24"/>
          <w:szCs w:val="24"/>
        </w:rPr>
        <w:t xml:space="preserve"> Администрации</w:t>
      </w:r>
    </w:p>
    <w:p w:rsidR="00EB22C9" w:rsidRPr="00F16255" w:rsidRDefault="0076703C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  <w:r w:rsidRPr="00F16255">
        <w:rPr>
          <w:b/>
          <w:color w:val="000000"/>
          <w:sz w:val="24"/>
          <w:szCs w:val="24"/>
        </w:rPr>
        <w:t>Денисовского сельского поселения</w:t>
      </w:r>
      <w:r w:rsidR="00EB22C9" w:rsidRPr="00F16255">
        <w:rPr>
          <w:b/>
          <w:color w:val="000000"/>
          <w:sz w:val="24"/>
          <w:szCs w:val="24"/>
        </w:rPr>
        <w:t xml:space="preserve">                              </w:t>
      </w:r>
      <w:r w:rsidR="00562ADA" w:rsidRPr="00F16255">
        <w:rPr>
          <w:b/>
          <w:color w:val="000000"/>
          <w:sz w:val="24"/>
          <w:szCs w:val="24"/>
        </w:rPr>
        <w:t>М.В. Моргунов</w:t>
      </w:r>
    </w:p>
    <w:p w:rsidR="00562ADA" w:rsidRPr="00F16255" w:rsidRDefault="00562ADA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</w:p>
    <w:p w:rsidR="00562ADA" w:rsidRPr="00F16255" w:rsidRDefault="00562ADA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</w:p>
    <w:p w:rsidR="00562ADA" w:rsidRPr="00F16255" w:rsidRDefault="00562ADA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</w:p>
    <w:p w:rsidR="00707EA6" w:rsidRPr="00F16255" w:rsidRDefault="00707EA6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24"/>
          <w:szCs w:val="24"/>
        </w:rPr>
      </w:pPr>
    </w:p>
    <w:p w:rsidR="00EB22C9" w:rsidRPr="00F16255" w:rsidRDefault="00EB22C9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24"/>
          <w:szCs w:val="24"/>
        </w:rPr>
      </w:pPr>
      <w:r w:rsidRPr="00F16255">
        <w:rPr>
          <w:i/>
          <w:color w:val="000000"/>
          <w:sz w:val="24"/>
          <w:szCs w:val="24"/>
        </w:rPr>
        <w:t>Постановление вносит</w:t>
      </w:r>
      <w:r w:rsidR="00FB511F" w:rsidRPr="00F16255">
        <w:rPr>
          <w:i/>
          <w:color w:val="000000"/>
          <w:sz w:val="24"/>
          <w:szCs w:val="24"/>
        </w:rPr>
        <w:t>:</w:t>
      </w:r>
    </w:p>
    <w:p w:rsidR="00EB22C9" w:rsidRPr="00F16255" w:rsidRDefault="00562ADA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24"/>
          <w:szCs w:val="24"/>
        </w:rPr>
      </w:pPr>
      <w:r w:rsidRPr="00F16255">
        <w:rPr>
          <w:i/>
          <w:color w:val="000000"/>
          <w:sz w:val="24"/>
          <w:szCs w:val="24"/>
        </w:rPr>
        <w:t>сектор экономики и финансов</w:t>
      </w:r>
    </w:p>
    <w:p w:rsidR="00EB22C9" w:rsidRPr="00F16255" w:rsidRDefault="00562ADA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24"/>
          <w:szCs w:val="24"/>
        </w:rPr>
      </w:pPr>
      <w:r w:rsidRPr="00F16255">
        <w:rPr>
          <w:i/>
          <w:color w:val="000000"/>
          <w:sz w:val="24"/>
          <w:szCs w:val="24"/>
        </w:rPr>
        <w:t xml:space="preserve">Администрации </w:t>
      </w:r>
      <w:r w:rsidR="0076703C" w:rsidRPr="00F16255">
        <w:rPr>
          <w:i/>
          <w:color w:val="000000"/>
          <w:sz w:val="24"/>
          <w:szCs w:val="24"/>
        </w:rPr>
        <w:t>Денисовского сельского поселения</w:t>
      </w:r>
    </w:p>
    <w:p w:rsidR="00C012CA" w:rsidRPr="00F16255" w:rsidRDefault="00C012CA" w:rsidP="00064B30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lastRenderedPageBreak/>
        <w:t>Приложение</w:t>
      </w:r>
    </w:p>
    <w:p w:rsidR="00C012CA" w:rsidRPr="00F16255" w:rsidRDefault="00C012CA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к постановлению</w:t>
      </w:r>
    </w:p>
    <w:p w:rsidR="00C012CA" w:rsidRPr="00F16255" w:rsidRDefault="00B17CA7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Администрации</w:t>
      </w:r>
    </w:p>
    <w:p w:rsidR="00C012CA" w:rsidRPr="00F16255" w:rsidRDefault="0076703C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Денисовского сельского поселения</w:t>
      </w:r>
    </w:p>
    <w:p w:rsidR="00C012CA" w:rsidRPr="00F16255" w:rsidRDefault="00562ADA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о</w:t>
      </w:r>
      <w:r w:rsidR="00C012CA" w:rsidRPr="00F16255">
        <w:rPr>
          <w:color w:val="000000"/>
          <w:sz w:val="24"/>
          <w:szCs w:val="24"/>
        </w:rPr>
        <w:t>т</w:t>
      </w:r>
      <w:r w:rsidR="004039F6">
        <w:rPr>
          <w:color w:val="000000"/>
          <w:sz w:val="24"/>
          <w:szCs w:val="24"/>
        </w:rPr>
        <w:t xml:space="preserve"> 00.0</w:t>
      </w:r>
      <w:r w:rsidR="00FB511F" w:rsidRPr="00F16255">
        <w:rPr>
          <w:color w:val="000000"/>
          <w:sz w:val="24"/>
          <w:szCs w:val="24"/>
        </w:rPr>
        <w:t>0.2021</w:t>
      </w:r>
      <w:r w:rsidR="00C012CA" w:rsidRPr="00F16255">
        <w:rPr>
          <w:color w:val="000000"/>
          <w:sz w:val="24"/>
          <w:szCs w:val="24"/>
        </w:rPr>
        <w:t xml:space="preserve"> № </w:t>
      </w:r>
      <w:r w:rsidR="004039F6">
        <w:rPr>
          <w:color w:val="000000"/>
          <w:sz w:val="24"/>
          <w:szCs w:val="24"/>
        </w:rPr>
        <w:t>00</w:t>
      </w:r>
      <w:bookmarkStart w:id="0" w:name="_GoBack"/>
      <w:bookmarkEnd w:id="0"/>
    </w:p>
    <w:p w:rsidR="0030553F" w:rsidRPr="00F16255" w:rsidRDefault="0030553F" w:rsidP="003D154D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4"/>
          <w:szCs w:val="24"/>
        </w:rPr>
      </w:pPr>
    </w:p>
    <w:p w:rsidR="00236C88" w:rsidRPr="00F16255" w:rsidRDefault="00236C88" w:rsidP="00236C88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ОСНОВНЫЕ НАПРАВЛЕНИЯ</w:t>
      </w:r>
    </w:p>
    <w:p w:rsidR="00236C88" w:rsidRPr="00F16255" w:rsidRDefault="00236C88" w:rsidP="00236C88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 xml:space="preserve">бюджетной и налоговой политики </w:t>
      </w:r>
      <w:r w:rsidR="0076703C" w:rsidRPr="00F16255">
        <w:rPr>
          <w:color w:val="000000"/>
          <w:sz w:val="24"/>
          <w:szCs w:val="24"/>
        </w:rPr>
        <w:t>Денисовского сельского поселения</w:t>
      </w:r>
      <w:r w:rsidRPr="00F16255">
        <w:rPr>
          <w:color w:val="000000"/>
          <w:sz w:val="24"/>
          <w:szCs w:val="24"/>
        </w:rPr>
        <w:t> </w:t>
      </w:r>
    </w:p>
    <w:p w:rsidR="00236C88" w:rsidRPr="00F16255" w:rsidRDefault="00236C88" w:rsidP="00236C88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на 2022</w:t>
      </w:r>
      <w:r w:rsidRPr="00F16255">
        <w:rPr>
          <w:color w:val="000000"/>
          <w:sz w:val="24"/>
          <w:szCs w:val="24"/>
          <w:lang w:val="en-US"/>
        </w:rPr>
        <w:t> </w:t>
      </w:r>
      <w:r w:rsidRPr="00F16255">
        <w:rPr>
          <w:color w:val="000000"/>
          <w:sz w:val="24"/>
          <w:szCs w:val="24"/>
        </w:rPr>
        <w:t>год и на плановый период 2023 и 2024 годов</w:t>
      </w:r>
    </w:p>
    <w:p w:rsidR="00236C88" w:rsidRPr="00F16255" w:rsidRDefault="00236C88" w:rsidP="00236C8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4"/>
          <w:szCs w:val="24"/>
        </w:rPr>
      </w:pPr>
    </w:p>
    <w:p w:rsidR="00236C88" w:rsidRPr="00F16255" w:rsidRDefault="00236C88" w:rsidP="00236C88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21.04.2021, у</w:t>
      </w:r>
      <w:r w:rsidRPr="00F16255">
        <w:rPr>
          <w:sz w:val="24"/>
          <w:szCs w:val="24"/>
        </w:rPr>
        <w:t>казов Президента Российской Федерации от 07.05.2018 № 204 «О национальных целях и стратегических задачах развития Российской Федерации на период до 2024 года» и </w:t>
      </w:r>
      <w:r w:rsidRPr="00F16255">
        <w:rPr>
          <w:color w:val="000000"/>
          <w:sz w:val="24"/>
          <w:szCs w:val="24"/>
        </w:rPr>
        <w:t>от </w:t>
      </w:r>
      <w:r w:rsidRPr="00F16255">
        <w:rPr>
          <w:sz w:val="24"/>
          <w:szCs w:val="24"/>
        </w:rPr>
        <w:t>21.07.2020 № 474 «О национальных целях развития Российской Федерации на период до 2030 года», итогов реализации бюджетной и налоговой политики в 2020-2021 годах, о</w:t>
      </w:r>
      <w:r w:rsidRPr="00F16255">
        <w:rPr>
          <w:color w:val="000000"/>
          <w:sz w:val="24"/>
          <w:szCs w:val="24"/>
        </w:rPr>
        <w:t>сновных направлений бюджетной, налоговой и таможенно-тарифной политики Российской Федерации на 2022 год и</w:t>
      </w:r>
      <w:r w:rsidR="00562ADA" w:rsidRPr="00F16255">
        <w:rPr>
          <w:color w:val="000000"/>
          <w:sz w:val="24"/>
          <w:szCs w:val="24"/>
        </w:rPr>
        <w:t xml:space="preserve"> </w:t>
      </w:r>
      <w:r w:rsidRPr="00F16255">
        <w:rPr>
          <w:color w:val="000000"/>
          <w:sz w:val="24"/>
          <w:szCs w:val="24"/>
        </w:rPr>
        <w:t>на</w:t>
      </w:r>
      <w:r w:rsidR="00562ADA" w:rsidRPr="00F16255">
        <w:rPr>
          <w:color w:val="000000"/>
          <w:sz w:val="24"/>
          <w:szCs w:val="24"/>
        </w:rPr>
        <w:t xml:space="preserve"> </w:t>
      </w:r>
      <w:r w:rsidRPr="00F16255">
        <w:rPr>
          <w:color w:val="000000"/>
          <w:sz w:val="24"/>
          <w:szCs w:val="24"/>
        </w:rPr>
        <w:t>плановый период 2023 и 2024 годов.</w:t>
      </w:r>
    </w:p>
    <w:p w:rsidR="00236C88" w:rsidRPr="00F16255" w:rsidRDefault="00236C88" w:rsidP="00236C88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 xml:space="preserve">Целью Основных направлений является определение условий и подходов, используемых для формирования проекта </w:t>
      </w:r>
      <w:r w:rsidR="00562ADA" w:rsidRPr="00F16255">
        <w:rPr>
          <w:sz w:val="24"/>
          <w:szCs w:val="24"/>
        </w:rPr>
        <w:t>бюджета Денисовского сельского поселения Ремонтненского района</w:t>
      </w:r>
      <w:r w:rsidRPr="00F16255">
        <w:rPr>
          <w:sz w:val="24"/>
          <w:szCs w:val="24"/>
        </w:rPr>
        <w:t xml:space="preserve"> на 2022 год и на плановый период 2023 и 2024 годов.</w:t>
      </w:r>
    </w:p>
    <w:p w:rsidR="00236C88" w:rsidRPr="00F16255" w:rsidRDefault="00236C88" w:rsidP="00236C8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4"/>
          <w:szCs w:val="24"/>
        </w:rPr>
      </w:pPr>
    </w:p>
    <w:p w:rsidR="00236C88" w:rsidRPr="00F16255" w:rsidRDefault="00236C88" w:rsidP="00236C8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1. Основные итоги реализации</w:t>
      </w:r>
    </w:p>
    <w:p w:rsidR="00236C88" w:rsidRPr="00F16255" w:rsidRDefault="00236C88" w:rsidP="00236C8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бюджетной и налоговой политики в 2020–2021 годах</w:t>
      </w:r>
    </w:p>
    <w:p w:rsidR="00236C88" w:rsidRPr="00F16255" w:rsidRDefault="00236C88" w:rsidP="00236C8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4"/>
          <w:szCs w:val="24"/>
        </w:rPr>
      </w:pPr>
    </w:p>
    <w:p w:rsidR="00236C88" w:rsidRPr="00F16255" w:rsidRDefault="00236C88" w:rsidP="00236C88">
      <w:pPr>
        <w:widowControl w:val="0"/>
        <w:spacing w:line="230" w:lineRule="auto"/>
        <w:ind w:firstLine="709"/>
        <w:jc w:val="both"/>
        <w:rPr>
          <w:bCs/>
          <w:sz w:val="24"/>
          <w:szCs w:val="24"/>
        </w:rPr>
      </w:pPr>
      <w:r w:rsidRPr="00F16255">
        <w:rPr>
          <w:bCs/>
          <w:sz w:val="24"/>
          <w:szCs w:val="24"/>
        </w:rPr>
        <w:t xml:space="preserve">Приоритетом бюджетной политики в 2020 году являлось финансовое обеспечение расходов, связанных с ликвидацией коронавирусной инфекции, оказанием мер социальной поддержки гражданам, реализацией мер поддержки бизнеса, решением приоритетных задач, поставленных Губернатором Ростовской области и главой Администрации </w:t>
      </w:r>
      <w:r w:rsidR="0076703C" w:rsidRPr="00F16255">
        <w:rPr>
          <w:bCs/>
          <w:sz w:val="24"/>
          <w:szCs w:val="24"/>
        </w:rPr>
        <w:t>Денисовского сельского поселения</w:t>
      </w:r>
      <w:r w:rsidR="00FB511F" w:rsidRPr="00F16255">
        <w:rPr>
          <w:bCs/>
          <w:sz w:val="24"/>
          <w:szCs w:val="24"/>
        </w:rPr>
        <w:t>.</w:t>
      </w:r>
    </w:p>
    <w:p w:rsidR="00236C88" w:rsidRPr="00F16255" w:rsidRDefault="00236C88" w:rsidP="00236C88">
      <w:pPr>
        <w:widowControl w:val="0"/>
        <w:spacing w:line="230" w:lineRule="auto"/>
        <w:ind w:firstLine="709"/>
        <w:jc w:val="both"/>
        <w:rPr>
          <w:sz w:val="24"/>
          <w:szCs w:val="24"/>
        </w:rPr>
      </w:pPr>
      <w:r w:rsidRPr="00F16255">
        <w:rPr>
          <w:bCs/>
          <w:sz w:val="24"/>
          <w:szCs w:val="24"/>
        </w:rPr>
        <w:t>Обеспечено выполнение первоочередных мероприятий по обеспечению социальной стабильности в </w:t>
      </w:r>
      <w:r w:rsidR="0076703C" w:rsidRPr="00F16255">
        <w:rPr>
          <w:bCs/>
          <w:sz w:val="24"/>
          <w:szCs w:val="24"/>
        </w:rPr>
        <w:t>Денисовском сельском поселении</w:t>
      </w:r>
      <w:r w:rsidRPr="00F16255">
        <w:rPr>
          <w:bCs/>
          <w:sz w:val="24"/>
          <w:szCs w:val="24"/>
        </w:rPr>
        <w:t xml:space="preserve"> в условиях распространения коронавирусной инфекции </w:t>
      </w:r>
      <w:r w:rsidRPr="00F16255">
        <w:rPr>
          <w:sz w:val="24"/>
          <w:szCs w:val="24"/>
        </w:rPr>
        <w:t>(COVID-2019).</w:t>
      </w:r>
    </w:p>
    <w:p w:rsidR="00236C88" w:rsidRPr="00F16255" w:rsidRDefault="00236C88" w:rsidP="00236C88">
      <w:pPr>
        <w:widowControl w:val="0"/>
        <w:spacing w:line="230" w:lineRule="auto"/>
        <w:ind w:firstLine="709"/>
        <w:jc w:val="both"/>
        <w:rPr>
          <w:color w:val="000000" w:themeColor="text1"/>
          <w:sz w:val="24"/>
          <w:szCs w:val="24"/>
        </w:rPr>
      </w:pPr>
      <w:r w:rsidRPr="00F16255">
        <w:rPr>
          <w:bCs/>
          <w:sz w:val="24"/>
          <w:szCs w:val="24"/>
        </w:rPr>
        <w:t xml:space="preserve">Учитывая особенности исполнения </w:t>
      </w:r>
      <w:r w:rsidR="00562ADA" w:rsidRPr="00F16255">
        <w:rPr>
          <w:bCs/>
          <w:sz w:val="24"/>
          <w:szCs w:val="24"/>
        </w:rPr>
        <w:t>бюджета Денисовского сельского поселения Ремонтненского района</w:t>
      </w:r>
      <w:r w:rsidRPr="00F16255">
        <w:rPr>
          <w:bCs/>
          <w:sz w:val="24"/>
          <w:szCs w:val="24"/>
        </w:rPr>
        <w:t xml:space="preserve"> в 2020 году, в целом сложилась положительная динамика показателей. </w:t>
      </w:r>
      <w:r w:rsidRPr="00F16255">
        <w:rPr>
          <w:sz w:val="24"/>
          <w:szCs w:val="24"/>
        </w:rPr>
        <w:t xml:space="preserve">По сравнению с 2019 годом рост по доходам составил </w:t>
      </w:r>
      <w:r w:rsidR="00921B19" w:rsidRPr="00F16255">
        <w:rPr>
          <w:sz w:val="24"/>
          <w:szCs w:val="24"/>
        </w:rPr>
        <w:t>4,6</w:t>
      </w:r>
      <w:r w:rsidRPr="00F16255">
        <w:rPr>
          <w:sz w:val="24"/>
          <w:szCs w:val="24"/>
        </w:rPr>
        <w:t xml:space="preserve"> процента, или </w:t>
      </w:r>
      <w:r w:rsidR="00697771" w:rsidRPr="00F16255">
        <w:rPr>
          <w:sz w:val="24"/>
          <w:szCs w:val="24"/>
        </w:rPr>
        <w:t>67,4</w:t>
      </w:r>
      <w:r w:rsidRPr="00F16255">
        <w:rPr>
          <w:sz w:val="24"/>
          <w:szCs w:val="24"/>
        </w:rPr>
        <w:t xml:space="preserve">. рублей, по расходам – </w:t>
      </w:r>
      <w:r w:rsidR="00921B19" w:rsidRPr="00F16255">
        <w:rPr>
          <w:sz w:val="24"/>
          <w:szCs w:val="24"/>
        </w:rPr>
        <w:t>5,5</w:t>
      </w:r>
      <w:r w:rsidRPr="00F16255">
        <w:rPr>
          <w:sz w:val="24"/>
          <w:szCs w:val="24"/>
        </w:rPr>
        <w:t xml:space="preserve"> процента, или </w:t>
      </w:r>
      <w:r w:rsidR="000F1EA5" w:rsidRPr="00F16255">
        <w:rPr>
          <w:sz w:val="24"/>
          <w:szCs w:val="24"/>
        </w:rPr>
        <w:t>379,8 тыс</w:t>
      </w:r>
      <w:r w:rsidRPr="00F16255">
        <w:rPr>
          <w:sz w:val="24"/>
          <w:szCs w:val="24"/>
        </w:rPr>
        <w:t xml:space="preserve">. рублей. </w:t>
      </w:r>
      <w:r w:rsidRPr="00F16255">
        <w:rPr>
          <w:color w:val="000000" w:themeColor="text1"/>
          <w:sz w:val="24"/>
          <w:szCs w:val="24"/>
        </w:rPr>
        <w:t xml:space="preserve">Превышение доходов над расходами  </w:t>
      </w:r>
      <w:r w:rsidR="00562ADA" w:rsidRPr="00F16255">
        <w:rPr>
          <w:color w:val="000000" w:themeColor="text1"/>
          <w:sz w:val="24"/>
          <w:szCs w:val="24"/>
        </w:rPr>
        <w:t>бюджета Денисовского сельского поселения Ремонтненского района</w:t>
      </w:r>
      <w:r w:rsidRPr="00F16255">
        <w:rPr>
          <w:color w:val="000000" w:themeColor="text1"/>
          <w:sz w:val="24"/>
          <w:szCs w:val="24"/>
        </w:rPr>
        <w:t xml:space="preserve"> составило </w:t>
      </w:r>
      <w:r w:rsidR="00E83C2C" w:rsidRPr="00F16255">
        <w:rPr>
          <w:color w:val="000000" w:themeColor="text1"/>
          <w:sz w:val="24"/>
          <w:szCs w:val="24"/>
        </w:rPr>
        <w:t>189,8 тыс</w:t>
      </w:r>
      <w:r w:rsidRPr="00F16255">
        <w:rPr>
          <w:color w:val="000000" w:themeColor="text1"/>
          <w:sz w:val="24"/>
          <w:szCs w:val="24"/>
        </w:rPr>
        <w:t>. рублей.</w:t>
      </w:r>
    </w:p>
    <w:p w:rsidR="00236C88" w:rsidRPr="00F16255" w:rsidRDefault="00236C88" w:rsidP="00236C88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F16255">
        <w:rPr>
          <w:color w:val="000000" w:themeColor="text1"/>
          <w:sz w:val="24"/>
          <w:szCs w:val="24"/>
        </w:rPr>
        <w:t xml:space="preserve">В 2020 году налоговая политика в </w:t>
      </w:r>
      <w:r w:rsidR="0076703C" w:rsidRPr="00F16255">
        <w:rPr>
          <w:color w:val="000000" w:themeColor="text1"/>
          <w:sz w:val="24"/>
          <w:szCs w:val="24"/>
        </w:rPr>
        <w:t>Денисовском сельском поселении</w:t>
      </w:r>
      <w:r w:rsidRPr="00F16255">
        <w:rPr>
          <w:color w:val="000000" w:themeColor="text1"/>
          <w:sz w:val="24"/>
          <w:szCs w:val="24"/>
        </w:rPr>
        <w:t xml:space="preserve"> способствовала сохранению инвестиционной активности, оптимизации системы</w:t>
      </w:r>
      <w:r w:rsidRPr="00F16255">
        <w:rPr>
          <w:sz w:val="24"/>
          <w:szCs w:val="24"/>
        </w:rPr>
        <w:t xml:space="preserve"> налогового администрирования, стимулированию развития малого и среднего предпринимательства через специальные налоговые режимы.</w:t>
      </w:r>
    </w:p>
    <w:p w:rsidR="00236C88" w:rsidRPr="00F16255" w:rsidRDefault="00236C88" w:rsidP="00236C88">
      <w:pPr>
        <w:widowControl w:val="0"/>
        <w:spacing w:line="245" w:lineRule="auto"/>
        <w:ind w:firstLine="709"/>
        <w:jc w:val="both"/>
        <w:rPr>
          <w:bCs/>
          <w:sz w:val="24"/>
          <w:szCs w:val="24"/>
        </w:rPr>
      </w:pPr>
      <w:r w:rsidRPr="00F16255">
        <w:rPr>
          <w:bCs/>
          <w:sz w:val="24"/>
          <w:szCs w:val="24"/>
        </w:rPr>
        <w:t xml:space="preserve">Впервые был составлен перечень налоговых расходов и проведена их оценка, результаты учтены при формировании бюджета. </w:t>
      </w:r>
    </w:p>
    <w:p w:rsidR="00236C88" w:rsidRPr="00F16255" w:rsidRDefault="00236C88" w:rsidP="00236C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16255">
        <w:rPr>
          <w:rFonts w:ascii="Times New Roman" w:hAnsi="Times New Roman"/>
          <w:sz w:val="24"/>
          <w:szCs w:val="24"/>
        </w:rPr>
        <w:t xml:space="preserve">Расходы </w:t>
      </w:r>
      <w:r w:rsidR="00562ADA" w:rsidRPr="00F16255">
        <w:rPr>
          <w:rFonts w:ascii="Times New Roman" w:hAnsi="Times New Roman"/>
          <w:sz w:val="24"/>
          <w:szCs w:val="24"/>
        </w:rPr>
        <w:t>бюджета Денисовского сельского поселения Ремонтненского района</w:t>
      </w:r>
      <w:r w:rsidRPr="00F16255">
        <w:rPr>
          <w:rFonts w:ascii="Times New Roman" w:hAnsi="Times New Roman"/>
          <w:sz w:val="24"/>
          <w:szCs w:val="24"/>
        </w:rPr>
        <w:t xml:space="preserve"> на отрасли образования, культуры, спорта, социальную политику составили </w:t>
      </w:r>
      <w:r w:rsidR="00E83C2C" w:rsidRPr="00F16255">
        <w:rPr>
          <w:rFonts w:ascii="Times New Roman" w:hAnsi="Times New Roman"/>
          <w:sz w:val="24"/>
          <w:szCs w:val="24"/>
        </w:rPr>
        <w:t>25,5</w:t>
      </w:r>
      <w:r w:rsidRPr="00F16255">
        <w:rPr>
          <w:rFonts w:ascii="Times New Roman" w:hAnsi="Times New Roman"/>
          <w:sz w:val="24"/>
          <w:szCs w:val="24"/>
        </w:rPr>
        <w:t xml:space="preserve"> процента расходов или </w:t>
      </w:r>
      <w:r w:rsidR="0033595F" w:rsidRPr="00F16255">
        <w:rPr>
          <w:rFonts w:ascii="Times New Roman" w:hAnsi="Times New Roman"/>
          <w:sz w:val="24"/>
          <w:szCs w:val="24"/>
        </w:rPr>
        <w:t>1847,6 тыс</w:t>
      </w:r>
      <w:r w:rsidRPr="00F16255">
        <w:rPr>
          <w:rFonts w:ascii="Times New Roman" w:hAnsi="Times New Roman"/>
          <w:sz w:val="24"/>
          <w:szCs w:val="24"/>
        </w:rPr>
        <w:t>. рублей.</w:t>
      </w:r>
    </w:p>
    <w:p w:rsidR="00236C88" w:rsidRPr="00F16255" w:rsidRDefault="00236C88" w:rsidP="00236C88">
      <w:pPr>
        <w:widowControl w:val="0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 xml:space="preserve">Просроченная задолженность по обязательствам за счет средств </w:t>
      </w:r>
      <w:r w:rsidR="00562ADA" w:rsidRPr="00F16255">
        <w:rPr>
          <w:sz w:val="24"/>
          <w:szCs w:val="24"/>
        </w:rPr>
        <w:t>бюджета Денисовского сельского поселения Ремонтненского района</w:t>
      </w:r>
      <w:r w:rsidRPr="00F16255">
        <w:rPr>
          <w:sz w:val="24"/>
          <w:szCs w:val="24"/>
        </w:rPr>
        <w:t xml:space="preserve"> отсутствует.</w:t>
      </w:r>
    </w:p>
    <w:p w:rsidR="00236C88" w:rsidRPr="00F16255" w:rsidRDefault="00236C88" w:rsidP="00236C8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За период I полугодия 2021 г. с учетом стабилизации экономики восстановился устойчивый рост налоговых и неналоговых доходов бюджета.</w:t>
      </w:r>
    </w:p>
    <w:p w:rsidR="00236C88" w:rsidRPr="00F16255" w:rsidRDefault="00236C88" w:rsidP="00236C8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 xml:space="preserve"> Исполнение бюджета </w:t>
      </w:r>
      <w:r w:rsidR="0033595F" w:rsidRPr="00F16255">
        <w:rPr>
          <w:sz w:val="24"/>
          <w:szCs w:val="24"/>
        </w:rPr>
        <w:t>Денисовского сельского поселения Ремонтненского района</w:t>
      </w:r>
      <w:r w:rsidR="0033595F" w:rsidRPr="00F16255">
        <w:rPr>
          <w:color w:val="000000"/>
          <w:sz w:val="24"/>
          <w:szCs w:val="24"/>
        </w:rPr>
        <w:t xml:space="preserve"> </w:t>
      </w:r>
      <w:r w:rsidRPr="00F16255">
        <w:rPr>
          <w:color w:val="000000"/>
          <w:sz w:val="24"/>
          <w:szCs w:val="24"/>
        </w:rPr>
        <w:t xml:space="preserve">по доходам составило </w:t>
      </w:r>
      <w:r w:rsidR="0033595F" w:rsidRPr="00F16255">
        <w:rPr>
          <w:color w:val="000000"/>
          <w:sz w:val="24"/>
          <w:szCs w:val="24"/>
        </w:rPr>
        <w:t>4981,0 тыс.</w:t>
      </w:r>
      <w:r w:rsidRPr="00F16255">
        <w:rPr>
          <w:color w:val="000000"/>
          <w:sz w:val="24"/>
          <w:szCs w:val="24"/>
        </w:rPr>
        <w:t xml:space="preserve"> рублей, или </w:t>
      </w:r>
      <w:r w:rsidR="0033595F" w:rsidRPr="00F16255">
        <w:rPr>
          <w:color w:val="000000"/>
          <w:sz w:val="24"/>
          <w:szCs w:val="24"/>
        </w:rPr>
        <w:t>64,9</w:t>
      </w:r>
      <w:r w:rsidRPr="00F16255">
        <w:rPr>
          <w:color w:val="000000"/>
          <w:sz w:val="24"/>
          <w:szCs w:val="24"/>
        </w:rPr>
        <w:t xml:space="preserve"> процента к годовому плану, с ростом от аналогичного периода 2020 года на </w:t>
      </w:r>
      <w:r w:rsidR="0033595F" w:rsidRPr="00F16255">
        <w:rPr>
          <w:color w:val="000000"/>
          <w:sz w:val="24"/>
          <w:szCs w:val="24"/>
        </w:rPr>
        <w:t>32,2</w:t>
      </w:r>
      <w:r w:rsidRPr="00F16255">
        <w:rPr>
          <w:color w:val="000000"/>
          <w:sz w:val="24"/>
          <w:szCs w:val="24"/>
        </w:rPr>
        <w:t xml:space="preserve"> процента. Расходы исполнены в сумме </w:t>
      </w:r>
      <w:r w:rsidR="0033595F" w:rsidRPr="00F16255">
        <w:rPr>
          <w:color w:val="000000"/>
          <w:sz w:val="24"/>
          <w:szCs w:val="24"/>
        </w:rPr>
        <w:t xml:space="preserve">4611,0 тыс. </w:t>
      </w:r>
      <w:r w:rsidRPr="00F16255">
        <w:rPr>
          <w:color w:val="000000"/>
          <w:sz w:val="24"/>
          <w:szCs w:val="24"/>
        </w:rPr>
        <w:lastRenderedPageBreak/>
        <w:t xml:space="preserve">рублей, или </w:t>
      </w:r>
      <w:r w:rsidR="0033595F" w:rsidRPr="00F16255">
        <w:rPr>
          <w:color w:val="000000"/>
          <w:sz w:val="24"/>
          <w:szCs w:val="24"/>
        </w:rPr>
        <w:t>50,6</w:t>
      </w:r>
      <w:r w:rsidRPr="00F16255">
        <w:rPr>
          <w:color w:val="000000"/>
          <w:sz w:val="24"/>
          <w:szCs w:val="24"/>
        </w:rPr>
        <w:t xml:space="preserve"> процента к годовому плану. По результатам исполнения профицит составил </w:t>
      </w:r>
      <w:r w:rsidR="0033595F" w:rsidRPr="00F16255">
        <w:rPr>
          <w:color w:val="000000"/>
          <w:sz w:val="24"/>
          <w:szCs w:val="24"/>
        </w:rPr>
        <w:t>370,0 тыс.</w:t>
      </w:r>
      <w:r w:rsidRPr="00F16255">
        <w:rPr>
          <w:color w:val="000000"/>
          <w:sz w:val="24"/>
          <w:szCs w:val="24"/>
        </w:rPr>
        <w:t xml:space="preserve"> рублей.</w:t>
      </w:r>
    </w:p>
    <w:p w:rsidR="00236C88" w:rsidRPr="00F16255" w:rsidRDefault="00236C88" w:rsidP="00236C8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 xml:space="preserve"> Собственные доходы бюджета </w:t>
      </w:r>
      <w:r w:rsidR="0033595F" w:rsidRPr="00F16255">
        <w:rPr>
          <w:sz w:val="24"/>
          <w:szCs w:val="24"/>
        </w:rPr>
        <w:t>Денисовского сельского поселения Ремонтненского района</w:t>
      </w:r>
      <w:r w:rsidR="0033595F" w:rsidRPr="00F16255">
        <w:rPr>
          <w:color w:val="000000"/>
          <w:sz w:val="24"/>
          <w:szCs w:val="24"/>
        </w:rPr>
        <w:t xml:space="preserve"> </w:t>
      </w:r>
      <w:r w:rsidRPr="00F16255">
        <w:rPr>
          <w:color w:val="000000"/>
          <w:sz w:val="24"/>
          <w:szCs w:val="24"/>
        </w:rPr>
        <w:t xml:space="preserve">по итогам I полугодия 2021 г. исполнены в объеме </w:t>
      </w:r>
      <w:r w:rsidR="0033595F" w:rsidRPr="00F16255">
        <w:rPr>
          <w:color w:val="000000"/>
          <w:sz w:val="24"/>
          <w:szCs w:val="24"/>
        </w:rPr>
        <w:t xml:space="preserve">1384,8 тыс. </w:t>
      </w:r>
      <w:r w:rsidRPr="00F16255">
        <w:rPr>
          <w:color w:val="000000"/>
          <w:sz w:val="24"/>
          <w:szCs w:val="24"/>
        </w:rPr>
        <w:t xml:space="preserve">рублей, с ростом от аналогичного периода 2020 года на </w:t>
      </w:r>
      <w:r w:rsidR="0033595F" w:rsidRPr="00F16255">
        <w:rPr>
          <w:color w:val="000000"/>
          <w:sz w:val="24"/>
          <w:szCs w:val="24"/>
        </w:rPr>
        <w:t>28,1</w:t>
      </w:r>
      <w:r w:rsidRPr="00F16255">
        <w:rPr>
          <w:color w:val="000000"/>
          <w:sz w:val="24"/>
          <w:szCs w:val="24"/>
        </w:rPr>
        <w:t xml:space="preserve"> процента.</w:t>
      </w:r>
    </w:p>
    <w:p w:rsidR="00236C88" w:rsidRPr="00F16255" w:rsidRDefault="00236C88" w:rsidP="00236C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 xml:space="preserve">Проведена оценка эффективности налоговых расходов </w:t>
      </w:r>
      <w:r w:rsidR="0076703C" w:rsidRPr="00F16255">
        <w:rPr>
          <w:sz w:val="24"/>
          <w:szCs w:val="24"/>
        </w:rPr>
        <w:t>Денисовского сельского поселения</w:t>
      </w:r>
      <w:r w:rsidRPr="00F16255">
        <w:rPr>
          <w:sz w:val="24"/>
          <w:szCs w:val="24"/>
        </w:rPr>
        <w:t xml:space="preserve">, обусловленных установленными до 01.01.2020 местными налоговыми льготами. Она осуществлялась кураторами налоговых расходов в рамках мониторинга реализации муниципальных программ </w:t>
      </w:r>
      <w:r w:rsidR="0076703C" w:rsidRPr="00F16255">
        <w:rPr>
          <w:sz w:val="24"/>
          <w:szCs w:val="24"/>
        </w:rPr>
        <w:t>Денисовского сельского поселения</w:t>
      </w:r>
      <w:r w:rsidRPr="00F16255">
        <w:rPr>
          <w:sz w:val="24"/>
          <w:szCs w:val="24"/>
        </w:rPr>
        <w:t xml:space="preserve"> в соответствии с </w:t>
      </w:r>
      <w:hyperlink r:id="rId9" w:history="1">
        <w:r w:rsidRPr="00F16255">
          <w:rPr>
            <w:sz w:val="24"/>
            <w:szCs w:val="24"/>
          </w:rPr>
          <w:t>Порядком</w:t>
        </w:r>
      </w:hyperlink>
      <w:r w:rsidRPr="00F16255">
        <w:rPr>
          <w:sz w:val="24"/>
          <w:szCs w:val="24"/>
        </w:rPr>
        <w:t xml:space="preserve"> формирования перечня налоговых расходов </w:t>
      </w:r>
      <w:r w:rsidR="0076703C" w:rsidRPr="00F16255">
        <w:rPr>
          <w:sz w:val="24"/>
          <w:szCs w:val="24"/>
        </w:rPr>
        <w:t>Денисовского сельского поселения</w:t>
      </w:r>
      <w:r w:rsidRPr="00F16255">
        <w:rPr>
          <w:sz w:val="24"/>
          <w:szCs w:val="24"/>
        </w:rPr>
        <w:t xml:space="preserve"> и оценки налоговых расходов </w:t>
      </w:r>
      <w:r w:rsidR="0076703C" w:rsidRPr="00F16255">
        <w:rPr>
          <w:sz w:val="24"/>
          <w:szCs w:val="24"/>
        </w:rPr>
        <w:t>Денисовского сельского поселения</w:t>
      </w:r>
      <w:r w:rsidRPr="00F16255">
        <w:rPr>
          <w:sz w:val="24"/>
          <w:szCs w:val="24"/>
        </w:rPr>
        <w:t xml:space="preserve">, утвержденным постановлением Администрации </w:t>
      </w:r>
      <w:r w:rsidR="0076703C" w:rsidRPr="00F16255">
        <w:rPr>
          <w:sz w:val="24"/>
          <w:szCs w:val="24"/>
        </w:rPr>
        <w:t>Денисовского сельского поселения</w:t>
      </w:r>
      <w:r w:rsidRPr="00F16255">
        <w:rPr>
          <w:sz w:val="24"/>
          <w:szCs w:val="24"/>
        </w:rPr>
        <w:t xml:space="preserve"> от </w:t>
      </w:r>
      <w:r w:rsidR="007349CE" w:rsidRPr="00F16255">
        <w:rPr>
          <w:sz w:val="24"/>
          <w:szCs w:val="24"/>
        </w:rPr>
        <w:t>20.11.2019 № 68</w:t>
      </w:r>
      <w:r w:rsidRPr="00F16255">
        <w:rPr>
          <w:sz w:val="24"/>
          <w:szCs w:val="24"/>
        </w:rPr>
        <w:t>.</w:t>
      </w:r>
    </w:p>
    <w:p w:rsidR="00236C88" w:rsidRPr="00F16255" w:rsidRDefault="00236C88" w:rsidP="00236C88">
      <w:pPr>
        <w:ind w:firstLine="709"/>
        <w:jc w:val="both"/>
        <w:rPr>
          <w:bCs/>
          <w:sz w:val="24"/>
          <w:szCs w:val="24"/>
        </w:rPr>
      </w:pPr>
      <w:r w:rsidRPr="00F16255">
        <w:rPr>
          <w:bCs/>
          <w:sz w:val="24"/>
          <w:szCs w:val="24"/>
        </w:rPr>
        <w:t xml:space="preserve">Наибольший объем налоговых расходов приходится на льготы </w:t>
      </w:r>
      <w:r w:rsidR="007349CE" w:rsidRPr="00F16255">
        <w:rPr>
          <w:bCs/>
          <w:sz w:val="24"/>
          <w:szCs w:val="24"/>
        </w:rPr>
        <w:t>плательщикам налогов</w:t>
      </w:r>
      <w:r w:rsidRPr="00F16255">
        <w:rPr>
          <w:bCs/>
          <w:sz w:val="24"/>
          <w:szCs w:val="24"/>
        </w:rPr>
        <w:t xml:space="preserve">. </w:t>
      </w:r>
    </w:p>
    <w:p w:rsidR="00236C88" w:rsidRPr="00F16255" w:rsidRDefault="00236C88" w:rsidP="00236C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 xml:space="preserve">По результатам оценки налоговых расходов, проведенной в 2021 году, все налоговые льготы признаны эффективными, а стимулирующие льготы имеют положительный бюджетный эффект. </w:t>
      </w:r>
    </w:p>
    <w:p w:rsidR="00236C88" w:rsidRPr="00F16255" w:rsidRDefault="00236C88" w:rsidP="00236C88">
      <w:pPr>
        <w:jc w:val="center"/>
        <w:rPr>
          <w:bCs/>
          <w:sz w:val="24"/>
          <w:szCs w:val="24"/>
        </w:rPr>
      </w:pPr>
    </w:p>
    <w:p w:rsidR="00236C88" w:rsidRPr="00F16255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2. Основные цели и задачи бюджетной</w:t>
      </w:r>
      <w:r w:rsidR="00697771" w:rsidRPr="00F16255">
        <w:rPr>
          <w:color w:val="000000"/>
          <w:sz w:val="24"/>
          <w:szCs w:val="24"/>
        </w:rPr>
        <w:t xml:space="preserve"> </w:t>
      </w:r>
      <w:r w:rsidRPr="00F16255">
        <w:rPr>
          <w:color w:val="000000"/>
          <w:sz w:val="24"/>
          <w:szCs w:val="24"/>
        </w:rPr>
        <w:t>и налоговой политики</w:t>
      </w:r>
    </w:p>
    <w:p w:rsidR="00236C88" w:rsidRPr="00F16255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на 2022 год и на плановый период 2023 и 2024 годов</w:t>
      </w:r>
    </w:p>
    <w:p w:rsidR="00236C88" w:rsidRPr="00F16255" w:rsidRDefault="00236C88" w:rsidP="00236C8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36C88" w:rsidRPr="00F16255" w:rsidRDefault="00236C88" w:rsidP="00236C88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F16255">
        <w:rPr>
          <w:sz w:val="24"/>
          <w:szCs w:val="24"/>
        </w:rPr>
        <w:t>Бюджетная и налоговая политика на 2022 год и на плановый период 2023 и 2024 годов сохранит свою направленность на достижение целей и решение задач, определенных у</w:t>
      </w:r>
      <w:hyperlink r:id="rId10" w:history="1">
        <w:r w:rsidRPr="00F16255">
          <w:rPr>
            <w:sz w:val="24"/>
            <w:szCs w:val="24"/>
          </w:rPr>
          <w:t>казами</w:t>
        </w:r>
      </w:hyperlink>
      <w:r w:rsidRPr="00F16255">
        <w:rPr>
          <w:sz w:val="24"/>
          <w:szCs w:val="24"/>
        </w:rPr>
        <w:t xml:space="preserve"> Президента Российской Федерации от 07.05.2018 № 204 и от 21.07.2020 № 474, </w:t>
      </w:r>
      <w:r w:rsidRPr="00F16255">
        <w:rPr>
          <w:color w:val="000000"/>
          <w:sz w:val="24"/>
          <w:szCs w:val="24"/>
        </w:rPr>
        <w:t>Посланием Президента Российской Федерации Федеральному Собранию Российской Федерации от 21.04.2021.</w:t>
      </w:r>
    </w:p>
    <w:p w:rsidR="00236C88" w:rsidRPr="00F16255" w:rsidRDefault="00236C88" w:rsidP="00236C88">
      <w:pPr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>В числе главных национальных целей развития страны на указанный период определены: сохранение населения, здоровье и благополучие людей, создание комфортной и безопасной среды для их жизни, а также условий и возможностей для самореализации и раскрытия таланта каждого человека.</w:t>
      </w:r>
    </w:p>
    <w:p w:rsidR="00236C88" w:rsidRPr="00F16255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>Основные направления бюджетной и налоговой политики сохраняют преемственность задач, определенных на 2021 год.</w:t>
      </w:r>
    </w:p>
    <w:p w:rsidR="00236C88" w:rsidRPr="00F16255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>По мере стабилизации экономической и санитарно-эпидемиологической ситуации основной целью является постепенный возврат к налоговому и финансовому климату, существовавшему до введения ограничительных мер.</w:t>
      </w:r>
    </w:p>
    <w:p w:rsidR="00236C88" w:rsidRPr="00F16255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 xml:space="preserve">Параметры </w:t>
      </w:r>
      <w:r w:rsidR="00562ADA" w:rsidRPr="00F16255">
        <w:rPr>
          <w:sz w:val="24"/>
          <w:szCs w:val="24"/>
        </w:rPr>
        <w:t>бюджета Денисовского сельского поселения Ремонтненского района</w:t>
      </w:r>
      <w:r w:rsidRPr="00F16255">
        <w:rPr>
          <w:sz w:val="24"/>
          <w:szCs w:val="24"/>
        </w:rPr>
        <w:t xml:space="preserve"> на 2022 год и на плановый период 2023 и 2024 годов сформированы в благоприятных условиях, обусловленных увеличением поступлений налоговых и неналоговых доходов в 2021 году и опережающими темпами роста расходов </w:t>
      </w:r>
      <w:r w:rsidR="00562ADA" w:rsidRPr="00F16255">
        <w:rPr>
          <w:sz w:val="24"/>
          <w:szCs w:val="24"/>
        </w:rPr>
        <w:t>бюджета Денисовского сельского поселения Ремонтненского района</w:t>
      </w:r>
      <w:r w:rsidRPr="00F16255">
        <w:rPr>
          <w:sz w:val="24"/>
          <w:szCs w:val="24"/>
        </w:rPr>
        <w:t>.</w:t>
      </w:r>
    </w:p>
    <w:p w:rsidR="00236C88" w:rsidRPr="00F16255" w:rsidRDefault="00236C88" w:rsidP="00236C8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соглашением о мерах по социально-экономическому развитию и оздоровлению муниципальных финансов </w:t>
      </w:r>
      <w:r w:rsidR="0076703C" w:rsidRPr="00F16255">
        <w:rPr>
          <w:sz w:val="24"/>
          <w:szCs w:val="24"/>
        </w:rPr>
        <w:t>Денисовского сельского поселения</w:t>
      </w:r>
      <w:r w:rsidRPr="00F16255">
        <w:rPr>
          <w:sz w:val="24"/>
          <w:szCs w:val="24"/>
        </w:rPr>
        <w:t>.</w:t>
      </w:r>
    </w:p>
    <w:p w:rsidR="00236C88" w:rsidRPr="00F16255" w:rsidRDefault="00236C88" w:rsidP="00236C8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>Сохраняются требования по соблюдению бюджетного законодательства, предельного уровня муниципального долга и бюджетного дефицита, недопущению образования кредиторской задолженности.</w:t>
      </w:r>
    </w:p>
    <w:p w:rsidR="00236C88" w:rsidRPr="00F16255" w:rsidRDefault="00236C88" w:rsidP="00236C8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 xml:space="preserve">В этих целях необходимо обеспечить качественное планирование </w:t>
      </w:r>
      <w:r w:rsidR="00562ADA" w:rsidRPr="00F16255">
        <w:rPr>
          <w:sz w:val="24"/>
          <w:szCs w:val="24"/>
        </w:rPr>
        <w:t>бюджета Денисовского сельского поселения Ремонтненского района</w:t>
      </w:r>
      <w:r w:rsidRPr="00F16255">
        <w:rPr>
          <w:sz w:val="24"/>
          <w:szCs w:val="24"/>
        </w:rPr>
        <w:t xml:space="preserve"> и эффективное его исполнение.</w:t>
      </w:r>
    </w:p>
    <w:p w:rsidR="00236C88" w:rsidRPr="00F16255" w:rsidRDefault="00236C88" w:rsidP="00236C88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</w:p>
    <w:p w:rsidR="00236C88" w:rsidRPr="00F16255" w:rsidRDefault="00236C88" w:rsidP="00236C88">
      <w:pPr>
        <w:widowControl w:val="0"/>
        <w:shd w:val="clear" w:color="auto" w:fill="FFFFFF"/>
        <w:spacing w:line="235" w:lineRule="auto"/>
        <w:ind w:firstLine="709"/>
        <w:jc w:val="center"/>
        <w:rPr>
          <w:sz w:val="24"/>
          <w:szCs w:val="24"/>
        </w:rPr>
      </w:pPr>
      <w:r w:rsidRPr="00F16255">
        <w:rPr>
          <w:sz w:val="24"/>
          <w:szCs w:val="24"/>
        </w:rPr>
        <w:t xml:space="preserve">2.1. Налоговая политика </w:t>
      </w:r>
      <w:r w:rsidR="0076703C" w:rsidRPr="00F16255">
        <w:rPr>
          <w:sz w:val="24"/>
          <w:szCs w:val="24"/>
        </w:rPr>
        <w:t>Денисовского сельского поселения</w:t>
      </w:r>
      <w:r w:rsidRPr="00F16255">
        <w:rPr>
          <w:sz w:val="24"/>
          <w:szCs w:val="24"/>
        </w:rPr>
        <w:t xml:space="preserve"> на 2022 год </w:t>
      </w:r>
    </w:p>
    <w:p w:rsidR="00236C88" w:rsidRPr="00F16255" w:rsidRDefault="00236C88" w:rsidP="00236C88">
      <w:pPr>
        <w:widowControl w:val="0"/>
        <w:shd w:val="clear" w:color="auto" w:fill="FFFFFF"/>
        <w:spacing w:line="235" w:lineRule="auto"/>
        <w:ind w:firstLine="709"/>
        <w:jc w:val="center"/>
        <w:rPr>
          <w:sz w:val="24"/>
          <w:szCs w:val="24"/>
        </w:rPr>
      </w:pPr>
      <w:r w:rsidRPr="00F16255">
        <w:rPr>
          <w:sz w:val="24"/>
          <w:szCs w:val="24"/>
        </w:rPr>
        <w:t>и на плановый период 2023 и 2024 годов</w:t>
      </w:r>
    </w:p>
    <w:p w:rsidR="00236C88" w:rsidRPr="00F16255" w:rsidRDefault="00236C88" w:rsidP="00236C8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</w:p>
    <w:p w:rsidR="00236C88" w:rsidRPr="00F16255" w:rsidRDefault="00236C88" w:rsidP="00236C8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 xml:space="preserve">Налоговая политика </w:t>
      </w:r>
      <w:r w:rsidR="0076703C" w:rsidRPr="00F16255">
        <w:rPr>
          <w:sz w:val="24"/>
          <w:szCs w:val="24"/>
        </w:rPr>
        <w:t>Денисовского сельского поселения</w:t>
      </w:r>
      <w:r w:rsidRPr="00F16255">
        <w:rPr>
          <w:sz w:val="24"/>
          <w:szCs w:val="24"/>
        </w:rPr>
        <w:t xml:space="preserve"> на 2022 год и на плановый период 2023 и 2024 годов ориентирована на развитие доходного потенциала </w:t>
      </w:r>
      <w:r w:rsidR="0076703C" w:rsidRPr="00F16255">
        <w:rPr>
          <w:sz w:val="24"/>
          <w:szCs w:val="24"/>
        </w:rPr>
        <w:t>Денисовского сельского поселения</w:t>
      </w:r>
      <w:r w:rsidRPr="00F16255">
        <w:rPr>
          <w:sz w:val="24"/>
          <w:szCs w:val="24"/>
        </w:rPr>
        <w:t xml:space="preserve"> на основе экономического роста и будет основываться на следующих </w:t>
      </w:r>
      <w:r w:rsidRPr="00F16255">
        <w:rPr>
          <w:sz w:val="24"/>
          <w:szCs w:val="24"/>
        </w:rPr>
        <w:lastRenderedPageBreak/>
        <w:t>приоритетах:</w:t>
      </w:r>
    </w:p>
    <w:p w:rsidR="00236C88" w:rsidRPr="00F16255" w:rsidRDefault="00236C88" w:rsidP="00236C8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 xml:space="preserve">1. Совершенствование механизма поддержки инвестиционных и инновационных проектов как основной базы для роста экономики </w:t>
      </w:r>
      <w:r w:rsidR="00D134EB" w:rsidRPr="00F16255">
        <w:rPr>
          <w:sz w:val="24"/>
          <w:szCs w:val="24"/>
        </w:rPr>
        <w:t>Денисов</w:t>
      </w:r>
      <w:r w:rsidR="007349CE" w:rsidRPr="00F16255">
        <w:rPr>
          <w:sz w:val="24"/>
          <w:szCs w:val="24"/>
        </w:rPr>
        <w:t>ского сельского поселения</w:t>
      </w:r>
      <w:r w:rsidRPr="00F16255">
        <w:rPr>
          <w:sz w:val="24"/>
          <w:szCs w:val="24"/>
        </w:rPr>
        <w:t>.</w:t>
      </w:r>
    </w:p>
    <w:p w:rsidR="00236C88" w:rsidRPr="00F16255" w:rsidRDefault="00236C88" w:rsidP="00236C8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 xml:space="preserve">2. Реализация существующего комплекса мер, направленных на формирование благоприятного инвестиционного климата и развитие конкурентоспособной инновационной экономики </w:t>
      </w:r>
      <w:r w:rsidR="007349CE" w:rsidRPr="00F16255">
        <w:rPr>
          <w:color w:val="000000"/>
          <w:sz w:val="24"/>
          <w:szCs w:val="24"/>
        </w:rPr>
        <w:t>поселения</w:t>
      </w:r>
      <w:r w:rsidRPr="00F16255">
        <w:rPr>
          <w:color w:val="000000"/>
          <w:sz w:val="24"/>
          <w:szCs w:val="24"/>
        </w:rPr>
        <w:t xml:space="preserve">. </w:t>
      </w:r>
    </w:p>
    <w:p w:rsidR="00236C88" w:rsidRPr="00F16255" w:rsidRDefault="00236C88" w:rsidP="00236C8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>В трехлетней перспективе будет продолжена работа по укреплению доходной базы местного бюджета за счет наращивания стабильных доходных источников и мобилизации в местный бюджет имеющихся резервов.</w:t>
      </w:r>
    </w:p>
    <w:p w:rsidR="00236C88" w:rsidRPr="00F16255" w:rsidRDefault="00236C88" w:rsidP="00236C8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 xml:space="preserve">Продолжится взаимодействие органов </w:t>
      </w:r>
      <w:r w:rsidR="002179D0" w:rsidRPr="00F16255">
        <w:rPr>
          <w:color w:val="000000"/>
          <w:sz w:val="24"/>
          <w:szCs w:val="24"/>
        </w:rPr>
        <w:t>местного самоуправления</w:t>
      </w:r>
      <w:r w:rsidRPr="00F16255">
        <w:rPr>
          <w:color w:val="000000"/>
          <w:sz w:val="24"/>
          <w:szCs w:val="24"/>
        </w:rPr>
        <w:t xml:space="preserve"> </w:t>
      </w:r>
      <w:r w:rsidR="0076703C" w:rsidRPr="00F16255">
        <w:rPr>
          <w:color w:val="000000"/>
          <w:sz w:val="24"/>
          <w:szCs w:val="24"/>
        </w:rPr>
        <w:t>Денисовского сельского поселения</w:t>
      </w:r>
      <w:r w:rsidRPr="00F16255">
        <w:rPr>
          <w:color w:val="000000"/>
          <w:sz w:val="24"/>
          <w:szCs w:val="24"/>
        </w:rPr>
        <w:t xml:space="preserve"> с </w:t>
      </w:r>
      <w:r w:rsidR="002179D0" w:rsidRPr="00F16255">
        <w:rPr>
          <w:color w:val="000000"/>
          <w:sz w:val="24"/>
          <w:szCs w:val="24"/>
        </w:rPr>
        <w:t>областными</w:t>
      </w:r>
      <w:r w:rsidRPr="00F16255">
        <w:rPr>
          <w:color w:val="000000"/>
          <w:sz w:val="24"/>
          <w:szCs w:val="24"/>
        </w:rPr>
        <w:t xml:space="preserve"> </w:t>
      </w:r>
      <w:r w:rsidR="007349CE" w:rsidRPr="00F16255">
        <w:rPr>
          <w:color w:val="000000"/>
          <w:sz w:val="24"/>
          <w:szCs w:val="24"/>
        </w:rPr>
        <w:t xml:space="preserve">и районными </w:t>
      </w:r>
      <w:r w:rsidRPr="00F16255">
        <w:rPr>
          <w:color w:val="000000"/>
          <w:sz w:val="24"/>
          <w:szCs w:val="24"/>
        </w:rPr>
        <w:t>органами власти в решении задач по дополнительной мобилизации доходов за счет использования имеющихся резервов. Вектор деятельности направлен на 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 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 декларированию полученных доходов, эффективное использование имущества и земельных ресурсов.</w:t>
      </w:r>
    </w:p>
    <w:p w:rsidR="00236C88" w:rsidRPr="00F16255" w:rsidRDefault="00236C88" w:rsidP="00236C88">
      <w:pPr>
        <w:widowControl w:val="0"/>
        <w:shd w:val="clear" w:color="auto" w:fill="FFFFFF"/>
        <w:spacing w:line="230" w:lineRule="auto"/>
        <w:jc w:val="center"/>
        <w:rPr>
          <w:color w:val="000000"/>
          <w:sz w:val="24"/>
          <w:szCs w:val="24"/>
        </w:rPr>
      </w:pPr>
    </w:p>
    <w:p w:rsidR="00236C88" w:rsidRPr="00F16255" w:rsidRDefault="00236C88" w:rsidP="00236C88">
      <w:pPr>
        <w:widowControl w:val="0"/>
        <w:jc w:val="center"/>
        <w:rPr>
          <w:sz w:val="24"/>
          <w:szCs w:val="24"/>
        </w:rPr>
      </w:pPr>
    </w:p>
    <w:p w:rsidR="00236C88" w:rsidRPr="00F16255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2.3. Основные направления бюджетной политики</w:t>
      </w:r>
    </w:p>
    <w:p w:rsidR="00236C88" w:rsidRPr="00F16255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в области социальной сферы</w:t>
      </w:r>
    </w:p>
    <w:p w:rsidR="00236C88" w:rsidRPr="00F16255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236C88" w:rsidRPr="00F16255" w:rsidRDefault="00236C88" w:rsidP="00236C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>В числе основных целей, предусмотренных у</w:t>
      </w:r>
      <w:hyperlink r:id="rId11" w:history="1">
        <w:r w:rsidRPr="00F16255">
          <w:rPr>
            <w:sz w:val="24"/>
            <w:szCs w:val="24"/>
          </w:rPr>
          <w:t>казами</w:t>
        </w:r>
      </w:hyperlink>
      <w:r w:rsidRPr="00F16255">
        <w:rPr>
          <w:sz w:val="24"/>
          <w:szCs w:val="24"/>
        </w:rPr>
        <w:t xml:space="preserve"> Президента Российской Федерации от 07.05.2018 № 204, от 21.07.2020 № 474, </w:t>
      </w:r>
      <w:r w:rsidRPr="00F16255">
        <w:rPr>
          <w:color w:val="000000"/>
          <w:sz w:val="24"/>
          <w:szCs w:val="24"/>
        </w:rPr>
        <w:t xml:space="preserve">Посланием Президента Российской Федерации Федеральному Собранию Российской Федерации от 21.04.2021, </w:t>
      </w:r>
      <w:r w:rsidRPr="00F16255">
        <w:rPr>
          <w:sz w:val="24"/>
          <w:szCs w:val="24"/>
        </w:rPr>
        <w:t>определены задачи по увеличению численности населения страны, повышению уровня жизни граждан, создания комфортных условий для их проживания.</w:t>
      </w:r>
    </w:p>
    <w:p w:rsidR="00236C88" w:rsidRPr="00F16255" w:rsidRDefault="00236C88" w:rsidP="00236C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>Особое внимание направлено на здоровье и социальное благополучие граждан, снижение уровня бедности.</w:t>
      </w:r>
    </w:p>
    <w:p w:rsidR="00236C88" w:rsidRPr="00F16255" w:rsidRDefault="00236C88" w:rsidP="00236C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>В целях повышения уровня доходов граждан планируется уточнение расходов на оплату труда  в связи с необходимостью сохранения соотношения средней заработной платы отдельных категорий ра</w:t>
      </w:r>
      <w:r w:rsidR="007349CE" w:rsidRPr="00F16255">
        <w:rPr>
          <w:sz w:val="24"/>
          <w:szCs w:val="24"/>
        </w:rPr>
        <w:t>ботников, установленного Указом</w:t>
      </w:r>
      <w:r w:rsidRPr="00F16255">
        <w:rPr>
          <w:sz w:val="24"/>
          <w:szCs w:val="24"/>
        </w:rPr>
        <w:t xml:space="preserve"> Президента Российской Федерации от 07.05.2012 № 597 «О мероприятиях по реализации государственной социальной политики»,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области.</w:t>
      </w:r>
    </w:p>
    <w:p w:rsidR="00236C88" w:rsidRPr="00F16255" w:rsidRDefault="00236C88" w:rsidP="00236C88">
      <w:pPr>
        <w:widowControl w:val="0"/>
        <w:ind w:firstLine="53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 xml:space="preserve">В соответствии с планируемым внесением изменений в </w:t>
      </w:r>
      <w:hyperlink r:id="rId12" w:history="1">
        <w:r w:rsidRPr="00F16255">
          <w:rPr>
            <w:sz w:val="24"/>
            <w:szCs w:val="24"/>
          </w:rPr>
          <w:t>статью 1</w:t>
        </w:r>
      </w:hyperlink>
      <w:r w:rsidRPr="00F16255">
        <w:rPr>
          <w:sz w:val="24"/>
          <w:szCs w:val="24"/>
        </w:rPr>
        <w:t xml:space="preserve"> Федерального закона от 19.06.2000 № 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236C88" w:rsidRPr="00F16255" w:rsidRDefault="00236C88" w:rsidP="00236C88">
      <w:pPr>
        <w:widowControl w:val="0"/>
        <w:ind w:firstLine="53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 xml:space="preserve">В целях ежегодного повышения оплаты труда работников муниципальных учреждений </w:t>
      </w:r>
      <w:r w:rsidR="0076703C" w:rsidRPr="00F16255">
        <w:rPr>
          <w:sz w:val="24"/>
          <w:szCs w:val="24"/>
        </w:rPr>
        <w:t>Денисовского сельского поселения</w:t>
      </w:r>
      <w:r w:rsidR="00FB511F" w:rsidRPr="00F16255">
        <w:rPr>
          <w:sz w:val="24"/>
          <w:szCs w:val="24"/>
        </w:rPr>
        <w:t>, на</w:t>
      </w:r>
      <w:r w:rsidRPr="00F16255">
        <w:rPr>
          <w:sz w:val="24"/>
          <w:szCs w:val="24"/>
        </w:rPr>
        <w:t xml:space="preserve"> которых не распространяется действие указов Президента Российской Федерации 2012 года, будет предусмотрена индексация расходов на прогнозный уровень инфляции.</w:t>
      </w:r>
    </w:p>
    <w:p w:rsidR="00236C88" w:rsidRPr="00F16255" w:rsidRDefault="00236C88" w:rsidP="00236C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 xml:space="preserve">Бюджетная политика в </w:t>
      </w:r>
      <w:r w:rsidR="0076703C" w:rsidRPr="00F16255">
        <w:rPr>
          <w:sz w:val="24"/>
          <w:szCs w:val="24"/>
        </w:rPr>
        <w:t>Денисовском сельском поселении</w:t>
      </w:r>
      <w:r w:rsidRPr="00F16255">
        <w:rPr>
          <w:sz w:val="24"/>
          <w:szCs w:val="24"/>
        </w:rPr>
        <w:t xml:space="preserve"> будет предусматривать все меры социальной поддержки граждан и повышение качества услуг в отраслях социальной сферы.</w:t>
      </w:r>
    </w:p>
    <w:p w:rsidR="00236C88" w:rsidRPr="00F16255" w:rsidRDefault="00236C88" w:rsidP="00236C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6C88" w:rsidRPr="00F16255" w:rsidRDefault="00236C88" w:rsidP="00236C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36C88" w:rsidRPr="00F16255" w:rsidRDefault="00925595" w:rsidP="00236C8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6255">
        <w:rPr>
          <w:sz w:val="24"/>
          <w:szCs w:val="24"/>
        </w:rPr>
        <w:t>2.3.1</w:t>
      </w:r>
      <w:r w:rsidR="00236C88" w:rsidRPr="00F16255">
        <w:rPr>
          <w:sz w:val="24"/>
          <w:szCs w:val="24"/>
        </w:rPr>
        <w:t>. Социальная политика</w:t>
      </w:r>
    </w:p>
    <w:p w:rsidR="00236C88" w:rsidRPr="00F16255" w:rsidRDefault="00236C88" w:rsidP="00236C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25595" w:rsidRPr="00F16255" w:rsidRDefault="00925595" w:rsidP="00925595">
      <w:pPr>
        <w:jc w:val="both"/>
        <w:rPr>
          <w:sz w:val="24"/>
          <w:szCs w:val="24"/>
        </w:rPr>
      </w:pPr>
      <w:r w:rsidRPr="00F16255">
        <w:rPr>
          <w:sz w:val="24"/>
          <w:szCs w:val="24"/>
        </w:rPr>
        <w:t xml:space="preserve">           </w:t>
      </w:r>
      <w:r w:rsidR="00236C88" w:rsidRPr="00F16255">
        <w:rPr>
          <w:sz w:val="24"/>
          <w:szCs w:val="24"/>
        </w:rPr>
        <w:t xml:space="preserve">В сфере социальной политики </w:t>
      </w:r>
      <w:r w:rsidR="005C1B02" w:rsidRPr="00F16255">
        <w:rPr>
          <w:sz w:val="24"/>
          <w:szCs w:val="24"/>
        </w:rPr>
        <w:t>п</w:t>
      </w:r>
      <w:r w:rsidR="00236C88" w:rsidRPr="00F16255">
        <w:rPr>
          <w:sz w:val="24"/>
          <w:szCs w:val="24"/>
        </w:rPr>
        <w:t xml:space="preserve">родолжится </w:t>
      </w:r>
      <w:r w:rsidR="005C1B02" w:rsidRPr="00F16255">
        <w:rPr>
          <w:sz w:val="24"/>
          <w:szCs w:val="24"/>
        </w:rPr>
        <w:t xml:space="preserve">выплата </w:t>
      </w:r>
      <w:r w:rsidRPr="00F16255">
        <w:rPr>
          <w:sz w:val="24"/>
          <w:szCs w:val="24"/>
        </w:rPr>
        <w:t>доплаты к пенсиям муниципальных служащих.</w:t>
      </w:r>
    </w:p>
    <w:p w:rsidR="00236C88" w:rsidRPr="00F16255" w:rsidRDefault="00236C88" w:rsidP="00925595">
      <w:pPr>
        <w:widowControl w:val="0"/>
        <w:autoSpaceDE w:val="0"/>
        <w:autoSpaceDN w:val="0"/>
        <w:adjustRightInd w:val="0"/>
        <w:spacing w:line="230" w:lineRule="auto"/>
        <w:rPr>
          <w:sz w:val="24"/>
          <w:szCs w:val="24"/>
        </w:rPr>
      </w:pPr>
    </w:p>
    <w:p w:rsidR="00236C88" w:rsidRPr="00F16255" w:rsidRDefault="00925595" w:rsidP="00236C88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4"/>
          <w:szCs w:val="24"/>
        </w:rPr>
      </w:pPr>
      <w:r w:rsidRPr="00F16255">
        <w:rPr>
          <w:sz w:val="24"/>
          <w:szCs w:val="24"/>
        </w:rPr>
        <w:lastRenderedPageBreak/>
        <w:t>2.3.2</w:t>
      </w:r>
      <w:r w:rsidR="00236C88" w:rsidRPr="00F16255">
        <w:rPr>
          <w:sz w:val="24"/>
          <w:szCs w:val="24"/>
        </w:rPr>
        <w:t>. Культура</w:t>
      </w:r>
    </w:p>
    <w:p w:rsidR="00236C88" w:rsidRPr="00F16255" w:rsidRDefault="00236C88" w:rsidP="00236C88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4"/>
          <w:szCs w:val="24"/>
        </w:rPr>
      </w:pPr>
    </w:p>
    <w:p w:rsidR="00236C88" w:rsidRPr="00F16255" w:rsidRDefault="00236C88" w:rsidP="00236C8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 xml:space="preserve">Продолжится финансовое  обеспечение деятельности </w:t>
      </w:r>
      <w:r w:rsidR="00D87531" w:rsidRPr="00F16255">
        <w:rPr>
          <w:color w:val="000000"/>
          <w:sz w:val="24"/>
          <w:szCs w:val="24"/>
        </w:rPr>
        <w:t>муниципальных</w:t>
      </w:r>
      <w:r w:rsidRPr="00F16255">
        <w:rPr>
          <w:color w:val="000000"/>
          <w:sz w:val="24"/>
          <w:szCs w:val="24"/>
        </w:rPr>
        <w:t xml:space="preserve"> учреждений культуры.</w:t>
      </w:r>
    </w:p>
    <w:p w:rsidR="00D87531" w:rsidRPr="00F16255" w:rsidRDefault="00236C88" w:rsidP="00236C8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 xml:space="preserve">Приоритетной задачей, как и прежде, является охрана и сохранение объектов культурного наследия </w:t>
      </w:r>
      <w:r w:rsidR="0076703C" w:rsidRPr="00F16255">
        <w:rPr>
          <w:color w:val="000000"/>
          <w:sz w:val="24"/>
          <w:szCs w:val="24"/>
        </w:rPr>
        <w:t>Денисовского сельского поселения</w:t>
      </w:r>
      <w:r w:rsidR="00D87531" w:rsidRPr="00F16255">
        <w:rPr>
          <w:color w:val="000000"/>
          <w:sz w:val="24"/>
          <w:szCs w:val="24"/>
        </w:rPr>
        <w:t>.</w:t>
      </w:r>
    </w:p>
    <w:p w:rsidR="00925595" w:rsidRPr="00F16255" w:rsidRDefault="00925595" w:rsidP="00236C88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236C88" w:rsidRPr="00F16255" w:rsidRDefault="00925595" w:rsidP="00236C8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6255">
        <w:rPr>
          <w:sz w:val="24"/>
          <w:szCs w:val="24"/>
        </w:rPr>
        <w:t>2.3.3</w:t>
      </w:r>
      <w:r w:rsidR="00236C88" w:rsidRPr="00F16255">
        <w:rPr>
          <w:sz w:val="24"/>
          <w:szCs w:val="24"/>
        </w:rPr>
        <w:t>. Физическая культура и спорт</w:t>
      </w:r>
    </w:p>
    <w:p w:rsidR="00236C88" w:rsidRPr="00F16255" w:rsidRDefault="00236C88" w:rsidP="00236C8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36C88" w:rsidRPr="00F16255" w:rsidRDefault="00236C88" w:rsidP="00236C8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В данной сфере будет предусмотрен комплекс мер по развитию системы подготовки спортивного резерва.</w:t>
      </w:r>
    </w:p>
    <w:p w:rsidR="005B2C73" w:rsidRPr="00F16255" w:rsidRDefault="005B2C73" w:rsidP="00FB511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B511F" w:rsidRPr="00F16255" w:rsidRDefault="00FB511F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236C88" w:rsidRPr="00F16255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2.4. </w:t>
      </w:r>
      <w:r w:rsidR="00925595" w:rsidRPr="00F16255">
        <w:rPr>
          <w:color w:val="000000"/>
          <w:sz w:val="24"/>
          <w:szCs w:val="24"/>
        </w:rPr>
        <w:t xml:space="preserve"> М</w:t>
      </w:r>
      <w:r w:rsidRPr="00F16255">
        <w:rPr>
          <w:color w:val="000000"/>
          <w:sz w:val="24"/>
          <w:szCs w:val="24"/>
        </w:rPr>
        <w:t>одернизация</w:t>
      </w:r>
    </w:p>
    <w:p w:rsidR="00236C88" w:rsidRPr="00F16255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жилищно-коммунального хозяйства</w:t>
      </w:r>
    </w:p>
    <w:p w:rsidR="00236C88" w:rsidRPr="00F16255" w:rsidRDefault="00236C88" w:rsidP="00236C8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36C88" w:rsidRPr="00F16255" w:rsidRDefault="00236C88" w:rsidP="00236C88">
      <w:pPr>
        <w:widowControl w:val="0"/>
        <w:jc w:val="center"/>
        <w:rPr>
          <w:sz w:val="24"/>
          <w:szCs w:val="24"/>
        </w:rPr>
      </w:pPr>
    </w:p>
    <w:p w:rsidR="00236C88" w:rsidRPr="00F16255" w:rsidRDefault="00925595" w:rsidP="00236C8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6255">
        <w:rPr>
          <w:sz w:val="24"/>
          <w:szCs w:val="24"/>
        </w:rPr>
        <w:t>2.4.1</w:t>
      </w:r>
      <w:r w:rsidR="00236C88" w:rsidRPr="00F16255">
        <w:rPr>
          <w:sz w:val="24"/>
          <w:szCs w:val="24"/>
        </w:rPr>
        <w:t xml:space="preserve">. </w:t>
      </w:r>
      <w:r w:rsidRPr="00F16255">
        <w:rPr>
          <w:sz w:val="24"/>
          <w:szCs w:val="24"/>
        </w:rPr>
        <w:t>Благоустройство</w:t>
      </w:r>
    </w:p>
    <w:p w:rsidR="00236C88" w:rsidRPr="00F16255" w:rsidRDefault="00236C88" w:rsidP="00236C8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36C88" w:rsidRPr="00F16255" w:rsidRDefault="00236C88" w:rsidP="0092559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F16255">
        <w:rPr>
          <w:sz w:val="24"/>
          <w:szCs w:val="24"/>
        </w:rPr>
        <w:t xml:space="preserve">На 2022 год и на плановый период 2023 и 2024 годов планируется </w:t>
      </w:r>
      <w:r w:rsidR="00925595" w:rsidRPr="00F16255">
        <w:rPr>
          <w:sz w:val="24"/>
          <w:szCs w:val="24"/>
        </w:rPr>
        <w:t>осуществление мероприятий по благоустройству поселения</w:t>
      </w:r>
      <w:r w:rsidRPr="00F16255">
        <w:rPr>
          <w:sz w:val="24"/>
          <w:szCs w:val="24"/>
        </w:rPr>
        <w:t>.</w:t>
      </w:r>
    </w:p>
    <w:p w:rsidR="00236C88" w:rsidRPr="00F16255" w:rsidRDefault="00236C88" w:rsidP="00236C8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36C88" w:rsidRPr="00F16255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3.</w:t>
      </w:r>
      <w:r w:rsidRPr="00F16255">
        <w:rPr>
          <w:sz w:val="24"/>
          <w:szCs w:val="24"/>
        </w:rPr>
        <w:t> </w:t>
      </w:r>
      <w:r w:rsidRPr="00F16255">
        <w:rPr>
          <w:color w:val="000000"/>
          <w:sz w:val="24"/>
          <w:szCs w:val="24"/>
        </w:rPr>
        <w:t>Повышение эффективности</w:t>
      </w:r>
    </w:p>
    <w:p w:rsidR="00236C88" w:rsidRPr="00F16255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и приоритизация бюджетных расходов</w:t>
      </w:r>
    </w:p>
    <w:p w:rsidR="00236C88" w:rsidRPr="00F16255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236C88" w:rsidRPr="00F16255" w:rsidRDefault="00236C88" w:rsidP="00236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255">
        <w:rPr>
          <w:rFonts w:ascii="Times New Roman" w:hAnsi="Times New Roman" w:cs="Times New Roman"/>
          <w:sz w:val="24"/>
          <w:szCs w:val="24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236C88" w:rsidRPr="00F16255" w:rsidRDefault="00236C88" w:rsidP="00236C88">
      <w:pPr>
        <w:pStyle w:val="aff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255">
        <w:rPr>
          <w:rFonts w:ascii="Times New Roman" w:hAnsi="Times New Roman" w:cs="Times New Roman"/>
          <w:sz w:val="24"/>
          <w:szCs w:val="24"/>
        </w:rPr>
        <w:t xml:space="preserve">Главным приоритетом при планировании и исполнении расходов </w:t>
      </w:r>
      <w:r w:rsidR="00562ADA" w:rsidRPr="00F16255">
        <w:rPr>
          <w:rFonts w:ascii="Times New Roman" w:hAnsi="Times New Roman" w:cs="Times New Roman"/>
          <w:sz w:val="24"/>
          <w:szCs w:val="24"/>
        </w:rPr>
        <w:t>бюджета Денисовского сельского поселения Ремонтненского района</w:t>
      </w:r>
      <w:r w:rsidRPr="00F16255">
        <w:rPr>
          <w:rFonts w:ascii="Times New Roman" w:hAnsi="Times New Roman" w:cs="Times New Roman"/>
          <w:sz w:val="24"/>
          <w:szCs w:val="24"/>
        </w:rPr>
        <w:t xml:space="preserve"> является обеспечение всех конституционных и законодательно установленных обязательств государства перед гражданами в полном объеме.</w:t>
      </w:r>
    </w:p>
    <w:p w:rsidR="00236C88" w:rsidRPr="00F16255" w:rsidRDefault="00236C88" w:rsidP="00236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255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эффективного использования средств </w:t>
      </w:r>
      <w:r w:rsidR="00562ADA" w:rsidRPr="00F16255">
        <w:rPr>
          <w:rFonts w:ascii="Times New Roman" w:hAnsi="Times New Roman" w:cs="Times New Roman"/>
          <w:sz w:val="24"/>
          <w:szCs w:val="24"/>
        </w:rPr>
        <w:t>бюджета Денисовского сельского поселения Ремонтненского района</w:t>
      </w:r>
      <w:r w:rsidRPr="00F16255">
        <w:rPr>
          <w:rFonts w:ascii="Times New Roman" w:hAnsi="Times New Roman" w:cs="Times New Roman"/>
          <w:sz w:val="24"/>
          <w:szCs w:val="24"/>
        </w:rPr>
        <w:t xml:space="preserve">  и мобилизации ресурсов продолжится применение следующих основных подходов:</w:t>
      </w:r>
    </w:p>
    <w:p w:rsidR="00236C88" w:rsidRPr="00F16255" w:rsidRDefault="00236C88" w:rsidP="00236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255">
        <w:rPr>
          <w:rFonts w:ascii="Times New Roman" w:hAnsi="Times New Roman" w:cs="Times New Roman"/>
          <w:sz w:val="24"/>
          <w:szCs w:val="24"/>
        </w:rPr>
        <w:t xml:space="preserve">формирование расходных обязательств с учетом переформатирования структуры расходов </w:t>
      </w:r>
      <w:r w:rsidR="00562ADA" w:rsidRPr="00F16255">
        <w:rPr>
          <w:rFonts w:ascii="Times New Roman" w:hAnsi="Times New Roman" w:cs="Times New Roman"/>
          <w:sz w:val="24"/>
          <w:szCs w:val="24"/>
        </w:rPr>
        <w:t>бюджета Денисовского сельского поселения Ремонтненского района</w:t>
      </w:r>
      <w:r w:rsidRPr="00F16255">
        <w:rPr>
          <w:rFonts w:ascii="Times New Roman" w:hAnsi="Times New Roman" w:cs="Times New Roman"/>
          <w:sz w:val="24"/>
          <w:szCs w:val="24"/>
        </w:rPr>
        <w:t xml:space="preserve"> исходя из установленных приоритетов;</w:t>
      </w:r>
    </w:p>
    <w:p w:rsidR="00236C88" w:rsidRPr="00F16255" w:rsidRDefault="00236C88" w:rsidP="00236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255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562ADA" w:rsidRPr="00F16255">
        <w:rPr>
          <w:rFonts w:ascii="Times New Roman" w:hAnsi="Times New Roman" w:cs="Times New Roman"/>
          <w:sz w:val="24"/>
          <w:szCs w:val="24"/>
        </w:rPr>
        <w:t>бюджета Денисовского сельского поселения Ремонтненского района</w:t>
      </w:r>
      <w:r w:rsidRPr="00F16255">
        <w:rPr>
          <w:rFonts w:ascii="Times New Roman" w:hAnsi="Times New Roman" w:cs="Times New Roman"/>
          <w:sz w:val="24"/>
          <w:szCs w:val="24"/>
        </w:rPr>
        <w:t xml:space="preserve"> на основе муниципальных программ </w:t>
      </w:r>
      <w:r w:rsidR="0076703C" w:rsidRPr="00F16255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Pr="00F16255">
        <w:rPr>
          <w:rFonts w:ascii="Times New Roman" w:hAnsi="Times New Roman" w:cs="Times New Roman"/>
          <w:sz w:val="24"/>
          <w:szCs w:val="24"/>
        </w:rPr>
        <w:t xml:space="preserve"> с учетом интегрированных в их структуру региональных проектов;</w:t>
      </w:r>
    </w:p>
    <w:p w:rsidR="00236C88" w:rsidRPr="00F16255" w:rsidRDefault="00236C88" w:rsidP="00236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255">
        <w:rPr>
          <w:rFonts w:ascii="Times New Roman" w:hAnsi="Times New Roman" w:cs="Times New Roman"/>
          <w:sz w:val="24"/>
          <w:szCs w:val="24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236C88" w:rsidRPr="00F16255" w:rsidRDefault="00AD4361" w:rsidP="00236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255">
        <w:rPr>
          <w:rFonts w:ascii="Times New Roman" w:hAnsi="Times New Roman" w:cs="Times New Roman"/>
          <w:sz w:val="24"/>
          <w:szCs w:val="24"/>
        </w:rPr>
        <w:t>не установление</w:t>
      </w:r>
      <w:r w:rsidR="00236C88" w:rsidRPr="00F16255">
        <w:rPr>
          <w:rFonts w:ascii="Times New Roman" w:hAnsi="Times New Roman" w:cs="Times New Roman"/>
          <w:sz w:val="24"/>
          <w:szCs w:val="24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Российской Федерации;</w:t>
      </w:r>
    </w:p>
    <w:p w:rsidR="00236C88" w:rsidRPr="00F16255" w:rsidRDefault="00236C88" w:rsidP="00236C88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16255">
        <w:rPr>
          <w:rFonts w:ascii="Times New Roman" w:hAnsi="Times New Roman" w:cs="Times New Roman"/>
          <w:spacing w:val="-6"/>
          <w:sz w:val="24"/>
          <w:szCs w:val="24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236C88" w:rsidRPr="00F16255" w:rsidRDefault="00236C88" w:rsidP="00236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255">
        <w:rPr>
          <w:rFonts w:ascii="Times New Roman" w:hAnsi="Times New Roman" w:cs="Times New Roman"/>
          <w:sz w:val="24"/>
          <w:szCs w:val="24"/>
        </w:rPr>
        <w:t>совершенствование межбюджетных отношений.</w:t>
      </w:r>
    </w:p>
    <w:p w:rsidR="00236C88" w:rsidRPr="00F16255" w:rsidRDefault="00236C88" w:rsidP="00FB51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C88" w:rsidRPr="00F16255" w:rsidRDefault="00236C88" w:rsidP="00236C88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4. Основные подходы</w:t>
      </w:r>
    </w:p>
    <w:p w:rsidR="00236C88" w:rsidRPr="00F16255" w:rsidRDefault="00236C88" w:rsidP="00236C88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4"/>
          <w:szCs w:val="24"/>
        </w:rPr>
      </w:pPr>
      <w:r w:rsidRPr="00F16255">
        <w:rPr>
          <w:color w:val="000000"/>
          <w:sz w:val="24"/>
          <w:szCs w:val="24"/>
        </w:rPr>
        <w:t>к формированию межбюджетных отношений</w:t>
      </w:r>
    </w:p>
    <w:p w:rsidR="00236C88" w:rsidRPr="00F16255" w:rsidRDefault="00236C88" w:rsidP="00236C88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4"/>
          <w:szCs w:val="24"/>
        </w:rPr>
      </w:pPr>
    </w:p>
    <w:p w:rsidR="00D134EB" w:rsidRPr="00F16255" w:rsidRDefault="00D134EB" w:rsidP="00D134EB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F16255">
        <w:rPr>
          <w:rFonts w:eastAsia="Batang"/>
          <w:sz w:val="24"/>
          <w:szCs w:val="24"/>
        </w:rPr>
        <w:t xml:space="preserve">Политика в сфере межбюджетных отношений будет направлена на содействие </w:t>
      </w:r>
      <w:r w:rsidRPr="00F16255">
        <w:rPr>
          <w:rFonts w:eastAsia="Batang"/>
          <w:sz w:val="24"/>
          <w:szCs w:val="24"/>
        </w:rPr>
        <w:lastRenderedPageBreak/>
        <w:t xml:space="preserve">сбалансированности местного бюджета с учетом мер, принимаемых Администрацией </w:t>
      </w:r>
      <w:r w:rsidRPr="00F16255">
        <w:rPr>
          <w:sz w:val="24"/>
          <w:szCs w:val="24"/>
        </w:rPr>
        <w:t xml:space="preserve">Денисовского сельского поселения </w:t>
      </w:r>
      <w:r w:rsidRPr="00F16255">
        <w:rPr>
          <w:rFonts w:eastAsia="Batang"/>
          <w:sz w:val="24"/>
          <w:szCs w:val="24"/>
        </w:rPr>
        <w:t>в рамках обязательств заключенных соглашений о мерах по социально-экономическому развитию и оздоровлению муниципальных финансов.</w:t>
      </w:r>
    </w:p>
    <w:p w:rsidR="00D134EB" w:rsidRPr="00F16255" w:rsidRDefault="00D134EB" w:rsidP="00D134EB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bCs/>
          <w:sz w:val="24"/>
          <w:szCs w:val="24"/>
        </w:rPr>
      </w:pPr>
      <w:r w:rsidRPr="00F16255">
        <w:rPr>
          <w:rFonts w:eastAsia="Batang"/>
          <w:sz w:val="24"/>
          <w:szCs w:val="24"/>
        </w:rPr>
        <w:t xml:space="preserve">В целях повышения открытости и общественного участия граждан в управлении общественными финансами продолжится практика планирования бюджетных ассигнований в форме инициативного бюджетирования при непосредственном участии жителей </w:t>
      </w:r>
      <w:r w:rsidRPr="00F16255">
        <w:rPr>
          <w:sz w:val="24"/>
          <w:szCs w:val="24"/>
        </w:rPr>
        <w:t xml:space="preserve">Денисовского сельского поселения </w:t>
      </w:r>
      <w:r w:rsidRPr="00F16255">
        <w:rPr>
          <w:rFonts w:eastAsia="Batang"/>
          <w:sz w:val="24"/>
          <w:szCs w:val="24"/>
        </w:rPr>
        <w:t xml:space="preserve">в решении вопросов местного значения. </w:t>
      </w:r>
    </w:p>
    <w:p w:rsidR="00D134EB" w:rsidRPr="00F16255" w:rsidRDefault="00D134EB" w:rsidP="00D134EB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color w:val="000000" w:themeColor="text1"/>
          <w:sz w:val="24"/>
          <w:szCs w:val="24"/>
        </w:rPr>
      </w:pPr>
      <w:r w:rsidRPr="00F16255">
        <w:rPr>
          <w:rFonts w:eastAsia="Batang"/>
          <w:color w:val="000000" w:themeColor="text1"/>
          <w:sz w:val="24"/>
          <w:szCs w:val="24"/>
        </w:rPr>
        <w:t>Будет продолжена работа, направленная на отсутствие просроченной кредиторской задолженности.</w:t>
      </w:r>
    </w:p>
    <w:p w:rsidR="00D134EB" w:rsidRPr="00F16255" w:rsidRDefault="00D134EB" w:rsidP="00D134EB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36C88" w:rsidRPr="00F16255" w:rsidRDefault="00236C88" w:rsidP="00236C88">
      <w:pPr>
        <w:widowControl w:val="0"/>
        <w:autoSpaceDE w:val="0"/>
        <w:autoSpaceDN w:val="0"/>
        <w:spacing w:line="245" w:lineRule="auto"/>
        <w:jc w:val="center"/>
        <w:rPr>
          <w:color w:val="000000"/>
          <w:sz w:val="24"/>
          <w:szCs w:val="24"/>
        </w:rPr>
      </w:pPr>
    </w:p>
    <w:p w:rsidR="00236C88" w:rsidRPr="00F16255" w:rsidRDefault="00236C88" w:rsidP="00236C88">
      <w:pPr>
        <w:widowControl w:val="0"/>
        <w:spacing w:line="245" w:lineRule="auto"/>
        <w:jc w:val="center"/>
        <w:rPr>
          <w:sz w:val="24"/>
          <w:szCs w:val="24"/>
        </w:rPr>
      </w:pPr>
      <w:r w:rsidRPr="00F16255">
        <w:rPr>
          <w:sz w:val="24"/>
          <w:szCs w:val="24"/>
        </w:rPr>
        <w:t xml:space="preserve">5. Обеспечение сбалансированности </w:t>
      </w:r>
      <w:r w:rsidR="00562ADA" w:rsidRPr="00F16255">
        <w:rPr>
          <w:sz w:val="24"/>
          <w:szCs w:val="24"/>
        </w:rPr>
        <w:t>бюджета Денисовского сельского поселения Ремонтненского района</w:t>
      </w:r>
    </w:p>
    <w:p w:rsidR="00236C88" w:rsidRPr="00F16255" w:rsidRDefault="00236C88" w:rsidP="00236C88">
      <w:pPr>
        <w:widowControl w:val="0"/>
        <w:spacing w:line="245" w:lineRule="auto"/>
        <w:jc w:val="center"/>
        <w:rPr>
          <w:sz w:val="24"/>
          <w:szCs w:val="24"/>
        </w:rPr>
      </w:pPr>
    </w:p>
    <w:p w:rsidR="00236C88" w:rsidRPr="00F16255" w:rsidRDefault="00236C88" w:rsidP="00236C88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 xml:space="preserve">Бюджетная политика будет направлена на обеспечение сбалансированности </w:t>
      </w:r>
      <w:r w:rsidR="00562ADA" w:rsidRPr="00F16255">
        <w:rPr>
          <w:sz w:val="24"/>
          <w:szCs w:val="24"/>
        </w:rPr>
        <w:t>бюджета Денисовского сельского поселения Ремонтненского района</w:t>
      </w:r>
      <w:r w:rsidRPr="00F16255">
        <w:rPr>
          <w:sz w:val="24"/>
          <w:szCs w:val="24"/>
        </w:rPr>
        <w:t>.</w:t>
      </w:r>
    </w:p>
    <w:p w:rsidR="00236C88" w:rsidRPr="00F16255" w:rsidRDefault="00236C88" w:rsidP="00236C88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 xml:space="preserve">В условиях превышения расходов над доходами основным источником финансирования дефицита </w:t>
      </w:r>
      <w:r w:rsidR="00562ADA" w:rsidRPr="00F16255">
        <w:rPr>
          <w:sz w:val="24"/>
          <w:szCs w:val="24"/>
        </w:rPr>
        <w:t>бюджета Денисовского сельского поселения Ремонтненского района</w:t>
      </w:r>
      <w:r w:rsidRPr="00F16255">
        <w:rPr>
          <w:sz w:val="24"/>
          <w:szCs w:val="24"/>
        </w:rPr>
        <w:t>, обеспечивающим его сбалансированность, будут выступать остатки средств бюджета на начало года.</w:t>
      </w:r>
    </w:p>
    <w:p w:rsidR="00FB511F" w:rsidRPr="00F16255" w:rsidRDefault="00FB511F" w:rsidP="00236C88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</w:p>
    <w:p w:rsidR="00236C88" w:rsidRPr="00F16255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236C88" w:rsidRPr="00F16255" w:rsidRDefault="00236C88" w:rsidP="00236C8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16255">
        <w:rPr>
          <w:color w:val="000000"/>
          <w:sz w:val="24"/>
          <w:szCs w:val="24"/>
        </w:rPr>
        <w:t>6. </w:t>
      </w:r>
      <w:r w:rsidRPr="00F16255">
        <w:rPr>
          <w:sz w:val="24"/>
          <w:szCs w:val="24"/>
        </w:rPr>
        <w:t>Совершенствование системы внутреннего</w:t>
      </w:r>
    </w:p>
    <w:p w:rsidR="00236C88" w:rsidRPr="00F16255" w:rsidRDefault="00236C88" w:rsidP="00236C8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16255">
        <w:rPr>
          <w:sz w:val="24"/>
          <w:szCs w:val="24"/>
        </w:rPr>
        <w:t xml:space="preserve">муниципального финансового контроля </w:t>
      </w:r>
    </w:p>
    <w:p w:rsidR="00236C88" w:rsidRPr="00F16255" w:rsidRDefault="00236C88" w:rsidP="00236C8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16255">
        <w:rPr>
          <w:sz w:val="24"/>
          <w:szCs w:val="24"/>
        </w:rPr>
        <w:t>и контроля финансового органа в сфере закупок</w:t>
      </w:r>
    </w:p>
    <w:p w:rsidR="00236C88" w:rsidRPr="00F16255" w:rsidRDefault="00236C88" w:rsidP="00236C8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36C88" w:rsidRPr="00F16255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236C88" w:rsidRPr="00F16255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236C88" w:rsidRPr="00F16255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>обеспечение подотчетности (подконтрольности) бюджетных расходов;</w:t>
      </w:r>
    </w:p>
    <w:p w:rsidR="00236C88" w:rsidRPr="00F16255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>применение риск-ориентированного подхода к планированию и осуществлению контрольной деятельности;</w:t>
      </w:r>
    </w:p>
    <w:p w:rsidR="00236C88" w:rsidRPr="00F16255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>обеспечение реализации задач внутреннего муниципального финансового контроля на всех этапах бюджетного процесса;</w:t>
      </w:r>
    </w:p>
    <w:p w:rsidR="00236C88" w:rsidRPr="00F16255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236C88" w:rsidRPr="00F16255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236C88" w:rsidRPr="00F16255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16255">
        <w:rPr>
          <w:sz w:val="24"/>
          <w:szCs w:val="24"/>
        </w:rPr>
        <w:t>повышение степени ответственности главных распорядителей и получателей за расходованием бюджетных средств.</w:t>
      </w:r>
    </w:p>
    <w:sectPr w:rsidR="00236C88" w:rsidRPr="00F16255" w:rsidSect="00FB511F">
      <w:headerReference w:type="default" r:id="rId13"/>
      <w:footerReference w:type="even" r:id="rId14"/>
      <w:pgSz w:w="11907" w:h="16840" w:code="9"/>
      <w:pgMar w:top="851" w:right="851" w:bottom="567" w:left="130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86" w:rsidRDefault="00491586">
      <w:r>
        <w:separator/>
      </w:r>
    </w:p>
  </w:endnote>
  <w:endnote w:type="continuationSeparator" w:id="0">
    <w:p w:rsidR="00491586" w:rsidRDefault="004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E15" w:rsidRDefault="00DD706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23E1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3D71">
      <w:rPr>
        <w:rStyle w:val="ab"/>
        <w:noProof/>
      </w:rPr>
      <w:t>10</w:t>
    </w:r>
    <w:r>
      <w:rPr>
        <w:rStyle w:val="ab"/>
      </w:rPr>
      <w:fldChar w:fldCharType="end"/>
    </w:r>
  </w:p>
  <w:p w:rsidR="00A23E15" w:rsidRDefault="00A23E15">
    <w:pPr>
      <w:pStyle w:val="a7"/>
      <w:ind w:right="360"/>
    </w:pPr>
  </w:p>
  <w:p w:rsidR="00A23E15" w:rsidRDefault="00A23E1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86" w:rsidRDefault="00491586">
      <w:r>
        <w:separator/>
      </w:r>
    </w:p>
  </w:footnote>
  <w:footnote w:type="continuationSeparator" w:id="0">
    <w:p w:rsidR="00491586" w:rsidRDefault="00491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76169"/>
      <w:docPartObj>
        <w:docPartGallery w:val="Page Numbers (Top of Page)"/>
        <w:docPartUnique/>
      </w:docPartObj>
    </w:sdtPr>
    <w:sdtEndPr/>
    <w:sdtContent>
      <w:p w:rsidR="00A23E15" w:rsidRDefault="00DD706E">
        <w:pPr>
          <w:pStyle w:val="a9"/>
          <w:jc w:val="center"/>
        </w:pPr>
        <w:r>
          <w:fldChar w:fldCharType="begin"/>
        </w:r>
        <w:r w:rsidR="00CD3C06">
          <w:instrText xml:space="preserve"> PAGE   \* MERGEFORMAT </w:instrText>
        </w:r>
        <w:r>
          <w:fldChar w:fldCharType="separate"/>
        </w:r>
        <w:r w:rsidR="004039F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23E15" w:rsidRDefault="00A23E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2CA"/>
    <w:rsid w:val="000021E0"/>
    <w:rsid w:val="00013866"/>
    <w:rsid w:val="00013982"/>
    <w:rsid w:val="00030E2B"/>
    <w:rsid w:val="00050C68"/>
    <w:rsid w:val="0005372C"/>
    <w:rsid w:val="00054D8B"/>
    <w:rsid w:val="000559D5"/>
    <w:rsid w:val="00060F3C"/>
    <w:rsid w:val="00064B30"/>
    <w:rsid w:val="000766E2"/>
    <w:rsid w:val="00077AE1"/>
    <w:rsid w:val="000808D6"/>
    <w:rsid w:val="00090115"/>
    <w:rsid w:val="000A10C8"/>
    <w:rsid w:val="000A1A26"/>
    <w:rsid w:val="000A2F31"/>
    <w:rsid w:val="000A726F"/>
    <w:rsid w:val="000B24A7"/>
    <w:rsid w:val="000B4002"/>
    <w:rsid w:val="000B499B"/>
    <w:rsid w:val="000B66C7"/>
    <w:rsid w:val="000B70C9"/>
    <w:rsid w:val="000C430D"/>
    <w:rsid w:val="000C7AAC"/>
    <w:rsid w:val="000D2043"/>
    <w:rsid w:val="000F0858"/>
    <w:rsid w:val="000F1EA5"/>
    <w:rsid w:val="000F2B40"/>
    <w:rsid w:val="000F5B6A"/>
    <w:rsid w:val="000F7D68"/>
    <w:rsid w:val="001006EB"/>
    <w:rsid w:val="00104E0D"/>
    <w:rsid w:val="0010504A"/>
    <w:rsid w:val="00116371"/>
    <w:rsid w:val="00116BFA"/>
    <w:rsid w:val="00120376"/>
    <w:rsid w:val="00122FC7"/>
    <w:rsid w:val="00125DE3"/>
    <w:rsid w:val="0012674B"/>
    <w:rsid w:val="0014321D"/>
    <w:rsid w:val="00152909"/>
    <w:rsid w:val="00153B21"/>
    <w:rsid w:val="001708F6"/>
    <w:rsid w:val="001829BA"/>
    <w:rsid w:val="00186AAC"/>
    <w:rsid w:val="001870A5"/>
    <w:rsid w:val="00193AFC"/>
    <w:rsid w:val="001A61C1"/>
    <w:rsid w:val="001B2D1C"/>
    <w:rsid w:val="001B58E9"/>
    <w:rsid w:val="001C1D98"/>
    <w:rsid w:val="001D2690"/>
    <w:rsid w:val="001E1DBA"/>
    <w:rsid w:val="001E35CC"/>
    <w:rsid w:val="001E50AB"/>
    <w:rsid w:val="001F440F"/>
    <w:rsid w:val="001F4BE3"/>
    <w:rsid w:val="001F6D02"/>
    <w:rsid w:val="00201ED7"/>
    <w:rsid w:val="00213F66"/>
    <w:rsid w:val="002179D0"/>
    <w:rsid w:val="00221D79"/>
    <w:rsid w:val="0022766A"/>
    <w:rsid w:val="00236266"/>
    <w:rsid w:val="00236C88"/>
    <w:rsid w:val="002504E8"/>
    <w:rsid w:val="00254382"/>
    <w:rsid w:val="002569B4"/>
    <w:rsid w:val="0027031E"/>
    <w:rsid w:val="0028703B"/>
    <w:rsid w:val="002925EB"/>
    <w:rsid w:val="002A2062"/>
    <w:rsid w:val="002A31A1"/>
    <w:rsid w:val="002A7AF8"/>
    <w:rsid w:val="002B6527"/>
    <w:rsid w:val="002C135C"/>
    <w:rsid w:val="002C5E60"/>
    <w:rsid w:val="002D59A7"/>
    <w:rsid w:val="002D7A06"/>
    <w:rsid w:val="002E65D5"/>
    <w:rsid w:val="002F63E3"/>
    <w:rsid w:val="002F74D7"/>
    <w:rsid w:val="0030124B"/>
    <w:rsid w:val="0030420A"/>
    <w:rsid w:val="0030553F"/>
    <w:rsid w:val="00313D3A"/>
    <w:rsid w:val="003167D4"/>
    <w:rsid w:val="00323318"/>
    <w:rsid w:val="0033595F"/>
    <w:rsid w:val="00341FC1"/>
    <w:rsid w:val="0037040B"/>
    <w:rsid w:val="003744CF"/>
    <w:rsid w:val="003921D8"/>
    <w:rsid w:val="003A0AAB"/>
    <w:rsid w:val="003A6F39"/>
    <w:rsid w:val="003B2193"/>
    <w:rsid w:val="003B3654"/>
    <w:rsid w:val="003D154D"/>
    <w:rsid w:val="003E1D49"/>
    <w:rsid w:val="004033B7"/>
    <w:rsid w:val="004039F6"/>
    <w:rsid w:val="00405A59"/>
    <w:rsid w:val="00407B71"/>
    <w:rsid w:val="00417AC0"/>
    <w:rsid w:val="00422155"/>
    <w:rsid w:val="00425061"/>
    <w:rsid w:val="0043674E"/>
    <w:rsid w:val="0043686A"/>
    <w:rsid w:val="00441069"/>
    <w:rsid w:val="00444636"/>
    <w:rsid w:val="00453869"/>
    <w:rsid w:val="004600E4"/>
    <w:rsid w:val="0046409C"/>
    <w:rsid w:val="00470BA8"/>
    <w:rsid w:val="00470BCE"/>
    <w:rsid w:val="004710D2"/>
    <w:rsid w:val="004711EC"/>
    <w:rsid w:val="00480BC7"/>
    <w:rsid w:val="004871AA"/>
    <w:rsid w:val="00491586"/>
    <w:rsid w:val="004A1709"/>
    <w:rsid w:val="004A5D5F"/>
    <w:rsid w:val="004A6F0E"/>
    <w:rsid w:val="004B6A5C"/>
    <w:rsid w:val="004D13B1"/>
    <w:rsid w:val="004D6636"/>
    <w:rsid w:val="004E4DD7"/>
    <w:rsid w:val="004E78FD"/>
    <w:rsid w:val="004F5652"/>
    <w:rsid w:val="004F7011"/>
    <w:rsid w:val="00515D9C"/>
    <w:rsid w:val="00524E85"/>
    <w:rsid w:val="0052724A"/>
    <w:rsid w:val="00531FBD"/>
    <w:rsid w:val="0053366A"/>
    <w:rsid w:val="005368DE"/>
    <w:rsid w:val="00542D4E"/>
    <w:rsid w:val="00562ADA"/>
    <w:rsid w:val="00587BF6"/>
    <w:rsid w:val="005B2C73"/>
    <w:rsid w:val="005B42DF"/>
    <w:rsid w:val="005C1B02"/>
    <w:rsid w:val="005C5FF3"/>
    <w:rsid w:val="005D0EBC"/>
    <w:rsid w:val="006063C5"/>
    <w:rsid w:val="00611679"/>
    <w:rsid w:val="00613D7D"/>
    <w:rsid w:val="0062571F"/>
    <w:rsid w:val="0065129B"/>
    <w:rsid w:val="00652E35"/>
    <w:rsid w:val="006564DB"/>
    <w:rsid w:val="00660EE3"/>
    <w:rsid w:val="00665618"/>
    <w:rsid w:val="0067693F"/>
    <w:rsid w:val="00676B57"/>
    <w:rsid w:val="006922BE"/>
    <w:rsid w:val="00692EC9"/>
    <w:rsid w:val="00695052"/>
    <w:rsid w:val="00697771"/>
    <w:rsid w:val="006B5332"/>
    <w:rsid w:val="006B767E"/>
    <w:rsid w:val="006B7A21"/>
    <w:rsid w:val="006D78AF"/>
    <w:rsid w:val="006E2284"/>
    <w:rsid w:val="006F14E4"/>
    <w:rsid w:val="00707EA6"/>
    <w:rsid w:val="007120F8"/>
    <w:rsid w:val="007219F0"/>
    <w:rsid w:val="00726704"/>
    <w:rsid w:val="007349CE"/>
    <w:rsid w:val="0076703C"/>
    <w:rsid w:val="007730B1"/>
    <w:rsid w:val="00780944"/>
    <w:rsid w:val="00782222"/>
    <w:rsid w:val="007936ED"/>
    <w:rsid w:val="00794DA8"/>
    <w:rsid w:val="007A690B"/>
    <w:rsid w:val="007B16CB"/>
    <w:rsid w:val="007B6388"/>
    <w:rsid w:val="007C0A5F"/>
    <w:rsid w:val="007C3CB2"/>
    <w:rsid w:val="007D6CF6"/>
    <w:rsid w:val="00802B7F"/>
    <w:rsid w:val="00803F3C"/>
    <w:rsid w:val="00804CFE"/>
    <w:rsid w:val="00811C94"/>
    <w:rsid w:val="00811CF1"/>
    <w:rsid w:val="00825BA5"/>
    <w:rsid w:val="0083005F"/>
    <w:rsid w:val="00831E5A"/>
    <w:rsid w:val="00834B1E"/>
    <w:rsid w:val="008438D7"/>
    <w:rsid w:val="00843E1D"/>
    <w:rsid w:val="00855B92"/>
    <w:rsid w:val="0086020F"/>
    <w:rsid w:val="00860E5A"/>
    <w:rsid w:val="00867AB6"/>
    <w:rsid w:val="008839A5"/>
    <w:rsid w:val="008A26EE"/>
    <w:rsid w:val="008A3A67"/>
    <w:rsid w:val="008B47C1"/>
    <w:rsid w:val="008B5BE7"/>
    <w:rsid w:val="008B5FBF"/>
    <w:rsid w:val="008B6AD3"/>
    <w:rsid w:val="008B7F76"/>
    <w:rsid w:val="008F0C42"/>
    <w:rsid w:val="008F638B"/>
    <w:rsid w:val="00905B52"/>
    <w:rsid w:val="00910044"/>
    <w:rsid w:val="009122B1"/>
    <w:rsid w:val="009127DC"/>
    <w:rsid w:val="00913129"/>
    <w:rsid w:val="00917C70"/>
    <w:rsid w:val="00921B19"/>
    <w:rsid w:val="009228DF"/>
    <w:rsid w:val="00924E84"/>
    <w:rsid w:val="0092544C"/>
    <w:rsid w:val="00925595"/>
    <w:rsid w:val="009259FD"/>
    <w:rsid w:val="00925CF8"/>
    <w:rsid w:val="00926E51"/>
    <w:rsid w:val="00931944"/>
    <w:rsid w:val="00947FCC"/>
    <w:rsid w:val="00985A10"/>
    <w:rsid w:val="009909FC"/>
    <w:rsid w:val="00995BDB"/>
    <w:rsid w:val="009C279D"/>
    <w:rsid w:val="009C3281"/>
    <w:rsid w:val="009F08B0"/>
    <w:rsid w:val="009F7A86"/>
    <w:rsid w:val="00A05B6C"/>
    <w:rsid w:val="00A061D7"/>
    <w:rsid w:val="00A23E15"/>
    <w:rsid w:val="00A30E81"/>
    <w:rsid w:val="00A34804"/>
    <w:rsid w:val="00A438C7"/>
    <w:rsid w:val="00A43D40"/>
    <w:rsid w:val="00A67B50"/>
    <w:rsid w:val="00A83CE3"/>
    <w:rsid w:val="00A9215D"/>
    <w:rsid w:val="00A941CF"/>
    <w:rsid w:val="00A97DE2"/>
    <w:rsid w:val="00AA202B"/>
    <w:rsid w:val="00AB1ACA"/>
    <w:rsid w:val="00AB4CE7"/>
    <w:rsid w:val="00AD4361"/>
    <w:rsid w:val="00AE2601"/>
    <w:rsid w:val="00AE5209"/>
    <w:rsid w:val="00B02C23"/>
    <w:rsid w:val="00B02E12"/>
    <w:rsid w:val="00B10AC2"/>
    <w:rsid w:val="00B17CA7"/>
    <w:rsid w:val="00B22F6A"/>
    <w:rsid w:val="00B31114"/>
    <w:rsid w:val="00B35935"/>
    <w:rsid w:val="00B37E63"/>
    <w:rsid w:val="00B444A2"/>
    <w:rsid w:val="00B45439"/>
    <w:rsid w:val="00B578AF"/>
    <w:rsid w:val="00B62CFB"/>
    <w:rsid w:val="00B72D61"/>
    <w:rsid w:val="00B80D5B"/>
    <w:rsid w:val="00B81A41"/>
    <w:rsid w:val="00B82081"/>
    <w:rsid w:val="00B8231A"/>
    <w:rsid w:val="00B9448D"/>
    <w:rsid w:val="00BA1B53"/>
    <w:rsid w:val="00BB11BF"/>
    <w:rsid w:val="00BB55C0"/>
    <w:rsid w:val="00BC0920"/>
    <w:rsid w:val="00BC4D2C"/>
    <w:rsid w:val="00BD3120"/>
    <w:rsid w:val="00BE3406"/>
    <w:rsid w:val="00BF39F0"/>
    <w:rsid w:val="00C00B10"/>
    <w:rsid w:val="00C012CA"/>
    <w:rsid w:val="00C02E66"/>
    <w:rsid w:val="00C11FDF"/>
    <w:rsid w:val="00C45063"/>
    <w:rsid w:val="00C470E7"/>
    <w:rsid w:val="00C5131B"/>
    <w:rsid w:val="00C572C4"/>
    <w:rsid w:val="00C731BB"/>
    <w:rsid w:val="00C92BD0"/>
    <w:rsid w:val="00C95656"/>
    <w:rsid w:val="00C95DA9"/>
    <w:rsid w:val="00CA151C"/>
    <w:rsid w:val="00CA57AC"/>
    <w:rsid w:val="00CB1900"/>
    <w:rsid w:val="00CB43C1"/>
    <w:rsid w:val="00CC4E66"/>
    <w:rsid w:val="00CC7513"/>
    <w:rsid w:val="00CD077D"/>
    <w:rsid w:val="00CD3C06"/>
    <w:rsid w:val="00CE5183"/>
    <w:rsid w:val="00CF6337"/>
    <w:rsid w:val="00CF6D3E"/>
    <w:rsid w:val="00D00358"/>
    <w:rsid w:val="00D134EB"/>
    <w:rsid w:val="00D13E83"/>
    <w:rsid w:val="00D25D70"/>
    <w:rsid w:val="00D73323"/>
    <w:rsid w:val="00D7503C"/>
    <w:rsid w:val="00D85378"/>
    <w:rsid w:val="00D87531"/>
    <w:rsid w:val="00DA1E06"/>
    <w:rsid w:val="00DA7C1C"/>
    <w:rsid w:val="00DB4D6B"/>
    <w:rsid w:val="00DC2302"/>
    <w:rsid w:val="00DD55DD"/>
    <w:rsid w:val="00DD706E"/>
    <w:rsid w:val="00DE50C1"/>
    <w:rsid w:val="00DF4D5F"/>
    <w:rsid w:val="00E04378"/>
    <w:rsid w:val="00E138E0"/>
    <w:rsid w:val="00E3132E"/>
    <w:rsid w:val="00E36EA0"/>
    <w:rsid w:val="00E61F30"/>
    <w:rsid w:val="00E632D4"/>
    <w:rsid w:val="00E657E1"/>
    <w:rsid w:val="00E67DF0"/>
    <w:rsid w:val="00E71DD5"/>
    <w:rsid w:val="00E7274C"/>
    <w:rsid w:val="00E74E00"/>
    <w:rsid w:val="00E75C57"/>
    <w:rsid w:val="00E76A4E"/>
    <w:rsid w:val="00E83C2C"/>
    <w:rsid w:val="00E86F85"/>
    <w:rsid w:val="00E90C22"/>
    <w:rsid w:val="00E9626F"/>
    <w:rsid w:val="00EA2AF2"/>
    <w:rsid w:val="00EB22C9"/>
    <w:rsid w:val="00EB6DA6"/>
    <w:rsid w:val="00EC40AD"/>
    <w:rsid w:val="00EC4557"/>
    <w:rsid w:val="00ED696C"/>
    <w:rsid w:val="00ED72D3"/>
    <w:rsid w:val="00EE55A2"/>
    <w:rsid w:val="00EE55A9"/>
    <w:rsid w:val="00EF29AB"/>
    <w:rsid w:val="00EF3076"/>
    <w:rsid w:val="00EF56AF"/>
    <w:rsid w:val="00F02C40"/>
    <w:rsid w:val="00F106DE"/>
    <w:rsid w:val="00F12AD3"/>
    <w:rsid w:val="00F16255"/>
    <w:rsid w:val="00F22A3E"/>
    <w:rsid w:val="00F24917"/>
    <w:rsid w:val="00F30D40"/>
    <w:rsid w:val="00F37202"/>
    <w:rsid w:val="00F404AF"/>
    <w:rsid w:val="00F410DF"/>
    <w:rsid w:val="00F43D71"/>
    <w:rsid w:val="00F5181E"/>
    <w:rsid w:val="00F52241"/>
    <w:rsid w:val="00F8090A"/>
    <w:rsid w:val="00F8225E"/>
    <w:rsid w:val="00F86418"/>
    <w:rsid w:val="00F9297B"/>
    <w:rsid w:val="00F95FBC"/>
    <w:rsid w:val="00FA6611"/>
    <w:rsid w:val="00FA7485"/>
    <w:rsid w:val="00FB1B46"/>
    <w:rsid w:val="00FB511F"/>
    <w:rsid w:val="00FD350A"/>
    <w:rsid w:val="00FD7974"/>
    <w:rsid w:val="00FE5428"/>
    <w:rsid w:val="00FE7493"/>
    <w:rsid w:val="00FF080C"/>
    <w:rsid w:val="00FF7859"/>
    <w:rsid w:val="00FF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99A1B"/>
  <w15:docId w15:val="{73B07CB4-781C-4F97-865A-5036025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6E"/>
  </w:style>
  <w:style w:type="paragraph" w:styleId="1">
    <w:name w:val="heading 1"/>
    <w:basedOn w:val="a"/>
    <w:next w:val="a"/>
    <w:link w:val="10"/>
    <w:qFormat/>
    <w:rsid w:val="00DD706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DD706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DD706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qFormat/>
    <w:rsid w:val="00DD706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D706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DD706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DD706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  <w:style w:type="character" w:styleId="afff2">
    <w:name w:val="Hyperlink"/>
    <w:basedOn w:val="a0"/>
    <w:uiPriority w:val="99"/>
    <w:unhideWhenUsed/>
    <w:rsid w:val="009F08B0"/>
    <w:rPr>
      <w:color w:val="0000FF" w:themeColor="hyperlink"/>
      <w:u w:val="single"/>
    </w:rPr>
  </w:style>
  <w:style w:type="character" w:styleId="afff3">
    <w:name w:val="FollowedHyperlink"/>
    <w:basedOn w:val="a0"/>
    <w:semiHidden/>
    <w:unhideWhenUsed/>
    <w:rsid w:val="00C92BD0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236C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236C88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37F11CC66AE405D954D0F7A46A4BDAFF7F897FAAFCE8406CE7FB72184FF587E3BA07E32B83ACF5BBB85F017E5574C8CF533675ZBo6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065FAF0D82BBB3B2BA34094DBB898F0C4ACEA0DE293F203792AA4311D5390555967DE4BEE13EEE8BD209644CHET4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F065FAF0D82BBB3B2BA34094DBB898F0C4ACEA0DE293F203792AA4311D5390555967DE4BEE13EEE8BD209644CHET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CF8FD32E7A2E065CAFD3CCCAC11309A77C44809C9C0F4142F19E92A6264ED2F1811D81176518513C8A815C123BBA57E6ED19AB2796A510652D134AQDfA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9978-A30D-4F37-900B-122013CC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95</TotalTime>
  <Pages>6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Финансист</cp:lastModifiedBy>
  <cp:revision>13</cp:revision>
  <cp:lastPrinted>2021-11-11T06:38:00Z</cp:lastPrinted>
  <dcterms:created xsi:type="dcterms:W3CDTF">2021-10-27T07:55:00Z</dcterms:created>
  <dcterms:modified xsi:type="dcterms:W3CDTF">2021-11-11T06:56:00Z</dcterms:modified>
</cp:coreProperties>
</file>