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91" w:rsidRPr="00612B16" w:rsidRDefault="002F5891" w:rsidP="00C8625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809625"/>
            <wp:effectExtent l="19050" t="0" r="9525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891" w:rsidRPr="00AE5444" w:rsidRDefault="002F5891" w:rsidP="002F5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5444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2F5891" w:rsidRPr="00AE5444" w:rsidRDefault="002F5891" w:rsidP="002F5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5444">
        <w:rPr>
          <w:rFonts w:ascii="Times New Roman" w:hAnsi="Times New Roman"/>
          <w:b/>
          <w:sz w:val="24"/>
          <w:szCs w:val="24"/>
        </w:rPr>
        <w:t>РЕМОНТНЕНСКИЙ РАЙОН</w:t>
      </w:r>
    </w:p>
    <w:p w:rsidR="002F5891" w:rsidRPr="00AE5444" w:rsidRDefault="002F5891" w:rsidP="002F5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5444">
        <w:rPr>
          <w:rFonts w:ascii="Times New Roman" w:hAnsi="Times New Roman"/>
          <w:b/>
          <w:sz w:val="24"/>
          <w:szCs w:val="24"/>
        </w:rPr>
        <w:t>АДМИНИСТРАЦИЯ ДЕНИСОВСКОГО СЕЛЬСКОГО ПОСЕЛЕНИЯ</w:t>
      </w:r>
    </w:p>
    <w:p w:rsidR="002F5891" w:rsidRPr="006E2919" w:rsidRDefault="002F5891" w:rsidP="002F5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F5891" w:rsidRPr="00AE5444" w:rsidRDefault="002F5891" w:rsidP="002F5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5444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2F5891" w:rsidRPr="00612B16" w:rsidRDefault="002F5891" w:rsidP="002F589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 w:rsidRPr="00612B16">
        <w:rPr>
          <w:rFonts w:ascii="Times New Roman" w:hAnsi="Times New Roman"/>
          <w:b/>
          <w:color w:val="FF0000"/>
          <w:sz w:val="24"/>
          <w:szCs w:val="24"/>
        </w:rPr>
        <w:t xml:space="preserve">      </w:t>
      </w:r>
    </w:p>
    <w:p w:rsidR="002F5891" w:rsidRPr="00612B16" w:rsidRDefault="002F5891" w:rsidP="002F589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612B16">
        <w:rPr>
          <w:rFonts w:ascii="Times New Roman" w:hAnsi="Times New Roman"/>
          <w:b/>
          <w:sz w:val="24"/>
          <w:szCs w:val="24"/>
        </w:rPr>
        <w:t xml:space="preserve"> </w:t>
      </w:r>
      <w:r w:rsidR="00C86254">
        <w:rPr>
          <w:rFonts w:ascii="Times New Roman" w:hAnsi="Times New Roman"/>
          <w:b/>
          <w:sz w:val="24"/>
          <w:szCs w:val="24"/>
        </w:rPr>
        <w:t>1</w:t>
      </w:r>
      <w:r w:rsidR="003157DC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.0</w:t>
      </w:r>
      <w:r w:rsidR="00C86254">
        <w:rPr>
          <w:rFonts w:ascii="Times New Roman" w:hAnsi="Times New Roman"/>
          <w:b/>
          <w:sz w:val="24"/>
          <w:szCs w:val="24"/>
        </w:rPr>
        <w:t>4</w:t>
      </w:r>
      <w:r w:rsidRPr="00612B16">
        <w:rPr>
          <w:rFonts w:ascii="Times New Roman" w:hAnsi="Times New Roman"/>
          <w:b/>
          <w:sz w:val="24"/>
          <w:szCs w:val="24"/>
        </w:rPr>
        <w:t>.202</w:t>
      </w:r>
      <w:r w:rsidR="003157DC">
        <w:rPr>
          <w:rFonts w:ascii="Times New Roman" w:hAnsi="Times New Roman"/>
          <w:b/>
          <w:sz w:val="24"/>
          <w:szCs w:val="24"/>
        </w:rPr>
        <w:t>3</w:t>
      </w:r>
      <w:r w:rsidRPr="00612B16"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612B16">
        <w:rPr>
          <w:rFonts w:ascii="Times New Roman" w:hAnsi="Times New Roman"/>
          <w:b/>
          <w:sz w:val="24"/>
          <w:szCs w:val="24"/>
        </w:rPr>
        <w:t xml:space="preserve">                     № </w:t>
      </w:r>
      <w:r w:rsidR="00C86254">
        <w:rPr>
          <w:rFonts w:ascii="Times New Roman" w:hAnsi="Times New Roman"/>
          <w:b/>
          <w:sz w:val="24"/>
          <w:szCs w:val="24"/>
        </w:rPr>
        <w:t>33</w:t>
      </w:r>
      <w:r w:rsidRPr="00612B16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612B16">
        <w:rPr>
          <w:rFonts w:ascii="Times New Roman" w:hAnsi="Times New Roman"/>
          <w:b/>
          <w:sz w:val="24"/>
          <w:szCs w:val="24"/>
        </w:rPr>
        <w:t xml:space="preserve">                          п. </w:t>
      </w:r>
      <w:proofErr w:type="spellStart"/>
      <w:r w:rsidRPr="00612B16">
        <w:rPr>
          <w:rFonts w:ascii="Times New Roman" w:hAnsi="Times New Roman"/>
          <w:b/>
          <w:sz w:val="24"/>
          <w:szCs w:val="24"/>
        </w:rPr>
        <w:t>Денисовский</w:t>
      </w:r>
      <w:proofErr w:type="spellEnd"/>
    </w:p>
    <w:p w:rsidR="002F5891" w:rsidRDefault="002F5891" w:rsidP="002F5891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2F5891" w:rsidRDefault="002F5891" w:rsidP="002F5891">
      <w:pPr>
        <w:pStyle w:val="a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постановление </w:t>
      </w:r>
    </w:p>
    <w:p w:rsidR="002F5891" w:rsidRDefault="002F5891" w:rsidP="002F5891">
      <w:pPr>
        <w:pStyle w:val="a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Денисовского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сельского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F5891" w:rsidRDefault="002F5891" w:rsidP="002F5891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поселения от </w:t>
      </w:r>
      <w:r w:rsidR="00A606C4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1.0</w:t>
      </w:r>
      <w:r w:rsidR="00A606C4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>.20</w:t>
      </w:r>
      <w:r w:rsidR="00A606C4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 xml:space="preserve"> г. №</w:t>
      </w:r>
      <w:r w:rsidR="00A606C4">
        <w:rPr>
          <w:rFonts w:ascii="Times New Roman" w:hAnsi="Times New Roman"/>
          <w:b/>
          <w:bCs/>
          <w:sz w:val="24"/>
          <w:szCs w:val="24"/>
        </w:rPr>
        <w:t xml:space="preserve"> 62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12B16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612B16">
        <w:rPr>
          <w:rFonts w:ascii="Times New Roman" w:hAnsi="Times New Roman"/>
          <w:b/>
          <w:sz w:val="24"/>
          <w:szCs w:val="24"/>
        </w:rPr>
        <w:t xml:space="preserve">б утверждении </w:t>
      </w:r>
    </w:p>
    <w:p w:rsidR="002F5891" w:rsidRDefault="002F5891" w:rsidP="002F5891">
      <w:pPr>
        <w:pStyle w:val="a5"/>
        <w:rPr>
          <w:rFonts w:ascii="Times New Roman" w:hAnsi="Times New Roman"/>
          <w:b/>
          <w:sz w:val="24"/>
          <w:szCs w:val="24"/>
        </w:rPr>
      </w:pPr>
      <w:r w:rsidRPr="00612B16">
        <w:rPr>
          <w:rFonts w:ascii="Times New Roman" w:hAnsi="Times New Roman"/>
          <w:b/>
          <w:sz w:val="24"/>
          <w:szCs w:val="24"/>
        </w:rPr>
        <w:t xml:space="preserve">административного регламента по предоставлению </w:t>
      </w:r>
    </w:p>
    <w:p w:rsidR="002F5891" w:rsidRDefault="002F5891" w:rsidP="002F5891">
      <w:pPr>
        <w:pStyle w:val="a5"/>
        <w:rPr>
          <w:rFonts w:ascii="Times New Roman" w:hAnsi="Times New Roman"/>
          <w:b/>
          <w:sz w:val="24"/>
          <w:szCs w:val="24"/>
        </w:rPr>
      </w:pPr>
      <w:r w:rsidRPr="00612B16">
        <w:rPr>
          <w:rFonts w:ascii="Times New Roman" w:hAnsi="Times New Roman"/>
          <w:b/>
          <w:sz w:val="24"/>
          <w:szCs w:val="24"/>
        </w:rPr>
        <w:t xml:space="preserve">муниципальной услуги «Предоставление </w:t>
      </w:r>
      <w:proofErr w:type="gramStart"/>
      <w:r w:rsidRPr="00612B16">
        <w:rPr>
          <w:rFonts w:ascii="Times New Roman" w:hAnsi="Times New Roman"/>
          <w:b/>
          <w:sz w:val="24"/>
          <w:szCs w:val="24"/>
        </w:rPr>
        <w:t>земельного</w:t>
      </w:r>
      <w:proofErr w:type="gramEnd"/>
      <w:r w:rsidRPr="00612B16">
        <w:rPr>
          <w:rFonts w:ascii="Times New Roman" w:hAnsi="Times New Roman"/>
          <w:b/>
          <w:sz w:val="24"/>
          <w:szCs w:val="24"/>
        </w:rPr>
        <w:t xml:space="preserve"> </w:t>
      </w:r>
    </w:p>
    <w:p w:rsidR="00A606C4" w:rsidRDefault="002F5891" w:rsidP="002F5891">
      <w:pPr>
        <w:pStyle w:val="a5"/>
        <w:rPr>
          <w:rFonts w:ascii="Times New Roman" w:hAnsi="Times New Roman"/>
          <w:b/>
          <w:sz w:val="24"/>
          <w:szCs w:val="24"/>
        </w:rPr>
      </w:pPr>
      <w:r w:rsidRPr="00612B16">
        <w:rPr>
          <w:rFonts w:ascii="Times New Roman" w:hAnsi="Times New Roman"/>
          <w:b/>
          <w:sz w:val="24"/>
          <w:szCs w:val="24"/>
        </w:rPr>
        <w:t>участка в аренду без проведения торгов»</w:t>
      </w:r>
    </w:p>
    <w:p w:rsidR="00A606C4" w:rsidRPr="006E2919" w:rsidRDefault="00A606C4" w:rsidP="002F5891">
      <w:pPr>
        <w:pStyle w:val="a5"/>
        <w:rPr>
          <w:rFonts w:ascii="Times New Roman" w:hAnsi="Times New Roman"/>
          <w:b/>
          <w:bCs/>
          <w:sz w:val="16"/>
          <w:szCs w:val="16"/>
        </w:rPr>
      </w:pPr>
    </w:p>
    <w:p w:rsidR="00A606C4" w:rsidRPr="00A606C4" w:rsidRDefault="00A606C4" w:rsidP="006E291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A606C4">
        <w:rPr>
          <w:rFonts w:ascii="Times New Roman" w:hAnsi="Times New Roman" w:cs="Times New Roman"/>
          <w:sz w:val="24"/>
          <w:szCs w:val="24"/>
        </w:rPr>
        <w:t>С целью приведения в соответствие нормативно-правового акта с действующим законодательством,</w:t>
      </w:r>
      <w:r w:rsidRPr="00A606C4">
        <w:rPr>
          <w:rFonts w:ascii="Times New Roman" w:hAnsi="Times New Roman" w:cs="Times New Roman"/>
          <w:bCs/>
          <w:sz w:val="24"/>
          <w:szCs w:val="24"/>
        </w:rPr>
        <w:t xml:space="preserve"> Протестом </w:t>
      </w:r>
      <w:r w:rsidRPr="00A606C4">
        <w:rPr>
          <w:rFonts w:ascii="Times New Roman" w:hAnsi="Times New Roman" w:cs="Times New Roman"/>
        </w:rPr>
        <w:t xml:space="preserve">Прокуратуры </w:t>
      </w:r>
      <w:proofErr w:type="spellStart"/>
      <w:r w:rsidRPr="00A606C4">
        <w:rPr>
          <w:rFonts w:ascii="Times New Roman" w:hAnsi="Times New Roman" w:cs="Times New Roman"/>
        </w:rPr>
        <w:t>Ремонтненского</w:t>
      </w:r>
      <w:proofErr w:type="spellEnd"/>
      <w:r w:rsidRPr="00A606C4">
        <w:rPr>
          <w:rFonts w:ascii="Times New Roman" w:hAnsi="Times New Roman" w:cs="Times New Roman"/>
        </w:rPr>
        <w:t xml:space="preserve"> района от 20.03.2023 №7-19-2023/</w:t>
      </w:r>
      <w:proofErr w:type="spellStart"/>
      <w:r w:rsidRPr="00A606C4">
        <w:rPr>
          <w:rFonts w:ascii="Times New Roman" w:hAnsi="Times New Roman" w:cs="Times New Roman"/>
        </w:rPr>
        <w:t>Прдп</w:t>
      </w:r>
      <w:proofErr w:type="spellEnd"/>
      <w:r w:rsidRPr="00A606C4">
        <w:rPr>
          <w:rFonts w:ascii="Times New Roman" w:hAnsi="Times New Roman" w:cs="Times New Roman"/>
        </w:rPr>
        <w:t xml:space="preserve"> 116,</w:t>
      </w:r>
    </w:p>
    <w:p w:rsidR="002F5891" w:rsidRPr="00A606C4" w:rsidRDefault="00A606C4" w:rsidP="006E2919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6C4">
        <w:rPr>
          <w:rFonts w:ascii="Times New Roman" w:hAnsi="Times New Roman" w:cs="Times New Roman"/>
          <w:b/>
          <w:sz w:val="24"/>
        </w:rPr>
        <w:t>ПОСТАНОВЛЯЮ:</w:t>
      </w:r>
    </w:p>
    <w:p w:rsidR="002F5891" w:rsidRPr="00A606C4" w:rsidRDefault="00A606C4" w:rsidP="00A606C4">
      <w:pPr>
        <w:pStyle w:val="a5"/>
        <w:numPr>
          <w:ilvl w:val="0"/>
          <w:numId w:val="3"/>
        </w:numPr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A606C4">
        <w:rPr>
          <w:rFonts w:ascii="Times New Roman" w:hAnsi="Times New Roman"/>
          <w:sz w:val="24"/>
          <w:szCs w:val="24"/>
        </w:rPr>
        <w:t xml:space="preserve">Внести изменения в приложение к постановлению Администрации </w:t>
      </w:r>
      <w:proofErr w:type="spellStart"/>
      <w:r w:rsidRPr="00A606C4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енисовского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606C4">
        <w:rPr>
          <w:rFonts w:ascii="Times New Roman" w:hAnsi="Times New Roman"/>
          <w:sz w:val="24"/>
          <w:szCs w:val="24"/>
        </w:rPr>
        <w:t xml:space="preserve"> от </w:t>
      </w:r>
      <w:r w:rsidRPr="00A606C4">
        <w:rPr>
          <w:rFonts w:ascii="Times New Roman" w:hAnsi="Times New Roman"/>
          <w:bCs/>
          <w:sz w:val="24"/>
          <w:szCs w:val="24"/>
        </w:rPr>
        <w:t xml:space="preserve">11.08.2020 г. № 62 </w:t>
      </w:r>
      <w:r w:rsidR="006E2919">
        <w:rPr>
          <w:rFonts w:ascii="Times New Roman" w:hAnsi="Times New Roman"/>
          <w:bCs/>
          <w:sz w:val="24"/>
          <w:szCs w:val="24"/>
        </w:rPr>
        <w:t>«</w:t>
      </w:r>
      <w:r w:rsidRPr="00A606C4">
        <w:rPr>
          <w:rFonts w:ascii="Times New Roman" w:hAnsi="Times New Roman"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земельного участка в аренду без проведения торгов» следующие изменения:</w:t>
      </w:r>
    </w:p>
    <w:p w:rsidR="003157DC" w:rsidRPr="006E2919" w:rsidRDefault="003157DC" w:rsidP="003157DC">
      <w:pPr>
        <w:pStyle w:val="a8"/>
        <w:ind w:right="-285"/>
        <w:jc w:val="both"/>
        <w:rPr>
          <w:rFonts w:ascii="Times New Roman" w:hAnsi="Times New Roman" w:cs="Times New Roman"/>
          <w:color w:val="333333"/>
          <w:sz w:val="16"/>
          <w:szCs w:val="16"/>
        </w:rPr>
      </w:pPr>
    </w:p>
    <w:p w:rsidR="002F5891" w:rsidRPr="003157DC" w:rsidRDefault="003157DC" w:rsidP="003157DC">
      <w:pPr>
        <w:pStyle w:val="a8"/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3157DC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п. 2.4 </w:t>
      </w:r>
      <w:r w:rsidRPr="003157DC">
        <w:rPr>
          <w:rFonts w:ascii="Times New Roman" w:hAnsi="Times New Roman" w:cs="Times New Roman"/>
          <w:color w:val="333333"/>
          <w:sz w:val="24"/>
          <w:szCs w:val="24"/>
        </w:rPr>
        <w:t>изложить в новой редакции:</w:t>
      </w:r>
    </w:p>
    <w:p w:rsidR="002243E6" w:rsidRPr="002243E6" w:rsidRDefault="002243E6" w:rsidP="003157D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57D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224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срок не более чем </w:t>
      </w:r>
      <w:r w:rsidR="00D310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 календарных </w:t>
      </w:r>
      <w:r w:rsidR="00D3105E" w:rsidRPr="002243E6">
        <w:rPr>
          <w:rFonts w:ascii="Times New Roman" w:eastAsia="Times New Roman" w:hAnsi="Times New Roman" w:cs="Times New Roman"/>
          <w:color w:val="000000"/>
          <w:sz w:val="24"/>
          <w:szCs w:val="24"/>
        </w:rPr>
        <w:t>дней</w:t>
      </w:r>
      <w:r w:rsidRPr="00224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дня поступления заявления о предоставлении земельного участка уполномоченный орган рассматривает поступившее заявление, проверяет наличие или отсутствие оснований, предусмотренных </w:t>
      </w:r>
      <w:hyperlink r:id="rId6" w:anchor="dst810" w:history="1">
        <w:r w:rsidRPr="003157DC">
          <w:rPr>
            <w:rFonts w:ascii="Times New Roman" w:eastAsia="Times New Roman" w:hAnsi="Times New Roman" w:cs="Times New Roman"/>
            <w:sz w:val="24"/>
            <w:szCs w:val="24"/>
          </w:rPr>
          <w:t>статьей 39.16</w:t>
        </w:r>
      </w:hyperlink>
      <w:r w:rsidRPr="002243E6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Кодекса, и по результатам указанных рассмотрения и проверки совершает одно из следующих действий:</w:t>
      </w:r>
    </w:p>
    <w:p w:rsidR="002243E6" w:rsidRPr="002243E6" w:rsidRDefault="002243E6" w:rsidP="000F3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3E6">
        <w:rPr>
          <w:rFonts w:ascii="Times New Roman" w:eastAsia="Times New Roman" w:hAnsi="Times New Roman" w:cs="Times New Roman"/>
          <w:sz w:val="24"/>
          <w:szCs w:val="24"/>
        </w:rPr>
        <w:t>1) осуществляет подготовку проектов договора купли-продажи, договора аренды земельного участка или договора безвозмездного пользования земельным участком в трех экземплярах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2243E6" w:rsidRPr="002243E6" w:rsidRDefault="002243E6" w:rsidP="000F3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3E6">
        <w:rPr>
          <w:rFonts w:ascii="Times New Roman" w:eastAsia="Times New Roman" w:hAnsi="Times New Roman" w:cs="Times New Roman"/>
          <w:sz w:val="24"/>
          <w:szCs w:val="24"/>
        </w:rPr>
        <w:t>2) принимает решение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направляет принятое решение заявителю;</w:t>
      </w:r>
    </w:p>
    <w:p w:rsidR="002243E6" w:rsidRPr="000F3B4F" w:rsidRDefault="002243E6" w:rsidP="000F3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3E6">
        <w:rPr>
          <w:rFonts w:ascii="Times New Roman" w:eastAsia="Times New Roman" w:hAnsi="Times New Roman" w:cs="Times New Roman"/>
          <w:sz w:val="24"/>
          <w:szCs w:val="24"/>
        </w:rPr>
        <w:t>3) принимает решение об отказе в предоставлении земельного участка при наличии хотя бы одного из оснований, предусмотренных </w:t>
      </w:r>
      <w:hyperlink r:id="rId7" w:anchor="dst810" w:history="1">
        <w:r w:rsidRPr="003157DC">
          <w:rPr>
            <w:rFonts w:ascii="Times New Roman" w:eastAsia="Times New Roman" w:hAnsi="Times New Roman" w:cs="Times New Roman"/>
            <w:sz w:val="24"/>
            <w:szCs w:val="24"/>
          </w:rPr>
          <w:t>статьей 39.16</w:t>
        </w:r>
      </w:hyperlink>
      <w:r w:rsidRPr="002243E6">
        <w:rPr>
          <w:rFonts w:ascii="Times New Roman" w:eastAsia="Times New Roman" w:hAnsi="Times New Roman" w:cs="Times New Roman"/>
          <w:sz w:val="24"/>
          <w:szCs w:val="24"/>
        </w:rPr>
        <w:t> настоящего Кодекса, и направляет принятое решение заявителю. В указанном решении должны быть указаны все основания отказа.</w:t>
      </w:r>
    </w:p>
    <w:p w:rsidR="003157DC" w:rsidRPr="006E2919" w:rsidRDefault="003157DC" w:rsidP="006E2919">
      <w:pPr>
        <w:spacing w:after="0"/>
        <w:ind w:right="-1" w:firstLine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559B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(</w:t>
      </w:r>
      <w:r w:rsidRPr="006E2919">
        <w:rPr>
          <w:rFonts w:ascii="Times New Roman" w:hAnsi="Times New Roman" w:cs="Times New Roman"/>
          <w:sz w:val="24"/>
          <w:szCs w:val="24"/>
        </w:rPr>
        <w:t>обнародования).</w:t>
      </w:r>
    </w:p>
    <w:p w:rsidR="003157DC" w:rsidRDefault="003157DC" w:rsidP="006E2919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2919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6E291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E291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E2919" w:rsidRPr="006E2919" w:rsidRDefault="006E2919" w:rsidP="006E2919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E2919" w:rsidRPr="006E2919" w:rsidRDefault="003157DC" w:rsidP="006E2919">
      <w:pPr>
        <w:pStyle w:val="3"/>
        <w:spacing w:line="360" w:lineRule="atLeast"/>
      </w:pPr>
      <w:r w:rsidRPr="006E2919">
        <w:t>Глава Администрации</w:t>
      </w:r>
      <w:r w:rsidR="006E2919" w:rsidRPr="006E2919">
        <w:t xml:space="preserve"> </w:t>
      </w:r>
    </w:p>
    <w:p w:rsidR="003157DC" w:rsidRPr="006E2919" w:rsidRDefault="003157DC" w:rsidP="006E2919">
      <w:pPr>
        <w:pStyle w:val="3"/>
        <w:spacing w:line="360" w:lineRule="atLeast"/>
      </w:pPr>
      <w:proofErr w:type="spellStart"/>
      <w:r w:rsidRPr="006E2919">
        <w:rPr>
          <w:bCs/>
        </w:rPr>
        <w:t>Денисовского</w:t>
      </w:r>
      <w:proofErr w:type="spellEnd"/>
      <w:r w:rsidRPr="006E2919">
        <w:t xml:space="preserve"> сельского поселения</w:t>
      </w:r>
      <w:r w:rsidRPr="006E2919">
        <w:tab/>
      </w:r>
      <w:r w:rsidRPr="006E2919">
        <w:tab/>
        <w:t xml:space="preserve">                       </w:t>
      </w:r>
      <w:r w:rsidRPr="006E2919">
        <w:tab/>
        <w:t xml:space="preserve">             М.В.</w:t>
      </w:r>
      <w:proofErr w:type="gramStart"/>
      <w:r w:rsidRPr="006E2919">
        <w:t>Моргунов</w:t>
      </w:r>
      <w:proofErr w:type="gramEnd"/>
    </w:p>
    <w:p w:rsidR="00BA1772" w:rsidRPr="00BA1772" w:rsidRDefault="00BA1772" w:rsidP="00BA1772">
      <w:pPr>
        <w:rPr>
          <w:sz w:val="24"/>
          <w:szCs w:val="24"/>
        </w:rPr>
      </w:pPr>
    </w:p>
    <w:sectPr w:rsidR="00BA1772" w:rsidRPr="00BA1772" w:rsidSect="006E291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62E16"/>
    <w:multiLevelType w:val="hybridMultilevel"/>
    <w:tmpl w:val="8550F7C2"/>
    <w:lvl w:ilvl="0" w:tplc="FE64FF44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A5063F"/>
    <w:multiLevelType w:val="hybridMultilevel"/>
    <w:tmpl w:val="73B2D4B4"/>
    <w:lvl w:ilvl="0" w:tplc="0CEE448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02438"/>
    <w:multiLevelType w:val="hybridMultilevel"/>
    <w:tmpl w:val="3ED2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6AF3"/>
    <w:rsid w:val="000701B2"/>
    <w:rsid w:val="000A6ED3"/>
    <w:rsid w:val="000F3B4F"/>
    <w:rsid w:val="002243E6"/>
    <w:rsid w:val="002F5891"/>
    <w:rsid w:val="003157DC"/>
    <w:rsid w:val="004A3FF3"/>
    <w:rsid w:val="006E2919"/>
    <w:rsid w:val="00813182"/>
    <w:rsid w:val="00A606C4"/>
    <w:rsid w:val="00AD4EC9"/>
    <w:rsid w:val="00BA1772"/>
    <w:rsid w:val="00C86254"/>
    <w:rsid w:val="00D3105E"/>
    <w:rsid w:val="00E06AF3"/>
    <w:rsid w:val="00F1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82"/>
  </w:style>
  <w:style w:type="paragraph" w:styleId="3">
    <w:name w:val="heading 3"/>
    <w:basedOn w:val="a"/>
    <w:link w:val="30"/>
    <w:uiPriority w:val="9"/>
    <w:qFormat/>
    <w:rsid w:val="003157DC"/>
    <w:pPr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2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243E6"/>
    <w:rPr>
      <w:color w:val="0000FF"/>
      <w:u w:val="single"/>
    </w:rPr>
  </w:style>
  <w:style w:type="paragraph" w:customStyle="1" w:styleId="no-indent">
    <w:name w:val="no-indent"/>
    <w:basedOn w:val="a"/>
    <w:rsid w:val="0022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2F58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F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891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A606C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List Paragraph"/>
    <w:basedOn w:val="a"/>
    <w:uiPriority w:val="34"/>
    <w:qFormat/>
    <w:rsid w:val="00A606C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157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88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25595/4d35767a8f63d3bc2ce02bfd883a6f3303a9497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25595/4d35767a8f63d3bc2ce02bfd883a6f3303a9497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2023-04-21T07:40:00Z</cp:lastPrinted>
  <dcterms:created xsi:type="dcterms:W3CDTF">2022-08-03T06:22:00Z</dcterms:created>
  <dcterms:modified xsi:type="dcterms:W3CDTF">2023-04-21T07:40:00Z</dcterms:modified>
</cp:coreProperties>
</file>