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A4137">
        <w:rPr>
          <w:rFonts w:ascii="Times New Roman" w:hAnsi="Times New Roman" w:cs="Times New Roman"/>
          <w:sz w:val="24"/>
          <w:szCs w:val="24"/>
        </w:rPr>
        <w:t>8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A41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BA41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A41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BA4137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A4137" w:rsidRDefault="00BA4137" w:rsidP="00BA4137">
      <w:pPr>
        <w:pStyle w:val="ConsPlusNormal"/>
        <w:numPr>
          <w:ilvl w:val="0"/>
          <w:numId w:val="7"/>
        </w:numPr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 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21.01.2014 № 11 «</w:t>
      </w:r>
      <w:r w:rsidRPr="00352D78">
        <w:rPr>
          <w:rFonts w:ascii="Times New Roman" w:hAnsi="Times New Roman" w:cs="Times New Roman"/>
          <w:sz w:val="24"/>
          <w:szCs w:val="24"/>
        </w:rPr>
        <w:t>О создании межведомс</w:t>
      </w:r>
      <w:r>
        <w:rPr>
          <w:rFonts w:ascii="Times New Roman" w:hAnsi="Times New Roman" w:cs="Times New Roman"/>
          <w:sz w:val="24"/>
          <w:szCs w:val="24"/>
        </w:rPr>
        <w:t xml:space="preserve">твенной Комиссии  по признанию </w:t>
      </w:r>
      <w:r w:rsidRPr="00352D78">
        <w:rPr>
          <w:rFonts w:ascii="Times New Roman" w:hAnsi="Times New Roman" w:cs="Times New Roman"/>
          <w:sz w:val="24"/>
          <w:szCs w:val="24"/>
        </w:rPr>
        <w:t>помещения жилым помещением, жилого  помещения непригодным для проживания граждан, аварийным и подлежащим сносу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B198F">
        <w:rPr>
          <w:rFonts w:ascii="Times New Roman" w:hAnsi="Times New Roman" w:cs="Times New Roman"/>
          <w:sz w:val="24"/>
          <w:szCs w:val="24"/>
        </w:rPr>
        <w:t>изменения, изложив его в следующей  редакции:</w:t>
      </w:r>
    </w:p>
    <w:p w:rsidR="00BA4137" w:rsidRPr="00BA4137" w:rsidRDefault="00BA4137" w:rsidP="00BA4137">
      <w:pPr>
        <w:keepNext/>
        <w:tabs>
          <w:tab w:val="num" w:pos="0"/>
        </w:tabs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137">
        <w:rPr>
          <w:rFonts w:ascii="Times New Roman" w:eastAsia="Times New Roman" w:hAnsi="Times New Roman" w:cs="Times New Roman"/>
          <w:sz w:val="24"/>
          <w:szCs w:val="24"/>
        </w:rPr>
        <w:t xml:space="preserve">Состав межведомственной Комиссии </w:t>
      </w:r>
    </w:p>
    <w:p w:rsidR="00BA4137" w:rsidRPr="00BA4137" w:rsidRDefault="00BA4137" w:rsidP="00BA4137">
      <w:pPr>
        <w:keepNext/>
        <w:tabs>
          <w:tab w:val="num" w:pos="0"/>
        </w:tabs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137">
        <w:rPr>
          <w:rFonts w:ascii="Times New Roman" w:eastAsia="Times New Roman" w:hAnsi="Times New Roman" w:cs="Times New Roman"/>
          <w:sz w:val="24"/>
          <w:szCs w:val="24"/>
        </w:rPr>
        <w:t xml:space="preserve">по признанию помещения жилым помещением, жилого помещения непригодным для проживания граждан, аварийным и подлежащим сносу по </w:t>
      </w:r>
      <w:proofErr w:type="spellStart"/>
      <w:r w:rsidRPr="00BA4137">
        <w:rPr>
          <w:rFonts w:ascii="Times New Roman" w:eastAsia="Times New Roman" w:hAnsi="Times New Roman" w:cs="Times New Roman"/>
          <w:sz w:val="24"/>
          <w:szCs w:val="24"/>
        </w:rPr>
        <w:t>Денисовскому</w:t>
      </w:r>
      <w:proofErr w:type="spellEnd"/>
      <w:r w:rsidRPr="00BA4137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</w:t>
      </w:r>
    </w:p>
    <w:tbl>
      <w:tblPr>
        <w:tblW w:w="0" w:type="auto"/>
        <w:tblLook w:val="04A0"/>
      </w:tblPr>
      <w:tblGrid>
        <w:gridCol w:w="736"/>
        <w:gridCol w:w="3483"/>
        <w:gridCol w:w="5352"/>
      </w:tblGrid>
      <w:tr w:rsidR="00BA4137" w:rsidRPr="00BA4137" w:rsidTr="003305A2">
        <w:tc>
          <w:tcPr>
            <w:tcW w:w="736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5352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-глава Администрации </w:t>
            </w: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BA4137" w:rsidRPr="00BA4137" w:rsidTr="003305A2">
        <w:tc>
          <w:tcPr>
            <w:tcW w:w="736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Юхно Евгений Александрович</w:t>
            </w:r>
          </w:p>
        </w:tc>
        <w:tc>
          <w:tcPr>
            <w:tcW w:w="5352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вопросам ЖКХ, земельным и имущественным отношениям, член комиссии</w:t>
            </w:r>
          </w:p>
        </w:tc>
      </w:tr>
      <w:tr w:rsidR="00BA4137" w:rsidRPr="00BA4137" w:rsidTr="003305A2">
        <w:tc>
          <w:tcPr>
            <w:tcW w:w="736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95106C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352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-ведущий специалист экономист, член комиссии</w:t>
            </w:r>
          </w:p>
        </w:tc>
      </w:tr>
      <w:tr w:rsidR="00BA4137" w:rsidRPr="00BA4137" w:rsidTr="003305A2">
        <w:tc>
          <w:tcPr>
            <w:tcW w:w="736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BA4137" w:rsidRPr="00BA4137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</w:tc>
        <w:tc>
          <w:tcPr>
            <w:tcW w:w="5352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37" w:rsidRPr="00BA4137" w:rsidTr="003305A2">
        <w:tc>
          <w:tcPr>
            <w:tcW w:w="736" w:type="dxa"/>
            <w:shd w:val="clear" w:color="auto" w:fill="auto"/>
          </w:tcPr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2"/>
            <w:shd w:val="clear" w:color="auto" w:fill="auto"/>
          </w:tcPr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Представитель Государственной жилищной инспекции Ростовской области;</w:t>
            </w:r>
          </w:p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директор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ГУПТИ РО;</w:t>
            </w:r>
          </w:p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государственный инспектор по пожарному  надзору;</w:t>
            </w:r>
          </w:p>
          <w:p w:rsidR="00BA4137" w:rsidRPr="00BA4137" w:rsidRDefault="00BA4137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представитель территориального отдела Управления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Ростовской области в </w:t>
            </w:r>
            <w:proofErr w:type="gram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Волгодонске, Дубовском,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Ремонтненском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Заветнинском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районах;    </w:t>
            </w:r>
          </w:p>
          <w:p w:rsidR="00BA4137" w:rsidRPr="00BA4137" w:rsidRDefault="00BA4137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начальник отдела ГО и ЧС по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Ремонтненскому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Ростовской области;                                                                   </w:t>
            </w:r>
          </w:p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-специалист по защите прав потребителя, ценам и тарифам администрации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архитектор </w:t>
            </w:r>
            <w:proofErr w:type="spellStart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BA4137" w:rsidRPr="00BA4137" w:rsidRDefault="00BA4137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собственник жилого помещения (уполномоченное им лицо) с правом совещательного голоса.</w:t>
            </w:r>
          </w:p>
          <w:p w:rsidR="00BA4137" w:rsidRPr="0095106C" w:rsidRDefault="00BA413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0" w:rsidRPr="00BA4137" w:rsidRDefault="00B862B0" w:rsidP="00BA413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Признать утратившим силу пункт </w:t>
      </w:r>
      <w:r w:rsid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постановления 4 от 26.10.2016 г. «О внесении изменений в некоторые нормативные  правовые акты Администрации </w:t>
      </w:r>
      <w:proofErr w:type="spellStart"/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Денисовского</w:t>
      </w:r>
      <w:proofErr w:type="spellEnd"/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</w:p>
    <w:p w:rsidR="008F3A6C" w:rsidRPr="00B862B0" w:rsidRDefault="008F3A6C" w:rsidP="00BA413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P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DC7" w:rsidRPr="00EC5DC7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0E4C2A25"/>
    <w:multiLevelType w:val="hybridMultilevel"/>
    <w:tmpl w:val="76C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F78C4"/>
    <w:multiLevelType w:val="hybridMultilevel"/>
    <w:tmpl w:val="667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61680B"/>
    <w:rsid w:val="00717309"/>
    <w:rsid w:val="008D712D"/>
    <w:rsid w:val="008E664E"/>
    <w:rsid w:val="008F3A6C"/>
    <w:rsid w:val="009858BF"/>
    <w:rsid w:val="00AC7E68"/>
    <w:rsid w:val="00AD7868"/>
    <w:rsid w:val="00B862B0"/>
    <w:rsid w:val="00BA4137"/>
    <w:rsid w:val="00BD75DD"/>
    <w:rsid w:val="00C14E58"/>
    <w:rsid w:val="00D47320"/>
    <w:rsid w:val="00D51646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2021-10-12T10:16:00Z</dcterms:created>
  <dcterms:modified xsi:type="dcterms:W3CDTF">2021-10-12T10:16:00Z</dcterms:modified>
</cp:coreProperties>
</file>