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DD7CD9">
        <w:rPr>
          <w:b/>
          <w:u w:val="single"/>
        </w:rPr>
        <w:t>сентября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2B799C" w:rsidP="002B799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2B799C">
              <w:rPr>
                <w:sz w:val="20"/>
              </w:rPr>
              <w:lastRenderedPageBreak/>
              <w:t xml:space="preserve">Конкурсная программа «Символы России», </w:t>
            </w:r>
            <w:r>
              <w:rPr>
                <w:sz w:val="20"/>
              </w:rPr>
              <w:t>10.08.2021 г. СДК, 5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B117EA" w:rsidRDefault="0019694B" w:rsidP="0019694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19694B" w:rsidP="001969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19694B" w:rsidP="001969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674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4674F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Апанасенко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9694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B799C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8B3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5FA3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1102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D7CD9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1B2C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2021-09-24T08:52:00Z</dcterms:created>
  <dcterms:modified xsi:type="dcterms:W3CDTF">2021-09-24T08:52:00Z</dcterms:modified>
</cp:coreProperties>
</file>