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1D3180">
        <w:rPr>
          <w:b/>
          <w:u w:val="single"/>
        </w:rPr>
        <w:t>дека</w:t>
      </w:r>
      <w:r w:rsidR="00C4047D">
        <w:rPr>
          <w:b/>
          <w:u w:val="single"/>
        </w:rPr>
        <w:t>бря</w:t>
      </w:r>
      <w:r>
        <w:rPr>
          <w:b/>
        </w:rPr>
        <w:t>20</w:t>
      </w:r>
      <w:r w:rsidR="00932223">
        <w:rPr>
          <w:b/>
          <w:u w:val="single"/>
        </w:rPr>
        <w:t>20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="005737E1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="005737E1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Default="00440622" w:rsidP="00F6359E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Медиа-презентация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="0077311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Мы единый народ!</w:t>
            </w:r>
            <w:r w:rsidR="0077311A">
              <w:rPr>
                <w:sz w:val="20"/>
                <w:szCs w:val="20"/>
              </w:rPr>
              <w:t>»</w:t>
            </w:r>
            <w:r w:rsidR="00F6359E">
              <w:rPr>
                <w:sz w:val="20"/>
              </w:rPr>
              <w:t>, дата проведения 0</w:t>
            </w:r>
            <w:r w:rsidR="0077311A">
              <w:rPr>
                <w:sz w:val="20"/>
              </w:rPr>
              <w:t>4</w:t>
            </w:r>
            <w:r w:rsidR="00F6359E">
              <w:rPr>
                <w:sz w:val="20"/>
              </w:rPr>
              <w:t>.</w:t>
            </w:r>
            <w:r w:rsidR="0077311A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="00F6359E">
              <w:rPr>
                <w:sz w:val="20"/>
              </w:rPr>
              <w:t xml:space="preserve">.2020, </w:t>
            </w:r>
            <w:r w:rsidR="0077311A" w:rsidRPr="0077311A">
              <w:rPr>
                <w:sz w:val="20"/>
                <w:szCs w:val="20"/>
              </w:rPr>
              <w:t>МКУК «</w:t>
            </w:r>
            <w:proofErr w:type="spellStart"/>
            <w:r w:rsidR="0077311A" w:rsidRPr="0077311A">
              <w:rPr>
                <w:sz w:val="20"/>
                <w:szCs w:val="20"/>
              </w:rPr>
              <w:t>Денисовский</w:t>
            </w:r>
            <w:proofErr w:type="spellEnd"/>
            <w:r w:rsidR="0077311A" w:rsidRPr="0077311A">
              <w:rPr>
                <w:sz w:val="20"/>
                <w:szCs w:val="20"/>
              </w:rPr>
              <w:t xml:space="preserve"> СДК»</w:t>
            </w:r>
            <w:r w:rsidR="00F6359E" w:rsidRPr="0077311A">
              <w:rPr>
                <w:sz w:val="20"/>
                <w:szCs w:val="20"/>
              </w:rPr>
              <w:t>,</w:t>
            </w:r>
            <w:r w:rsidR="00F6359E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77311A">
              <w:rPr>
                <w:sz w:val="20"/>
              </w:rPr>
              <w:t>4 человек.</w:t>
            </w:r>
          </w:p>
          <w:p w:rsidR="00F6359E" w:rsidRPr="00F64059" w:rsidRDefault="00F6359E" w:rsidP="00F6359E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FD0722" w:rsidRPr="00597F7D" w:rsidRDefault="00FD0722" w:rsidP="00FD072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97F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597F7D">
              <w:rPr>
                <w:sz w:val="20"/>
                <w:szCs w:val="20"/>
              </w:rPr>
              <w:t xml:space="preserve">.2020 г., </w:t>
            </w:r>
            <w:r>
              <w:rPr>
                <w:sz w:val="20"/>
                <w:szCs w:val="20"/>
              </w:rPr>
              <w:t>12</w:t>
            </w:r>
            <w:r w:rsidRPr="00597F7D">
              <w:rPr>
                <w:sz w:val="20"/>
                <w:szCs w:val="20"/>
              </w:rPr>
              <w:t xml:space="preserve"> человек</w:t>
            </w:r>
          </w:p>
          <w:p w:rsidR="00FD0722" w:rsidRDefault="00FD0722" w:rsidP="00FD0722">
            <w:pPr>
              <w:pStyle w:val="a3"/>
              <w:rPr>
                <w:color w:val="000000"/>
                <w:shd w:val="clear" w:color="auto" w:fill="FFFFFF"/>
              </w:rPr>
            </w:pPr>
            <w:r w:rsidRPr="00597F7D">
              <w:rPr>
                <w:sz w:val="20"/>
                <w:szCs w:val="20"/>
                <w:u w:val="single"/>
              </w:rPr>
              <w:t>Вопрос 1.</w:t>
            </w:r>
            <w:r w:rsidRPr="00597F7D">
              <w:rPr>
                <w:sz w:val="20"/>
                <w:szCs w:val="20"/>
              </w:rPr>
              <w:t xml:space="preserve"> </w:t>
            </w:r>
            <w:r w:rsidRPr="002F1264">
              <w:rPr>
                <w:color w:val="000000"/>
                <w:sz w:val="20"/>
                <w:szCs w:val="20"/>
                <w:shd w:val="clear" w:color="auto" w:fill="FFFFFF"/>
              </w:rPr>
              <w:t>Об исполнении Комплексного плана мероприятий по обеспечению межэтнического согласия в МО «</w:t>
            </w:r>
            <w:proofErr w:type="spellStart"/>
            <w:r w:rsidRPr="002F1264">
              <w:rPr>
                <w:color w:val="000000"/>
                <w:sz w:val="20"/>
                <w:szCs w:val="20"/>
                <w:shd w:val="clear" w:color="auto" w:fill="FFFFFF"/>
              </w:rPr>
              <w:t>Денисовское</w:t>
            </w:r>
            <w:proofErr w:type="spellEnd"/>
            <w:r w:rsidRPr="002F1264">
              <w:rPr>
                <w:color w:val="000000"/>
                <w:sz w:val="20"/>
                <w:szCs w:val="20"/>
                <w:shd w:val="clear" w:color="auto" w:fill="FFFFFF"/>
              </w:rPr>
              <w:t xml:space="preserve"> сельское поселение» в 2020 году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FD0722" w:rsidRPr="00597F7D" w:rsidRDefault="00FD0722" w:rsidP="00FD0722">
            <w:pPr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Принятые решения:</w:t>
            </w:r>
          </w:p>
          <w:p w:rsidR="00FD0722" w:rsidRPr="00597F7D" w:rsidRDefault="00FD0722" w:rsidP="00FD0722">
            <w:pPr>
              <w:pStyle w:val="a7"/>
              <w:numPr>
                <w:ilvl w:val="0"/>
                <w:numId w:val="3"/>
              </w:numPr>
              <w:jc w:val="both"/>
            </w:pPr>
            <w:r w:rsidRPr="00597F7D">
              <w:t>Информацию принять к сведению.</w:t>
            </w:r>
          </w:p>
          <w:p w:rsidR="00FD0722" w:rsidRPr="00597F7D" w:rsidRDefault="00FD0722" w:rsidP="00FD0722">
            <w:pPr>
              <w:pStyle w:val="a3"/>
              <w:rPr>
                <w:sz w:val="20"/>
                <w:szCs w:val="20"/>
              </w:rPr>
            </w:pPr>
          </w:p>
          <w:p w:rsidR="00FD0722" w:rsidRPr="002F1264" w:rsidRDefault="00FD0722" w:rsidP="00FD0722">
            <w:pPr>
              <w:pStyle w:val="a3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597F7D">
              <w:rPr>
                <w:sz w:val="20"/>
                <w:szCs w:val="20"/>
                <w:u w:val="single"/>
              </w:rPr>
              <w:t>Вопрос 2.</w:t>
            </w:r>
            <w:r w:rsidRPr="00597F7D">
              <w:rPr>
                <w:sz w:val="20"/>
                <w:szCs w:val="20"/>
              </w:rPr>
              <w:t xml:space="preserve"> </w:t>
            </w:r>
            <w:r w:rsidRPr="002F1264">
              <w:rPr>
                <w:color w:val="000000"/>
                <w:sz w:val="20"/>
                <w:szCs w:val="20"/>
                <w:shd w:val="clear" w:color="auto" w:fill="FFFFFF"/>
              </w:rPr>
              <w:t>Информация о поступлении собственных доходов в бюджет поселения.</w:t>
            </w:r>
          </w:p>
          <w:p w:rsidR="00FD0722" w:rsidRPr="00597F7D" w:rsidRDefault="00FD0722" w:rsidP="00FD0722">
            <w:pPr>
              <w:pStyle w:val="a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7F7D">
              <w:rPr>
                <w:color w:val="000000"/>
                <w:sz w:val="20"/>
                <w:szCs w:val="20"/>
                <w:shd w:val="clear" w:color="auto" w:fill="FFFFFF"/>
              </w:rPr>
              <w:t>Принятые решения:</w:t>
            </w:r>
          </w:p>
          <w:p w:rsidR="00FD0722" w:rsidRPr="00597F7D" w:rsidRDefault="00FD0722" w:rsidP="00FD0722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Информацию принять к сведению.</w:t>
            </w:r>
          </w:p>
          <w:p w:rsidR="00FD0722" w:rsidRDefault="00FD0722" w:rsidP="00FD072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     2. </w:t>
            </w:r>
            <w:r w:rsidRPr="002F1264">
              <w:rPr>
                <w:sz w:val="20"/>
                <w:szCs w:val="20"/>
              </w:rPr>
              <w:t>Продолжить активную работу п</w:t>
            </w:r>
            <w:r w:rsidRPr="002F1264">
              <w:rPr>
                <w:color w:val="000000"/>
                <w:sz w:val="20"/>
                <w:szCs w:val="20"/>
                <w:shd w:val="clear" w:color="auto" w:fill="FFFFFF"/>
              </w:rPr>
              <w:t>о поступлению собственных доходов в бюджет поселения.</w:t>
            </w:r>
          </w:p>
          <w:p w:rsidR="00FD0722" w:rsidRPr="00597F7D" w:rsidRDefault="00FD0722" w:rsidP="00FD0722">
            <w:pPr>
              <w:pStyle w:val="a3"/>
              <w:ind w:left="72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002B6" w:rsidRPr="002F1264" w:rsidRDefault="00E002B6" w:rsidP="00E002B6">
            <w:pPr>
              <w:pStyle w:val="a3"/>
              <w:rPr>
                <w:sz w:val="20"/>
                <w:szCs w:val="20"/>
                <w:u w:val="single"/>
              </w:rPr>
            </w:pPr>
            <w:r w:rsidRPr="00597F7D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Вопрос 3.</w:t>
            </w:r>
            <w:r w:rsidRPr="00597F7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1264">
              <w:rPr>
                <w:sz w:val="20"/>
                <w:szCs w:val="20"/>
              </w:rPr>
              <w:t>Применение и исполнение постановления Правительства Ростовской области № 55от 07.02.2013 года «Об установлении нормативов (норм</w:t>
            </w:r>
            <w:proofErr w:type="gramStart"/>
            <w:r w:rsidRPr="002F1264">
              <w:rPr>
                <w:sz w:val="20"/>
                <w:szCs w:val="20"/>
              </w:rPr>
              <w:t>)н</w:t>
            </w:r>
            <w:proofErr w:type="gramEnd"/>
            <w:r w:rsidRPr="002F1264">
              <w:rPr>
                <w:sz w:val="20"/>
                <w:szCs w:val="20"/>
              </w:rPr>
              <w:t>агрузки сельскохозяйственных животных на единицу площади пастбища на территории Ростовской области». Сохранности посевов, содержания животных, соблюдения стойлового периода.</w:t>
            </w:r>
          </w:p>
          <w:p w:rsidR="00FD0722" w:rsidRPr="00597F7D" w:rsidRDefault="00FD0722" w:rsidP="00FD0722">
            <w:pPr>
              <w:pStyle w:val="a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7F7D">
              <w:rPr>
                <w:color w:val="000000"/>
                <w:sz w:val="20"/>
                <w:szCs w:val="20"/>
                <w:shd w:val="clear" w:color="auto" w:fill="FFFFFF"/>
              </w:rPr>
              <w:t>Принятые решения:</w:t>
            </w:r>
          </w:p>
          <w:p w:rsidR="00FD0722" w:rsidRPr="00597F7D" w:rsidRDefault="00FD0722" w:rsidP="00FD0722">
            <w:pPr>
              <w:pStyle w:val="a7"/>
              <w:numPr>
                <w:ilvl w:val="0"/>
                <w:numId w:val="5"/>
              </w:numPr>
              <w:jc w:val="both"/>
            </w:pPr>
            <w:r w:rsidRPr="00597F7D">
              <w:t xml:space="preserve">Информацию принять к сведению. </w:t>
            </w:r>
          </w:p>
          <w:p w:rsidR="00E002B6" w:rsidRPr="00A93D99" w:rsidRDefault="00E002B6" w:rsidP="00E002B6">
            <w:pPr>
              <w:pStyle w:val="a7"/>
              <w:numPr>
                <w:ilvl w:val="0"/>
                <w:numId w:val="5"/>
              </w:numPr>
              <w:ind w:left="389" w:firstLine="0"/>
              <w:jc w:val="both"/>
            </w:pPr>
            <w:r w:rsidRPr="00A93D99">
              <w:t xml:space="preserve">Специалистам Администрации </w:t>
            </w:r>
            <w:proofErr w:type="spellStart"/>
            <w:r w:rsidRPr="00A93D99">
              <w:t>Денисовского</w:t>
            </w:r>
            <w:proofErr w:type="spellEnd"/>
            <w:r w:rsidRPr="00A93D99">
              <w:t xml:space="preserve"> сельского поселения совместно с участковым уполномоченным (Лукьяновым В.С.) своевременно информировать о возникающих нарушениях </w:t>
            </w:r>
            <w:r w:rsidRPr="00A93D99">
              <w:rPr>
                <w:color w:val="000000"/>
                <w:shd w:val="clear" w:color="auto" w:fill="FFFFFF"/>
              </w:rPr>
              <w:t xml:space="preserve">на территории </w:t>
            </w:r>
            <w:proofErr w:type="spellStart"/>
            <w:r w:rsidRPr="00A93D99">
              <w:rPr>
                <w:color w:val="000000"/>
                <w:shd w:val="clear" w:color="auto" w:fill="FFFFFF"/>
              </w:rPr>
              <w:t>Денисовского</w:t>
            </w:r>
            <w:proofErr w:type="spellEnd"/>
            <w:r w:rsidRPr="00A93D99">
              <w:rPr>
                <w:color w:val="000000"/>
                <w:shd w:val="clear" w:color="auto" w:fill="FFFFFF"/>
              </w:rPr>
              <w:t xml:space="preserve"> сельского поселения. </w:t>
            </w:r>
          </w:p>
          <w:p w:rsidR="00BD54B7" w:rsidRPr="00C236A5" w:rsidRDefault="00BD54B7" w:rsidP="0077311A">
            <w:pPr>
              <w:jc w:val="both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047D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FF04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="00FF0497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Апанасенко</w:t>
            </w:r>
            <w:proofErr w:type="spell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25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44C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2021-09-24T10:17:00Z</dcterms:created>
  <dcterms:modified xsi:type="dcterms:W3CDTF">2021-09-24T10:17:00Z</dcterms:modified>
</cp:coreProperties>
</file>