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 w:rsidP="009C3443">
      <w:pPr>
        <w:jc w:val="center"/>
      </w:pPr>
      <w:r>
        <w:rPr>
          <w:b/>
          <w:sz w:val="23"/>
          <w:szCs w:val="23"/>
        </w:rPr>
        <w:t>с 1 января 20</w:t>
      </w:r>
      <w:r w:rsidR="004722AC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 по 31 декабря 20</w:t>
      </w:r>
      <w:r w:rsidR="004722AC">
        <w:rPr>
          <w:b/>
          <w:sz w:val="23"/>
          <w:szCs w:val="23"/>
        </w:rPr>
        <w:t>20</w:t>
      </w:r>
      <w:r w:rsidR="003B7D4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09"/>
        <w:gridCol w:w="1806"/>
        <w:gridCol w:w="2117"/>
        <w:gridCol w:w="2914"/>
        <w:gridCol w:w="1653"/>
        <w:gridCol w:w="1616"/>
        <w:gridCol w:w="2233"/>
        <w:gridCol w:w="1808"/>
      </w:tblGrid>
      <w:tr w:rsidR="00290B15" w:rsidTr="008132B5">
        <w:trPr>
          <w:cantSplit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4722AC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722AC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6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8132B5">
        <w:trPr>
          <w:cantSplit/>
          <w:trHeight w:val="1100"/>
        </w:trPr>
        <w:tc>
          <w:tcPr>
            <w:tcW w:w="1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8132B5">
        <w:trPr>
          <w:cantSplit/>
          <w:trHeight w:val="1343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Апанасенко</w:t>
            </w:r>
          </w:p>
          <w:p w:rsidR="006F2121" w:rsidRDefault="006F2121">
            <w:pPr>
              <w:jc w:val="center"/>
            </w:pPr>
            <w:r>
              <w:t xml:space="preserve">Олеся </w:t>
            </w:r>
          </w:p>
          <w:p w:rsidR="006F2121" w:rsidRDefault="006F2121">
            <w:pPr>
              <w:jc w:val="center"/>
            </w:pPr>
            <w:r>
              <w:t>Аркадьевна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4722AC" w:rsidP="008F7F33">
            <w:pPr>
              <w:jc w:val="center"/>
            </w:pPr>
            <w:r>
              <w:t>754818,43</w:t>
            </w: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Pr="003B7D49" w:rsidRDefault="00DF1C9B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 xml:space="preserve">Жилой дом </w:t>
            </w:r>
            <w:r w:rsidR="00A23EC1" w:rsidRPr="003B7D49">
              <w:rPr>
                <w:rFonts w:ascii="Times New Roman" w:hAnsi="Times New Roman"/>
              </w:rPr>
              <w:t>(собственность)</w:t>
            </w:r>
          </w:p>
          <w:p w:rsidR="00DF1C9B" w:rsidRPr="003B7D49" w:rsidRDefault="00DF1C9B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Земельный участок – для ведения личного подсобного хозяйства</w:t>
            </w:r>
            <w:r w:rsidR="00A23EC1" w:rsidRPr="003B7D49">
              <w:rPr>
                <w:rFonts w:ascii="Times New Roman" w:hAnsi="Times New Roman"/>
              </w:rPr>
              <w:t xml:space="preserve"> (собственность)</w:t>
            </w:r>
          </w:p>
          <w:p w:rsidR="006340CC" w:rsidRPr="003B7D49" w:rsidRDefault="006340CC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Земли населенных пунктов «предпринимательство»</w:t>
            </w:r>
            <w:r w:rsidR="00A23EC1" w:rsidRPr="003B7D49">
              <w:rPr>
                <w:rFonts w:ascii="Times New Roman" w:hAnsi="Times New Roman"/>
              </w:rPr>
              <w:t xml:space="preserve"> (собственность)</w:t>
            </w:r>
          </w:p>
          <w:p w:rsidR="008132B5" w:rsidRPr="003B7D49" w:rsidRDefault="008132B5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 xml:space="preserve">Земельный участок – для ведения личного подсобного хозяйства </w:t>
            </w:r>
            <w:r w:rsidR="00A23EC1" w:rsidRPr="003B7D49">
              <w:rPr>
                <w:rFonts w:ascii="Times New Roman" w:hAnsi="Times New Roman"/>
              </w:rPr>
              <w:t>(собственность)</w:t>
            </w:r>
          </w:p>
          <w:p w:rsidR="006F2121" w:rsidRPr="003B7D49" w:rsidRDefault="006F2121" w:rsidP="002230DC">
            <w:pPr>
              <w:pStyle w:val="ab"/>
              <w:spacing w:line="24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Default="00DF1C9B" w:rsidP="002230DC">
            <w:pPr>
              <w:jc w:val="center"/>
            </w:pPr>
            <w:r>
              <w:t>57,0</w:t>
            </w:r>
          </w:p>
          <w:p w:rsidR="00DF1C9B" w:rsidRDefault="00DF1C9B" w:rsidP="002230DC">
            <w:pPr>
              <w:jc w:val="center"/>
            </w:pPr>
            <w:r>
              <w:t>282,0</w:t>
            </w:r>
          </w:p>
          <w:p w:rsidR="00DF1C9B" w:rsidRDefault="00DF1C9B" w:rsidP="002230DC">
            <w:pPr>
              <w:jc w:val="center"/>
            </w:pPr>
          </w:p>
          <w:p w:rsidR="00DF1C9B" w:rsidRDefault="00DF1C9B" w:rsidP="002230DC">
            <w:pPr>
              <w:jc w:val="center"/>
            </w:pPr>
          </w:p>
          <w:p w:rsidR="00DF1C9B" w:rsidRDefault="008132B5" w:rsidP="002230DC">
            <w:pPr>
              <w:jc w:val="center"/>
            </w:pPr>
            <w:r>
              <w:t>50,0</w:t>
            </w:r>
          </w:p>
          <w:p w:rsidR="006340CC" w:rsidRDefault="006340CC" w:rsidP="002230DC">
            <w:pPr>
              <w:jc w:val="center"/>
            </w:pPr>
          </w:p>
          <w:p w:rsidR="006340CC" w:rsidRDefault="006340CC" w:rsidP="002230DC">
            <w:pPr>
              <w:jc w:val="center"/>
            </w:pPr>
          </w:p>
          <w:p w:rsidR="006340CC" w:rsidRDefault="008132B5" w:rsidP="002230DC">
            <w:pPr>
              <w:jc w:val="center"/>
            </w:pPr>
            <w:r>
              <w:t>330,0</w:t>
            </w:r>
          </w:p>
          <w:p w:rsidR="006F2121" w:rsidRPr="0049352E" w:rsidRDefault="006F2121" w:rsidP="00BA4ACF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2230DC">
            <w:pPr>
              <w:jc w:val="center"/>
            </w:pPr>
            <w:r>
              <w:t>Россия</w:t>
            </w:r>
          </w:p>
          <w:p w:rsidR="006F2121" w:rsidRDefault="00DF1C9B" w:rsidP="002230DC">
            <w:pPr>
              <w:jc w:val="center"/>
            </w:pPr>
            <w:r>
              <w:t>Россия</w:t>
            </w:r>
          </w:p>
          <w:p w:rsid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  <w:r>
              <w:t>Россия</w:t>
            </w:r>
          </w:p>
          <w:p w:rsidR="008132B5" w:rsidRP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  <w:r>
              <w:t>Россия</w:t>
            </w:r>
          </w:p>
          <w:p w:rsidR="006F2121" w:rsidRDefault="006F2121" w:rsidP="00BA4ACF"/>
          <w:p w:rsidR="00BA4ACF" w:rsidRPr="008132B5" w:rsidRDefault="00BA4ACF" w:rsidP="00BA4ACF"/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 w:rsidP="002230DC">
            <w:pPr>
              <w:jc w:val="center"/>
            </w:pPr>
            <w:r>
              <w:t xml:space="preserve">1)  </w:t>
            </w:r>
            <w:r>
              <w:rPr>
                <w:lang w:val="en-US"/>
              </w:rPr>
              <w:t>Hyundai Solaris</w:t>
            </w:r>
            <w:r>
              <w:t>, 2013 года выпуска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8132B5">
            <w:pPr>
              <w:jc w:val="center"/>
            </w:pPr>
            <w:r>
              <w:t>Кредитный договор № 5882, от 24.01.2017 г. на сумму 1520000,00</w:t>
            </w:r>
          </w:p>
        </w:tc>
      </w:tr>
      <w:tr w:rsidR="006F2121" w:rsidTr="008132B5">
        <w:trPr>
          <w:cantSplit/>
          <w:trHeight w:val="1010"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lastRenderedPageBreak/>
              <w:t xml:space="preserve">Сын-Апанасенко Аким </w:t>
            </w:r>
          </w:p>
          <w:p w:rsidR="006F2121" w:rsidRDefault="006F2121">
            <w:pPr>
              <w:jc w:val="center"/>
            </w:pPr>
            <w:r>
              <w:t>Сергеевич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B7D49" w:rsidRDefault="006F2121" w:rsidP="002230DC">
            <w:pPr>
              <w:spacing w:line="240" w:lineRule="auto"/>
            </w:pPr>
            <w:r w:rsidRPr="003B7D49">
              <w:t xml:space="preserve">1) </w:t>
            </w:r>
            <w:r w:rsidR="002230DC">
              <w:t xml:space="preserve">жилой дом </w:t>
            </w:r>
            <w:r w:rsidRPr="003B7D49">
              <w:t>(безвозмездное пользование)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2230DC">
            <w:pPr>
              <w:jc w:val="center"/>
            </w:pPr>
            <w:r>
              <w:t>57,0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8132B5">
        <w:trPr>
          <w:cantSplit/>
          <w:trHeight w:val="665"/>
        </w:trPr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2230DC">
            <w:r>
              <w:t xml:space="preserve">2) Земельный участок </w:t>
            </w:r>
            <w:r w:rsidR="008132B5" w:rsidRPr="008132B5">
              <w:t xml:space="preserve">для ведения личного подсобного хозяйства </w:t>
            </w:r>
            <w:r>
              <w:t>(безвозмездное пользование)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2230DC" w:rsidP="006F2121">
            <w:pPr>
              <w:jc w:val="center"/>
            </w:pPr>
            <w:r>
              <w:t>282,0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9C3443">
      <w:bookmarkStart w:id="0" w:name="__DdeLink__181_280819030"/>
      <w:bookmarkEnd w:id="0"/>
    </w:p>
    <w:p w:rsidR="009C3443" w:rsidRDefault="009C3443" w:rsidP="009C3443"/>
    <w:p w:rsidR="009C3443" w:rsidRDefault="009C3443" w:rsidP="009C3443"/>
    <w:p w:rsidR="009C3443" w:rsidRDefault="009C3443" w:rsidP="009C3443">
      <w:pPr>
        <w:rPr>
          <w:b/>
          <w:sz w:val="23"/>
          <w:szCs w:val="23"/>
        </w:rPr>
      </w:pPr>
    </w:p>
    <w:p w:rsidR="008132B5" w:rsidRDefault="008132B5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C3443" w:rsidRDefault="009C3443" w:rsidP="009C3443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9C3443" w:rsidRPr="00EF6D5F" w:rsidRDefault="009C3443" w:rsidP="009C3443">
      <w:pPr>
        <w:jc w:val="center"/>
      </w:pPr>
      <w:r>
        <w:rPr>
          <w:b/>
          <w:sz w:val="23"/>
          <w:szCs w:val="23"/>
        </w:rPr>
        <w:t>с 1 января 20</w:t>
      </w:r>
      <w:r w:rsidR="004722AC">
        <w:rPr>
          <w:b/>
          <w:sz w:val="23"/>
          <w:szCs w:val="23"/>
        </w:rPr>
        <w:t>20 года по 31 декабря 2020</w:t>
      </w:r>
      <w:r w:rsidR="00BA4AC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39"/>
        <w:gridCol w:w="1831"/>
        <w:gridCol w:w="2099"/>
        <w:gridCol w:w="2859"/>
        <w:gridCol w:w="1682"/>
        <w:gridCol w:w="1595"/>
        <w:gridCol w:w="2252"/>
        <w:gridCol w:w="1799"/>
      </w:tblGrid>
      <w:tr w:rsidR="008132B5" w:rsidTr="000F1D40">
        <w:trPr>
          <w:cantSplit/>
          <w:trHeight w:val="1979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787D70" w:rsidP="009C3443">
            <w:pPr>
              <w:jc w:val="center"/>
            </w:pPr>
            <w:r>
              <w:t>523578,24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6F2121" w:rsidP="008132B5">
            <w:r>
              <w:t xml:space="preserve">1) </w:t>
            </w:r>
            <w:r w:rsidR="008132B5">
              <w:t xml:space="preserve">Квартира </w:t>
            </w:r>
            <w:r w:rsidR="00BA4ACF">
              <w:t>(собственность)</w:t>
            </w:r>
          </w:p>
          <w:p w:rsidR="006F2121" w:rsidRDefault="008132B5" w:rsidP="008132B5">
            <w:r>
              <w:t xml:space="preserve">2) </w:t>
            </w:r>
            <w:r w:rsidR="006F2121">
              <w:t xml:space="preserve">Земельный участок </w:t>
            </w:r>
            <w:r>
              <w:t xml:space="preserve">– для сельскохозяйственного производства </w:t>
            </w:r>
            <w:r w:rsidR="006F2121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36,2</w:t>
            </w:r>
          </w:p>
          <w:p w:rsidR="00BA4ACF" w:rsidRDefault="00BA4ACF" w:rsidP="006F2121">
            <w:pPr>
              <w:jc w:val="center"/>
            </w:pPr>
          </w:p>
          <w:p w:rsidR="006F2121" w:rsidRDefault="008132B5" w:rsidP="006F2121">
            <w:pPr>
              <w:jc w:val="center"/>
            </w:pPr>
            <w:r>
              <w:t>30266,0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Россия</w:t>
            </w:r>
          </w:p>
          <w:p w:rsidR="00BA4ACF" w:rsidRDefault="00BA4ACF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40" w:rsidRDefault="000F1D40" w:rsidP="000F1D40">
            <w:r>
              <w:t>3</w:t>
            </w:r>
            <w:r w:rsidR="006F2121">
              <w:t xml:space="preserve">) земельный участок </w:t>
            </w:r>
            <w:r>
              <w:t>– для сельскохозяйственного производства (собственность)</w:t>
            </w:r>
          </w:p>
          <w:p w:rsidR="000F1D40" w:rsidRDefault="000F1D40" w:rsidP="000F1D40">
            <w:r>
              <w:t>4) земельный участок – для сельскохозяйственного производства (собственность)</w:t>
            </w:r>
          </w:p>
          <w:p w:rsidR="000F1D40" w:rsidRPr="000F1D40" w:rsidRDefault="000F1D40" w:rsidP="000F1D40">
            <w:r>
              <w:t>5)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46672,0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  <w:r>
              <w:t>222668,0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244003,0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0F1D40"/>
          <w:p w:rsidR="000F1D40" w:rsidRDefault="000F1D40" w:rsidP="000F1D40"/>
          <w:p w:rsidR="000F1D40" w:rsidRDefault="000F1D40" w:rsidP="000F1D40">
            <w:pPr>
              <w:jc w:val="center"/>
            </w:pPr>
            <w:r>
              <w:t>Россия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4)</w:t>
            </w: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  <w:r w:rsidR="000F1D40">
              <w:t>-</w:t>
            </w:r>
            <w:r w:rsidR="000F1D40" w:rsidRPr="008132B5">
              <w:t>для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Супруг-Новомлинов</w:t>
            </w:r>
            <w:proofErr w:type="spellEnd"/>
          </w:p>
          <w:p w:rsidR="006F2121" w:rsidRDefault="006F2121" w:rsidP="006F2121">
            <w:pPr>
              <w:jc w:val="center"/>
            </w:pPr>
            <w:r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t>«</w:t>
            </w:r>
            <w:proofErr w:type="spellStart"/>
            <w:r>
              <w:t>Ростовэнерго</w:t>
            </w:r>
            <w:proofErr w:type="spellEnd"/>
            <w:r>
              <w:t xml:space="preserve">» </w:t>
            </w:r>
            <w:proofErr w:type="spellStart"/>
            <w:r>
              <w:t>Денисовский</w:t>
            </w:r>
            <w:proofErr w:type="spellEnd"/>
            <w:r>
              <w:t xml:space="preserve"> участок </w:t>
            </w:r>
            <w:proofErr w:type="spellStart"/>
            <w:r>
              <w:t>Ремонтненский</w:t>
            </w:r>
            <w:proofErr w:type="spellEnd"/>
            <w:r>
              <w:t xml:space="preserve">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787D70" w:rsidP="009C3443">
            <w:pPr>
              <w:jc w:val="center"/>
            </w:pPr>
            <w:r>
              <w:t>559787,64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участок</w:t>
            </w:r>
            <w:r w:rsidR="000F1D40">
              <w:t xml:space="preserve">– </w:t>
            </w:r>
            <w:proofErr w:type="gramStart"/>
            <w:r w:rsidR="000F1D40">
              <w:t>дл</w:t>
            </w:r>
            <w:proofErr w:type="gramEnd"/>
            <w:r w:rsidR="000F1D40">
              <w:t>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45554,0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67048D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val="en-US" w:eastAsia="zh-CN"/>
              </w:rPr>
            </w:pPr>
            <w:proofErr w:type="gramStart"/>
            <w:r w:rsidRPr="0067048D">
              <w:rPr>
                <w:color w:val="auto"/>
                <w:kern w:val="3"/>
                <w:lang w:val="en-US" w:eastAsia="zh-CN"/>
              </w:rPr>
              <w:t>1)</w:t>
            </w:r>
            <w:r>
              <w:rPr>
                <w:color w:val="auto"/>
                <w:kern w:val="3"/>
                <w:lang w:eastAsia="zh-CN"/>
              </w:rPr>
              <w:t>ВАЗ</w:t>
            </w:r>
            <w:proofErr w:type="gramEnd"/>
            <w:r w:rsidRPr="0067048D">
              <w:rPr>
                <w:color w:val="auto"/>
                <w:kern w:val="3"/>
                <w:lang w:val="en-US" w:eastAsia="zh-CN"/>
              </w:rPr>
              <w:t>-21074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 xml:space="preserve">,2005 </w:t>
            </w:r>
            <w:r w:rsidR="0067048D">
              <w:rPr>
                <w:color w:val="auto"/>
                <w:kern w:val="3"/>
                <w:lang w:eastAsia="zh-CN"/>
              </w:rPr>
              <w:t>г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>.</w:t>
            </w:r>
          </w:p>
          <w:p w:rsidR="006F2121" w:rsidRPr="0067048D" w:rsidRDefault="006F2121" w:rsidP="00EF6D5F">
            <w:pPr>
              <w:rPr>
                <w:lang w:val="en-US"/>
              </w:rPr>
            </w:pPr>
            <w:r w:rsidRPr="0067048D">
              <w:rPr>
                <w:rFonts w:eastAsia="Andale Sans UI"/>
                <w:kern w:val="3"/>
                <w:lang w:val="en-US" w:bidi="en-US"/>
              </w:rPr>
              <w:t xml:space="preserve">2)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 xml:space="preserve">,2008 </w:t>
            </w:r>
            <w:r w:rsidR="0067048D">
              <w:rPr>
                <w:rFonts w:eastAsia="Andale Sans UI"/>
                <w:kern w:val="3"/>
                <w:lang w:bidi="en-US"/>
              </w:rPr>
              <w:t>г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A" w:rsidRDefault="006F2121" w:rsidP="00EF6D5F">
            <w:r>
              <w:t xml:space="preserve">2) земельный участок </w:t>
            </w:r>
            <w:r w:rsidR="000F1D40">
              <w:t xml:space="preserve">– для сельскохозяйственного производства </w:t>
            </w:r>
            <w:r>
              <w:t>(собственность)</w:t>
            </w:r>
          </w:p>
          <w:p w:rsidR="0066516A" w:rsidRDefault="0066516A" w:rsidP="00EF6D5F">
            <w:r>
              <w:t xml:space="preserve">3) земельный участок – для сельскохозяйственного производства (собственность) </w:t>
            </w:r>
          </w:p>
          <w:p w:rsidR="0066516A" w:rsidRDefault="0066516A" w:rsidP="00EF6D5F">
            <w:r>
              <w:t>4)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D46894">
            <w:r>
              <w:t>70545,0</w:t>
            </w:r>
          </w:p>
          <w:p w:rsidR="0066516A" w:rsidRDefault="0066516A" w:rsidP="006F2121"/>
          <w:p w:rsidR="0066516A" w:rsidRPr="0066516A" w:rsidRDefault="0066516A" w:rsidP="0066516A"/>
          <w:p w:rsidR="0066516A" w:rsidRDefault="0066516A" w:rsidP="0066516A"/>
          <w:p w:rsidR="0066516A" w:rsidRDefault="0066516A" w:rsidP="0066516A">
            <w:pPr>
              <w:jc w:val="center"/>
            </w:pPr>
            <w:r>
              <w:t>333654,0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366002,0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D46894"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6516A" w:rsidRDefault="0066516A" w:rsidP="006F2121">
            <w:pPr>
              <w:jc w:val="center"/>
            </w:pPr>
          </w:p>
          <w:p w:rsidR="00D46894" w:rsidRDefault="00D46894" w:rsidP="00D46894"/>
          <w:p w:rsidR="0066516A" w:rsidRDefault="0066516A" w:rsidP="00D46894">
            <w:r>
              <w:t>Россия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 xml:space="preserve">3) Земельный участок </w:t>
            </w:r>
            <w:proofErr w:type="gramStart"/>
            <w:r w:rsidR="000F1D40">
              <w:t>-</w:t>
            </w:r>
            <w:r w:rsidR="000F1D40" w:rsidRPr="008132B5">
              <w:t>д</w:t>
            </w:r>
            <w:proofErr w:type="gramEnd"/>
            <w:r w:rsidR="000F1D40" w:rsidRPr="008132B5">
              <w:t>ля ведения личного подсобного хозяйства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 xml:space="preserve">4) </w:t>
            </w:r>
            <w:r w:rsidR="000F1D40">
              <w:t xml:space="preserve">Жилой </w:t>
            </w:r>
            <w:r>
              <w:t>дом (собственность)</w:t>
            </w:r>
          </w:p>
          <w:p w:rsidR="00787D70" w:rsidRDefault="00787D70" w:rsidP="00EF6D5F">
            <w:r>
              <w:t>5) Квартира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89,3</w:t>
            </w:r>
          </w:p>
          <w:p w:rsidR="00787D70" w:rsidRDefault="00787D70" w:rsidP="006F2121"/>
          <w:p w:rsidR="00787D70" w:rsidRDefault="00787D70" w:rsidP="006F2121"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787D70" w:rsidRDefault="00787D70" w:rsidP="006F2121">
            <w:pPr>
              <w:jc w:val="center"/>
            </w:pPr>
          </w:p>
          <w:p w:rsidR="00787D70" w:rsidRDefault="00787D70" w:rsidP="00787D70"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</w:t>
      </w:r>
      <w:r w:rsidR="00D714E2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 по 31 декабря 20</w:t>
      </w:r>
      <w:r w:rsidR="00D714E2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850"/>
        <w:gridCol w:w="2126"/>
        <w:gridCol w:w="2602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D714E2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D714E2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560728" w:rsidP="006B639E">
            <w:pPr>
              <w:jc w:val="center"/>
            </w:pPr>
            <w:r>
              <w:t>434876,90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9B56E1">
            <w:r>
              <w:t>1) Земельный участок</w:t>
            </w:r>
            <w:r w:rsidR="009B56E1">
              <w:t xml:space="preserve">– </w:t>
            </w:r>
            <w:proofErr w:type="gramStart"/>
            <w:r w:rsidR="009B56E1">
              <w:t>дл</w:t>
            </w:r>
            <w:proofErr w:type="gramEnd"/>
            <w:r w:rsidR="009B56E1">
              <w:t xml:space="preserve">я сельскохозяйственного производства (собственность)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  <w:r w:rsidR="009B56E1">
              <w:t>,0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Легковой автомобиль:  ВАЗ 210930, 2000г.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 xml:space="preserve">2) земельный участок </w:t>
            </w:r>
            <w:r w:rsidR="009B56E1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  <w:r w:rsidR="00AA396D"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9B56E1">
            <w:r>
              <w:t xml:space="preserve">5)Земельный участок </w:t>
            </w:r>
            <w:proofErr w:type="gramStart"/>
            <w:r w:rsidR="009B56E1">
              <w:t>–д</w:t>
            </w:r>
            <w:proofErr w:type="gramEnd"/>
            <w:r w:rsidR="009B56E1">
              <w:t>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F3" w:rsidRDefault="00640A1D" w:rsidP="00BC31F3">
            <w:pPr>
              <w:jc w:val="center"/>
            </w:pPr>
            <w:r>
              <w:t>132745,59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A443AF">
              <w:t xml:space="preserve">– </w:t>
            </w:r>
            <w:proofErr w:type="gramStart"/>
            <w:r w:rsidR="00A443AF">
              <w:t>дл</w:t>
            </w:r>
            <w:proofErr w:type="gramEnd"/>
            <w:r w:rsidR="00A443AF">
              <w:t xml:space="preserve">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  <w:r w:rsidR="00A443AF">
              <w:t>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  <w:r w:rsidR="00AA396D">
              <w:rPr>
                <w:color w:val="auto"/>
                <w:kern w:val="3"/>
                <w:lang w:eastAsia="zh-CN"/>
              </w:rPr>
              <w:t>0</w:t>
            </w:r>
            <w:r w:rsidR="0067048D">
              <w:rPr>
                <w:color w:val="auto"/>
                <w:kern w:val="3"/>
                <w:lang w:eastAsia="zh-CN"/>
              </w:rPr>
              <w:t>, 1998г.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  <w:r w:rsidR="0067048D">
              <w:t>,1995 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A443AF">
              <w:t xml:space="preserve">– для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  <w:r w:rsidR="00A443AF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A443AF">
            <w:r>
              <w:t>3)</w:t>
            </w:r>
            <w:r w:rsidR="00840153">
              <w:t xml:space="preserve"> Земельный участок </w:t>
            </w:r>
            <w:r w:rsidR="00A443AF">
              <w:t xml:space="preserve">для ведения личного подсобного хозяйства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  <w:r w:rsidR="00A443AF">
              <w:t>,0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</w:t>
      </w:r>
      <w:r w:rsidR="006E18D6">
        <w:rPr>
          <w:b/>
          <w:sz w:val="23"/>
          <w:szCs w:val="23"/>
        </w:rPr>
        <w:t>20</w:t>
      </w:r>
      <w:r w:rsidR="00D4689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6E18D6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831"/>
        <w:gridCol w:w="2126"/>
        <w:gridCol w:w="1854"/>
        <w:gridCol w:w="1700"/>
        <w:gridCol w:w="1616"/>
        <w:gridCol w:w="2180"/>
        <w:gridCol w:w="1935"/>
      </w:tblGrid>
      <w:tr w:rsidR="008551E7" w:rsidTr="001E3154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E18D6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6E18D6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1E3154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1E3154">
            <w:pPr>
              <w:spacing w:after="0"/>
              <w:jc w:val="center"/>
            </w:pPr>
            <w:r>
              <w:lastRenderedPageBreak/>
              <w:t xml:space="preserve">Стасенко </w:t>
            </w:r>
          </w:p>
          <w:p w:rsidR="008551E7" w:rsidRDefault="008551E7" w:rsidP="001E3154">
            <w:pPr>
              <w:spacing w:after="0"/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9C5ED7" w:rsidP="00AA396D">
            <w:pPr>
              <w:jc w:val="center"/>
            </w:pPr>
            <w:r>
              <w:t>425250,43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AF" w:rsidRDefault="00800DC0" w:rsidP="00A443AF">
            <w:r>
              <w:t>1)</w:t>
            </w:r>
            <w:r w:rsidR="00A443AF">
              <w:t>3-</w:t>
            </w:r>
            <w:r>
              <w:t>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</w:p>
          <w:p w:rsidR="008551E7" w:rsidRDefault="00A443AF" w:rsidP="006F2121">
            <w:r>
              <w:t>2) 2-комнатная квартира (собственность)</w:t>
            </w:r>
          </w:p>
          <w:p w:rsidR="00A443AF" w:rsidRDefault="001F1496" w:rsidP="006F2121">
            <w:r>
              <w:t>3</w:t>
            </w:r>
            <w:r w:rsidR="00A443AF">
              <w:t xml:space="preserve">) Земельный участок для ведения личного подсобного хозяйства (в долевой собственности) </w:t>
            </w:r>
          </w:p>
          <w:p w:rsidR="00A443AF" w:rsidRDefault="001F1496" w:rsidP="001F1496">
            <w:r>
              <w:t>4</w:t>
            </w:r>
            <w:r w:rsidR="00A443AF">
              <w:t>) Земельный участок для ведения личного подсобного хозяйства (собственност</w:t>
            </w:r>
            <w:r>
              <w:t>ь</w:t>
            </w:r>
            <w:r w:rsidR="00A443AF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A443AF" w:rsidRDefault="00A443AF" w:rsidP="006F2121"/>
          <w:p w:rsidR="00A443AF" w:rsidRDefault="00A443AF" w:rsidP="00A443AF">
            <w:pPr>
              <w:jc w:val="center"/>
            </w:pPr>
            <w:r>
              <w:t>56,4</w:t>
            </w:r>
          </w:p>
          <w:p w:rsidR="00A443AF" w:rsidRDefault="00A443AF" w:rsidP="00D46894"/>
          <w:p w:rsidR="001F1496" w:rsidRDefault="00A443AF" w:rsidP="00A443AF">
            <w:pPr>
              <w:jc w:val="center"/>
            </w:pPr>
            <w:r>
              <w:t>670,0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900,0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A443AF" w:rsidRDefault="00A443AF" w:rsidP="006F2121">
            <w:pPr>
              <w:jc w:val="center"/>
            </w:pPr>
          </w:p>
          <w:p w:rsidR="00A443AF" w:rsidRDefault="00A443AF" w:rsidP="00A443AF">
            <w:pPr>
              <w:jc w:val="center"/>
            </w:pPr>
            <w:r>
              <w:t>Россия</w:t>
            </w:r>
          </w:p>
          <w:p w:rsidR="00A443AF" w:rsidRPr="00A443AF" w:rsidRDefault="00A443AF" w:rsidP="00A443AF"/>
          <w:p w:rsidR="001F1496" w:rsidRDefault="00A443AF" w:rsidP="00D46894">
            <w:r>
              <w:t>Россия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1E3154" w:rsidP="006F2121">
            <w:pPr>
              <w:jc w:val="center"/>
            </w:pPr>
            <w:r>
              <w:t>-</w:t>
            </w: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lastRenderedPageBreak/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C958DA" w:rsidP="00AA396D">
            <w:pPr>
              <w:jc w:val="center"/>
            </w:pPr>
            <w:r>
              <w:t>427370,0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1F1496">
            <w:r>
              <w:t>1)</w:t>
            </w:r>
            <w:r w:rsidR="001F1496">
              <w:t>2-</w:t>
            </w:r>
            <w:r>
              <w:t>комнатная квартир</w:t>
            </w:r>
            <w:proofErr w:type="gramStart"/>
            <w:r>
              <w:t>а</w:t>
            </w:r>
            <w:r w:rsidR="00840153">
              <w:t>(</w:t>
            </w:r>
            <w:proofErr w:type="gramEnd"/>
            <w:r>
              <w:t>в долевой собственности</w:t>
            </w:r>
            <w:r w:rsidR="00840153">
              <w:t>)</w:t>
            </w:r>
          </w:p>
          <w:p w:rsidR="001F1496" w:rsidRPr="00B7086F" w:rsidRDefault="001F1496" w:rsidP="001F1496">
            <w:r>
              <w:t>2) Земельный участок для ведения личного подсобного хозяйства (в долевой собственности)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6F2121"/>
          <w:p w:rsidR="008551E7" w:rsidRPr="001F1496" w:rsidRDefault="001F1496" w:rsidP="001F1496">
            <w:pPr>
              <w:jc w:val="center"/>
            </w:pPr>
            <w:r>
              <w:t>670,0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B7086F"/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C958DA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>ВАЗ 21124 Лада 112, 2006 г.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</w:t>
      </w:r>
      <w:r w:rsidR="00483DC3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 по 31 декабря 20</w:t>
      </w:r>
      <w:r w:rsidR="00483DC3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909"/>
        <w:gridCol w:w="2126"/>
        <w:gridCol w:w="2602"/>
        <w:gridCol w:w="1699"/>
        <w:gridCol w:w="1616"/>
        <w:gridCol w:w="2309"/>
        <w:gridCol w:w="1845"/>
      </w:tblGrid>
      <w:tr w:rsidR="00883774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483DC3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83DC3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83774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83774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AA396D" w:rsidP="002A2153">
            <w:pPr>
              <w:jc w:val="center"/>
            </w:pPr>
            <w:r>
              <w:t>Главный</w:t>
            </w:r>
            <w:r w:rsidR="00840153">
              <w:t xml:space="preserve"> специалист ЖКХ</w:t>
            </w:r>
            <w:r>
              <w:t>, земельным и имущественным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5C509E" w:rsidP="00AA396D">
            <w:pPr>
              <w:jc w:val="center"/>
            </w:pPr>
            <w:r>
              <w:t>422269,81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 xml:space="preserve">1) Земельный участок </w:t>
            </w:r>
            <w:r w:rsidR="001F1496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1F1496" w:rsidP="006F2121">
            <w:pPr>
              <w:jc w:val="center"/>
            </w:pPr>
            <w:r>
              <w:t>366000,0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41D91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bookmarkStart w:id="1" w:name="_GoBack"/>
            <w:bookmarkEnd w:id="1"/>
            <w:r>
              <w:rPr>
                <w:color w:val="auto"/>
                <w:kern w:val="3"/>
                <w:lang w:eastAsia="zh-CN"/>
              </w:rPr>
              <w:t>1</w:t>
            </w:r>
            <w:r w:rsidR="00840153">
              <w:rPr>
                <w:color w:val="auto"/>
                <w:kern w:val="3"/>
                <w:lang w:eastAsia="zh-CN"/>
              </w:rPr>
              <w:t>)ГАЗ 53Б</w:t>
            </w:r>
          </w:p>
          <w:p w:rsidR="00840153" w:rsidRPr="00343BD7" w:rsidRDefault="00241D91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2</w:t>
            </w:r>
            <w:r w:rsidR="00840153">
              <w:rPr>
                <w:color w:val="auto"/>
                <w:kern w:val="3"/>
                <w:lang w:eastAsia="zh-CN"/>
              </w:rPr>
              <w:t>) комбайн зерноуборочныйСК-5М</w:t>
            </w:r>
          </w:p>
          <w:p w:rsidR="00840153" w:rsidRPr="000D514D" w:rsidRDefault="00241D91" w:rsidP="001D43A1">
            <w:r>
              <w:t>3</w:t>
            </w:r>
            <w:r w:rsidR="00840153">
              <w:t xml:space="preserve">) </w:t>
            </w:r>
            <w:r w:rsidR="001F1496">
              <w:t xml:space="preserve">МИЦУБИСИ </w:t>
            </w:r>
            <w:r w:rsidR="001F1496">
              <w:rPr>
                <w:lang w:val="en-US"/>
              </w:rPr>
              <w:t>Ou</w:t>
            </w:r>
            <w:r w:rsidR="00883774">
              <w:rPr>
                <w:lang w:val="en-US"/>
              </w:rPr>
              <w:t>tlanderMY</w:t>
            </w:r>
            <w:r w:rsidR="00883774">
              <w:t>17,</w:t>
            </w:r>
            <w:r w:rsidR="0067048D">
              <w:t xml:space="preserve"> 201</w:t>
            </w:r>
            <w:r w:rsidR="00883774">
              <w:t>7</w:t>
            </w:r>
            <w:r w:rsidR="0067048D">
              <w:t>г.</w:t>
            </w:r>
          </w:p>
          <w:p w:rsidR="00840153" w:rsidRPr="00FD0C66" w:rsidRDefault="00840153" w:rsidP="006F2121">
            <w:pPr>
              <w:jc w:val="center"/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E3154">
            <w:pPr>
              <w:jc w:val="center"/>
            </w:pPr>
          </w:p>
        </w:tc>
      </w:tr>
      <w:tr w:rsidR="00883774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участок</w:t>
            </w:r>
            <w:r w:rsidR="001F1496">
              <w:t xml:space="preserve">– </w:t>
            </w:r>
            <w:proofErr w:type="gramStart"/>
            <w:r w:rsidR="001F1496">
              <w:t>дл</w:t>
            </w:r>
            <w:proofErr w:type="gramEnd"/>
            <w:r w:rsidR="001F1496">
              <w:t>я сельскохозяйственного производства</w:t>
            </w:r>
            <w:r>
              <w:t xml:space="preserve">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  <w:r w:rsidR="001F1496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</w:t>
      </w:r>
      <w:r w:rsidR="00483DC3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 по 31 декабря 20</w:t>
      </w:r>
      <w:r w:rsidR="00483DC3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211"/>
        <w:gridCol w:w="1781"/>
        <w:gridCol w:w="2120"/>
        <w:gridCol w:w="2602"/>
        <w:gridCol w:w="1666"/>
        <w:gridCol w:w="1616"/>
        <w:gridCol w:w="2243"/>
        <w:gridCol w:w="1817"/>
      </w:tblGrid>
      <w:tr w:rsidR="00B90575" w:rsidTr="00376794">
        <w:trPr>
          <w:cantSplit/>
        </w:trPr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483DC3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83DC3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376794">
        <w:trPr>
          <w:cantSplit/>
          <w:trHeight w:val="1100"/>
        </w:trPr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376794">
        <w:trPr>
          <w:cantSplit/>
          <w:trHeight w:val="733"/>
        </w:trPr>
        <w:tc>
          <w:tcPr>
            <w:tcW w:w="2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B167D2" w:rsidP="00B167D2">
            <w:pPr>
              <w:jc w:val="center"/>
            </w:pPr>
            <w:r>
              <w:t xml:space="preserve">Никитенко </w:t>
            </w:r>
            <w:r w:rsidR="008D4189">
              <w:t xml:space="preserve">Галина </w:t>
            </w:r>
            <w:r>
              <w:t>Ивановна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B167D2" w:rsidP="000D514D">
            <w:pPr>
              <w:jc w:val="center"/>
            </w:pPr>
            <w:r>
              <w:t>508860,26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D4189"/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49352E" w:rsidRDefault="00840153" w:rsidP="00B90575"/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C4" w:rsidRPr="00B86D6C" w:rsidRDefault="00964DC4" w:rsidP="0067048D"/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376794">
        <w:trPr>
          <w:cantSplit/>
          <w:trHeight w:val="609"/>
        </w:trPr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97B23">
            <w:pPr>
              <w:jc w:val="center"/>
            </w:pPr>
            <w:r>
              <w:t>Супруг</w:t>
            </w: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76794" w:rsidP="00840153">
            <w:pPr>
              <w:jc w:val="center"/>
            </w:pPr>
            <w:r>
              <w:t>Оператор котельной</w:t>
            </w:r>
          </w:p>
        </w:tc>
        <w:tc>
          <w:tcPr>
            <w:tcW w:w="21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76794" w:rsidP="000D514D">
            <w:pPr>
              <w:jc w:val="center"/>
            </w:pPr>
            <w:r>
              <w:t>36643,35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376794">
            <w:r>
              <w:t xml:space="preserve">1) Земельный участок для ведения личного подсобного хозяйства 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376794" w:rsidP="00746B92">
            <w:pPr>
              <w:spacing w:after="0"/>
              <w:jc w:val="center"/>
            </w:pPr>
            <w:r>
              <w:t>58</w:t>
            </w:r>
            <w:r w:rsidR="00746B92">
              <w:t>0,00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62" w:rsidRDefault="00376794" w:rsidP="00376794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211540</w:t>
            </w:r>
            <w:r w:rsidR="00746B92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46B9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376794" w:rsidRPr="00746B92" w:rsidRDefault="00376794" w:rsidP="00376794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21074, 2006 г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376794">
        <w:trPr>
          <w:cantSplit/>
          <w:trHeight w:val="1052"/>
        </w:trPr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376794">
            <w:r>
              <w:t>2</w:t>
            </w:r>
            <w:r w:rsidR="00376794">
              <w:t>) К</w:t>
            </w:r>
            <w:r w:rsidR="00746B92" w:rsidRPr="00746B92">
              <w:t xml:space="preserve">вартира </w:t>
            </w:r>
          </w:p>
          <w:p w:rsidR="00376794" w:rsidRDefault="00376794" w:rsidP="00376794">
            <w:r>
              <w:t>3) Земельный участок – для сельскохозяйственного производства (собственность)</w:t>
            </w:r>
          </w:p>
          <w:p w:rsidR="00376794" w:rsidRDefault="00376794" w:rsidP="00376794">
            <w:r>
              <w:t>4) Земельный участок – для сельскохозяйственного производства (собственность)</w:t>
            </w:r>
          </w:p>
        </w:tc>
        <w:tc>
          <w:tcPr>
            <w:tcW w:w="166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76794" w:rsidP="00746B92">
            <w:pPr>
              <w:spacing w:after="0"/>
            </w:pPr>
            <w:r>
              <w:t>75,2</w:t>
            </w: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  <w:r>
              <w:t>219500,0</w:t>
            </w: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  <w:r>
              <w:t>51970,0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  <w:r>
              <w:t>Россия</w:t>
            </w: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  <w:r>
              <w:t xml:space="preserve">Россия </w:t>
            </w: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376794">
        <w:trPr>
          <w:cantSplit/>
          <w:trHeight w:val="747"/>
        </w:trPr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Сын </w:t>
            </w:r>
          </w:p>
          <w:p w:rsidR="00746B92" w:rsidRDefault="00746B92" w:rsidP="00B90575"/>
          <w:p w:rsidR="00746B92" w:rsidRPr="00746B92" w:rsidRDefault="00746B92" w:rsidP="00746B92"/>
          <w:p w:rsidR="00746B92" w:rsidRPr="00746B92" w:rsidRDefault="00746B92" w:rsidP="00746B92"/>
          <w:p w:rsidR="00840153" w:rsidRPr="00746B92" w:rsidRDefault="00840153" w:rsidP="00746B92"/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1C4095" w:rsidP="006F2121">
            <w:pPr>
              <w:jc w:val="center"/>
            </w:pPr>
            <w:r>
              <w:t>3176,90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FC2262">
            <w:r>
              <w:t xml:space="preserve">1) </w:t>
            </w:r>
            <w:r w:rsidR="001C4095">
              <w:t>Земельный участок – для сельскохозяйственного производства (общая долевая собственность)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00C" w:rsidRDefault="005E500C" w:rsidP="005E500C">
            <w:pPr>
              <w:spacing w:after="0"/>
            </w:pPr>
            <w:r>
              <w:t>219500,0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</w:tr>
      <w:tr w:rsidR="00840153" w:rsidTr="00376794">
        <w:trPr>
          <w:cantSplit/>
          <w:trHeight w:val="928"/>
        </w:trPr>
        <w:tc>
          <w:tcPr>
            <w:tcW w:w="22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FC2262">
            <w:r>
              <w:t xml:space="preserve">2) </w:t>
            </w:r>
            <w:r w:rsidR="005E500C">
              <w:t>Земельный участок – для сельскохозяйственного производства (общая долевая собственность)</w:t>
            </w:r>
          </w:p>
        </w:tc>
        <w:tc>
          <w:tcPr>
            <w:tcW w:w="166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5E500C" w:rsidP="00B90575">
            <w:pPr>
              <w:jc w:val="center"/>
            </w:pPr>
            <w:r>
              <w:t>51970,0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41DE3690"/>
    <w:multiLevelType w:val="hybridMultilevel"/>
    <w:tmpl w:val="DA684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171"/>
    <w:multiLevelType w:val="hybridMultilevel"/>
    <w:tmpl w:val="4012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90B15"/>
    <w:rsid w:val="00057D12"/>
    <w:rsid w:val="000C4DDF"/>
    <w:rsid w:val="000D514D"/>
    <w:rsid w:val="000F1D40"/>
    <w:rsid w:val="00197B23"/>
    <w:rsid w:val="001C4095"/>
    <w:rsid w:val="001D43A1"/>
    <w:rsid w:val="001E3154"/>
    <w:rsid w:val="001F1496"/>
    <w:rsid w:val="002230DC"/>
    <w:rsid w:val="00241D91"/>
    <w:rsid w:val="00290B15"/>
    <w:rsid w:val="002A2153"/>
    <w:rsid w:val="0033372F"/>
    <w:rsid w:val="0034180E"/>
    <w:rsid w:val="00343BD7"/>
    <w:rsid w:val="00376794"/>
    <w:rsid w:val="003844C6"/>
    <w:rsid w:val="003B7D49"/>
    <w:rsid w:val="004722AC"/>
    <w:rsid w:val="00483DC3"/>
    <w:rsid w:val="0049352E"/>
    <w:rsid w:val="00560728"/>
    <w:rsid w:val="00595FE9"/>
    <w:rsid w:val="005C509E"/>
    <w:rsid w:val="005E500C"/>
    <w:rsid w:val="00613769"/>
    <w:rsid w:val="006340CC"/>
    <w:rsid w:val="00640A1D"/>
    <w:rsid w:val="0066516A"/>
    <w:rsid w:val="0067048D"/>
    <w:rsid w:val="00674303"/>
    <w:rsid w:val="006B639E"/>
    <w:rsid w:val="006C6968"/>
    <w:rsid w:val="006E18D6"/>
    <w:rsid w:val="006F2121"/>
    <w:rsid w:val="00746B92"/>
    <w:rsid w:val="00787D70"/>
    <w:rsid w:val="007E04BF"/>
    <w:rsid w:val="007E66A1"/>
    <w:rsid w:val="00800DC0"/>
    <w:rsid w:val="008132B5"/>
    <w:rsid w:val="00834B9E"/>
    <w:rsid w:val="00840153"/>
    <w:rsid w:val="008551E7"/>
    <w:rsid w:val="008566D8"/>
    <w:rsid w:val="00883774"/>
    <w:rsid w:val="008B3C4F"/>
    <w:rsid w:val="008D4189"/>
    <w:rsid w:val="008F7F33"/>
    <w:rsid w:val="00964914"/>
    <w:rsid w:val="00964DC4"/>
    <w:rsid w:val="009B56E1"/>
    <w:rsid w:val="009C3443"/>
    <w:rsid w:val="009C5ED7"/>
    <w:rsid w:val="00A23EC1"/>
    <w:rsid w:val="00A443AF"/>
    <w:rsid w:val="00AA396D"/>
    <w:rsid w:val="00AB543B"/>
    <w:rsid w:val="00B167D2"/>
    <w:rsid w:val="00B43947"/>
    <w:rsid w:val="00B7086F"/>
    <w:rsid w:val="00B86D6C"/>
    <w:rsid w:val="00B90575"/>
    <w:rsid w:val="00BA4ACF"/>
    <w:rsid w:val="00BC31F3"/>
    <w:rsid w:val="00C958DA"/>
    <w:rsid w:val="00D0486E"/>
    <w:rsid w:val="00D40408"/>
    <w:rsid w:val="00D46894"/>
    <w:rsid w:val="00D714E2"/>
    <w:rsid w:val="00DF1C9B"/>
    <w:rsid w:val="00E91625"/>
    <w:rsid w:val="00EF6D5F"/>
    <w:rsid w:val="00FB7B66"/>
    <w:rsid w:val="00FC2262"/>
    <w:rsid w:val="00FD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18776</TotalTime>
  <Pages>13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15</cp:revision>
  <cp:lastPrinted>2015-04-02T10:03:00Z</cp:lastPrinted>
  <dcterms:created xsi:type="dcterms:W3CDTF">2021-04-30T11:25:00Z</dcterms:created>
  <dcterms:modified xsi:type="dcterms:W3CDTF">2021-05-17T12:01:00Z</dcterms:modified>
</cp:coreProperties>
</file>