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75" w:rsidRPr="00820375" w:rsidRDefault="00820375" w:rsidP="00820375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0375">
        <w:rPr>
          <w:rFonts w:ascii="Times New Roman" w:eastAsia="Times New Roman" w:hAnsi="Times New Roman" w:cs="Times New Roman"/>
          <w:b/>
          <w:sz w:val="24"/>
          <w:szCs w:val="24"/>
        </w:rPr>
        <w:t>РОСТОВСКАЯ ОБЛАСТЬ</w:t>
      </w:r>
    </w:p>
    <w:p w:rsidR="00820375" w:rsidRPr="00820375" w:rsidRDefault="00820375" w:rsidP="00820375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0375">
        <w:rPr>
          <w:rFonts w:ascii="Times New Roman" w:eastAsia="Times New Roman" w:hAnsi="Times New Roman" w:cs="Times New Roman"/>
          <w:b/>
          <w:sz w:val="24"/>
          <w:szCs w:val="24"/>
        </w:rPr>
        <w:t xml:space="preserve">РЕМОНТНЕНСКИЙ РАЙОН </w:t>
      </w:r>
    </w:p>
    <w:p w:rsidR="00820375" w:rsidRPr="00820375" w:rsidRDefault="00820375" w:rsidP="00820375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0375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ОБРАЗОВАНИЕ</w:t>
      </w:r>
    </w:p>
    <w:p w:rsidR="00820375" w:rsidRPr="00820375" w:rsidRDefault="00820375" w:rsidP="00820375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0375">
        <w:rPr>
          <w:rFonts w:ascii="Times New Roman" w:eastAsia="Times New Roman" w:hAnsi="Times New Roman" w:cs="Times New Roman"/>
          <w:b/>
          <w:sz w:val="24"/>
          <w:szCs w:val="24"/>
        </w:rPr>
        <w:t xml:space="preserve">«ДЕНИСОВСКОЕ СЕЛЬСКОЕ ПОСЕЛЕНИЕ»   </w:t>
      </w:r>
    </w:p>
    <w:p w:rsidR="00820375" w:rsidRPr="00820375" w:rsidRDefault="00820375" w:rsidP="00820375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375" w:rsidRPr="00820375" w:rsidRDefault="00820375" w:rsidP="00820375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0375">
        <w:rPr>
          <w:rFonts w:ascii="Times New Roman" w:eastAsia="Times New Roman" w:hAnsi="Times New Roman" w:cs="Times New Roman"/>
          <w:b/>
          <w:sz w:val="24"/>
          <w:szCs w:val="24"/>
        </w:rPr>
        <w:t>СОБРАНИЕ ДЕПУТАТОВ ДЕНИСОВСКОГО СЕЛЬСКОГО ПОСЕЛЕНИЯ</w:t>
      </w:r>
    </w:p>
    <w:p w:rsidR="00820375" w:rsidRPr="00820375" w:rsidRDefault="00820375" w:rsidP="00820375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375" w:rsidRPr="00820375" w:rsidRDefault="00820375" w:rsidP="00820375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0375" w:rsidRPr="00820375" w:rsidRDefault="00820375" w:rsidP="00820375">
      <w:pPr>
        <w:spacing w:after="0" w:line="240" w:lineRule="auto"/>
        <w:ind w:left="-720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0375">
        <w:rPr>
          <w:rFonts w:ascii="Times New Roman" w:eastAsia="Times New Roman" w:hAnsi="Times New Roman" w:cs="Times New Roman"/>
          <w:b/>
          <w:sz w:val="24"/>
          <w:szCs w:val="24"/>
        </w:rPr>
        <w:t xml:space="preserve"> 25.05.2018                                         РЕШЕНИЕ № 64                             п.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820375">
        <w:rPr>
          <w:rFonts w:ascii="Times New Roman" w:eastAsia="Times New Roman" w:hAnsi="Times New Roman" w:cs="Times New Roman"/>
          <w:b/>
          <w:sz w:val="24"/>
          <w:szCs w:val="24"/>
        </w:rPr>
        <w:t>Денисовский</w:t>
      </w:r>
      <w:proofErr w:type="spellEnd"/>
    </w:p>
    <w:p w:rsidR="00820375" w:rsidRPr="00820375" w:rsidRDefault="00820375" w:rsidP="00820375">
      <w:pPr>
        <w:ind w:left="-720" w:firstLine="708"/>
        <w:rPr>
          <w:rFonts w:ascii="Calibri" w:eastAsia="Times New Roman" w:hAnsi="Calibri" w:cs="Times New Roman"/>
          <w:b/>
        </w:rPr>
      </w:pPr>
    </w:p>
    <w:p w:rsidR="00820375" w:rsidRPr="00820375" w:rsidRDefault="00820375" w:rsidP="008203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0375">
        <w:rPr>
          <w:rFonts w:ascii="Times New Roman" w:eastAsia="Times New Roman" w:hAnsi="Times New Roman" w:cs="Times New Roman"/>
          <w:b/>
          <w:sz w:val="24"/>
          <w:szCs w:val="24"/>
        </w:rPr>
        <w:t xml:space="preserve">О  внесении    изменений   </w:t>
      </w:r>
    </w:p>
    <w:p w:rsidR="00820375" w:rsidRPr="00820375" w:rsidRDefault="00820375" w:rsidP="008203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0375">
        <w:rPr>
          <w:rFonts w:ascii="Times New Roman" w:eastAsia="Times New Roman" w:hAnsi="Times New Roman" w:cs="Times New Roman"/>
          <w:b/>
          <w:sz w:val="24"/>
          <w:szCs w:val="24"/>
        </w:rPr>
        <w:t xml:space="preserve">в    решение        Собрания       депутатов </w:t>
      </w:r>
    </w:p>
    <w:p w:rsidR="00820375" w:rsidRPr="00820375" w:rsidRDefault="00820375" w:rsidP="008203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20375">
        <w:rPr>
          <w:rFonts w:ascii="Times New Roman" w:eastAsia="Times New Roman" w:hAnsi="Times New Roman" w:cs="Times New Roman"/>
          <w:b/>
          <w:sz w:val="24"/>
          <w:szCs w:val="24"/>
        </w:rPr>
        <w:t>Денисовского</w:t>
      </w:r>
      <w:proofErr w:type="spellEnd"/>
      <w:r w:rsidRPr="00820375">
        <w:rPr>
          <w:rFonts w:ascii="Times New Roman" w:eastAsia="Times New Roman" w:hAnsi="Times New Roman" w:cs="Times New Roman"/>
          <w:b/>
          <w:sz w:val="24"/>
          <w:szCs w:val="24"/>
        </w:rPr>
        <w:t xml:space="preserve">     сельского        поселения  </w:t>
      </w:r>
    </w:p>
    <w:p w:rsidR="00820375" w:rsidRPr="00820375" w:rsidRDefault="00820375" w:rsidP="0082037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820375">
        <w:rPr>
          <w:rFonts w:ascii="Times New Roman" w:eastAsia="Times New Roman" w:hAnsi="Times New Roman" w:cs="Times New Roman"/>
          <w:b/>
          <w:sz w:val="24"/>
          <w:szCs w:val="24"/>
        </w:rPr>
        <w:t>от 10.11.2016  № 11 «О земельном налоге»</w:t>
      </w:r>
    </w:p>
    <w:p w:rsidR="00820375" w:rsidRPr="00820375" w:rsidRDefault="00820375" w:rsidP="008203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375">
        <w:rPr>
          <w:rFonts w:ascii="Calibri" w:eastAsia="Times New Roman" w:hAnsi="Calibri" w:cs="Times New Roman"/>
          <w:noProof/>
          <w:sz w:val="24"/>
          <w:szCs w:val="24"/>
        </w:rPr>
        <w:t xml:space="preserve"> </w:t>
      </w:r>
      <w:r w:rsidRPr="0082037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820375" w:rsidRPr="00820375" w:rsidRDefault="00820375" w:rsidP="008203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37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главой 31 «Земельный налог» части второй  Налогового кодекса Российской Федерации, и в целях  приведения в соответствие с Федеральными и областными законодательными актами, Собрание депутатов </w:t>
      </w:r>
      <w:proofErr w:type="spellStart"/>
      <w:r w:rsidRPr="00820375">
        <w:rPr>
          <w:rFonts w:ascii="Times New Roman" w:eastAsia="Times New Roman" w:hAnsi="Times New Roman" w:cs="Times New Roman"/>
          <w:sz w:val="24"/>
          <w:szCs w:val="24"/>
        </w:rPr>
        <w:t>Денисовского</w:t>
      </w:r>
      <w:proofErr w:type="spellEnd"/>
      <w:r w:rsidRPr="0082037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820375" w:rsidRPr="00820375" w:rsidRDefault="00820375" w:rsidP="0082037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0375">
        <w:rPr>
          <w:rFonts w:ascii="Times New Roman" w:eastAsia="Times New Roman" w:hAnsi="Times New Roman" w:cs="Times New Roman"/>
          <w:b/>
          <w:sz w:val="24"/>
          <w:szCs w:val="24"/>
        </w:rPr>
        <w:t>РЕШИЛО:</w:t>
      </w:r>
    </w:p>
    <w:p w:rsidR="00820375" w:rsidRPr="00820375" w:rsidRDefault="00820375" w:rsidP="008203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375">
        <w:rPr>
          <w:rFonts w:ascii="Times New Roman" w:eastAsia="Times New Roman" w:hAnsi="Times New Roman" w:cs="Times New Roman"/>
          <w:sz w:val="24"/>
          <w:szCs w:val="24"/>
        </w:rPr>
        <w:t xml:space="preserve">1.Внести в решение Собрания депутатов </w:t>
      </w:r>
      <w:proofErr w:type="spellStart"/>
      <w:r w:rsidRPr="00820375">
        <w:rPr>
          <w:rFonts w:ascii="Times New Roman" w:eastAsia="Times New Roman" w:hAnsi="Times New Roman" w:cs="Times New Roman"/>
          <w:sz w:val="24"/>
          <w:szCs w:val="24"/>
        </w:rPr>
        <w:t>Денисовского</w:t>
      </w:r>
      <w:proofErr w:type="spellEnd"/>
      <w:r w:rsidRPr="0082037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10 ноября 2016 года № 11 «О земельном налоге» следующие изменения:</w:t>
      </w:r>
    </w:p>
    <w:p w:rsidR="00820375" w:rsidRPr="00820375" w:rsidRDefault="00820375" w:rsidP="00820375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375">
        <w:rPr>
          <w:rFonts w:ascii="Times New Roman" w:eastAsia="Times New Roman" w:hAnsi="Times New Roman" w:cs="Times New Roman"/>
          <w:sz w:val="24"/>
          <w:szCs w:val="24"/>
        </w:rPr>
        <w:t>1.1. пункт 4 изложить в новой  редакции:</w:t>
      </w:r>
    </w:p>
    <w:p w:rsidR="00820375" w:rsidRPr="00820375" w:rsidRDefault="00820375" w:rsidP="00820375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375">
        <w:rPr>
          <w:rFonts w:ascii="Times New Roman" w:eastAsia="Times New Roman" w:hAnsi="Times New Roman" w:cs="Times New Roman"/>
          <w:color w:val="22272F"/>
          <w:sz w:val="24"/>
          <w:szCs w:val="24"/>
        </w:rPr>
        <w:t>«4. Налогоплательщики -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proofErr w:type="gramStart"/>
      <w:r w:rsidRPr="00820375">
        <w:rPr>
          <w:rFonts w:ascii="Times New Roman" w:eastAsia="Times New Roman" w:hAnsi="Times New Roman" w:cs="Times New Roman"/>
          <w:color w:val="22272F"/>
          <w:sz w:val="24"/>
          <w:szCs w:val="24"/>
        </w:rPr>
        <w:t>.»</w:t>
      </w:r>
      <w:proofErr w:type="gramEnd"/>
    </w:p>
    <w:p w:rsidR="00820375" w:rsidRPr="00820375" w:rsidRDefault="00820375" w:rsidP="00820375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375">
        <w:rPr>
          <w:rFonts w:ascii="Times New Roman" w:eastAsia="Times New Roman" w:hAnsi="Times New Roman" w:cs="Times New Roman"/>
          <w:sz w:val="24"/>
          <w:szCs w:val="24"/>
        </w:rPr>
        <w:t xml:space="preserve">1.2.приложение к решению Собрания депутатов </w:t>
      </w:r>
      <w:proofErr w:type="spellStart"/>
      <w:r w:rsidRPr="00820375">
        <w:rPr>
          <w:rFonts w:ascii="Times New Roman" w:eastAsia="Times New Roman" w:hAnsi="Times New Roman" w:cs="Times New Roman"/>
          <w:sz w:val="24"/>
          <w:szCs w:val="24"/>
        </w:rPr>
        <w:t>Денисовского</w:t>
      </w:r>
      <w:proofErr w:type="spellEnd"/>
      <w:r w:rsidRPr="00820375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 от 11 ноября 2016 года № 11 «О земельном налоге» исключить.</w:t>
      </w:r>
    </w:p>
    <w:p w:rsidR="00820375" w:rsidRPr="00820375" w:rsidRDefault="00820375" w:rsidP="00820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0375">
        <w:rPr>
          <w:rFonts w:ascii="Times New Roman" w:eastAsia="Times New Roman" w:hAnsi="Times New Roman" w:cs="Times New Roman"/>
          <w:sz w:val="24"/>
          <w:szCs w:val="24"/>
        </w:rPr>
        <w:t xml:space="preserve">         2. </w:t>
      </w:r>
      <w:r w:rsidRPr="00820375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решение подлежит официальному опубликованию.</w:t>
      </w:r>
    </w:p>
    <w:p w:rsidR="00820375" w:rsidRPr="00820375" w:rsidRDefault="00820375" w:rsidP="00820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0375" w:rsidRPr="00820375" w:rsidRDefault="00820375" w:rsidP="00820375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375">
        <w:rPr>
          <w:rFonts w:ascii="Times New Roman" w:eastAsia="Times New Roman" w:hAnsi="Times New Roman" w:cs="Times New Roman"/>
          <w:sz w:val="24"/>
          <w:szCs w:val="24"/>
        </w:rPr>
        <w:t xml:space="preserve">                3.Решение вступает в силу со дня его официального опубликования и  применяется к правоотношениям, возникшим с 1 января 2018 года.</w:t>
      </w:r>
    </w:p>
    <w:p w:rsidR="00820375" w:rsidRPr="00820375" w:rsidRDefault="00820375" w:rsidP="00820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375" w:rsidRPr="00820375" w:rsidRDefault="00820375" w:rsidP="0082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0375" w:rsidRPr="00820375" w:rsidRDefault="00820375" w:rsidP="0082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0375" w:rsidRPr="00820375" w:rsidRDefault="00820375" w:rsidP="0082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0375" w:rsidRPr="00820375" w:rsidRDefault="00820375" w:rsidP="0082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037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Собрания депутатов-</w:t>
      </w:r>
    </w:p>
    <w:p w:rsidR="00820375" w:rsidRPr="00820375" w:rsidRDefault="00820375" w:rsidP="00820375">
      <w:pPr>
        <w:rPr>
          <w:rFonts w:ascii="Calibri" w:eastAsia="Times New Roman" w:hAnsi="Calibri" w:cs="Times New Roman"/>
          <w:sz w:val="24"/>
          <w:szCs w:val="24"/>
        </w:rPr>
      </w:pPr>
      <w:r w:rsidRPr="008203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 </w:t>
      </w:r>
      <w:proofErr w:type="spellStart"/>
      <w:r w:rsidRPr="00820375">
        <w:rPr>
          <w:rFonts w:ascii="Times New Roman" w:eastAsia="Times New Roman" w:hAnsi="Times New Roman" w:cs="Times New Roman"/>
          <w:sz w:val="24"/>
          <w:szCs w:val="24"/>
          <w:lang w:eastAsia="ar-SA"/>
        </w:rPr>
        <w:t>Денисовского</w:t>
      </w:r>
      <w:proofErr w:type="spellEnd"/>
      <w:r w:rsidRPr="008203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сельского поселения                           В.Г.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820375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Гладкий</w:t>
      </w:r>
      <w:proofErr w:type="gramEnd"/>
    </w:p>
    <w:p w:rsidR="00820375" w:rsidRPr="00820375" w:rsidRDefault="00820375" w:rsidP="00820375">
      <w:pPr>
        <w:rPr>
          <w:rFonts w:ascii="Calibri" w:eastAsia="Times New Roman" w:hAnsi="Calibri" w:cs="Times New Roman"/>
        </w:rPr>
      </w:pPr>
    </w:p>
    <w:p w:rsidR="00890B19" w:rsidRDefault="00890B19" w:rsidP="00890B19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90B19" w:rsidSect="00FC08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1DE" w:rsidRDefault="000C71DE" w:rsidP="00202AA5">
      <w:pPr>
        <w:spacing w:after="0" w:line="240" w:lineRule="auto"/>
      </w:pPr>
      <w:r>
        <w:separator/>
      </w:r>
    </w:p>
  </w:endnote>
  <w:endnote w:type="continuationSeparator" w:id="0">
    <w:p w:rsidR="000C71DE" w:rsidRDefault="000C71DE" w:rsidP="00202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A5" w:rsidRDefault="00202AA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A5" w:rsidRDefault="00202AA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A5" w:rsidRDefault="00202A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1DE" w:rsidRDefault="000C71DE" w:rsidP="00202AA5">
      <w:pPr>
        <w:spacing w:after="0" w:line="240" w:lineRule="auto"/>
      </w:pPr>
      <w:r>
        <w:separator/>
      </w:r>
    </w:p>
  </w:footnote>
  <w:footnote w:type="continuationSeparator" w:id="0">
    <w:p w:rsidR="000C71DE" w:rsidRDefault="000C71DE" w:rsidP="00202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A5" w:rsidRDefault="00202AA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A5" w:rsidRDefault="00202AA5">
    <w:pPr>
      <w:pStyle w:val="a4"/>
    </w:pPr>
    <w:r>
      <w:t xml:space="preserve">                                                                                                                                                                       ПРОЕКТ</w:t>
    </w:r>
  </w:p>
  <w:p w:rsidR="00202AA5" w:rsidRDefault="00202AA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A5" w:rsidRDefault="00202A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5600"/>
    <w:rsid w:val="000C71DE"/>
    <w:rsid w:val="000E627F"/>
    <w:rsid w:val="00195227"/>
    <w:rsid w:val="00202AA5"/>
    <w:rsid w:val="00335600"/>
    <w:rsid w:val="004B0F2C"/>
    <w:rsid w:val="00611352"/>
    <w:rsid w:val="007446F3"/>
    <w:rsid w:val="00820375"/>
    <w:rsid w:val="00890B19"/>
    <w:rsid w:val="009104FB"/>
    <w:rsid w:val="00A15FEA"/>
    <w:rsid w:val="00A21988"/>
    <w:rsid w:val="00C2581B"/>
    <w:rsid w:val="00C47CC4"/>
    <w:rsid w:val="00E4349C"/>
    <w:rsid w:val="00E77421"/>
    <w:rsid w:val="00F73920"/>
    <w:rsid w:val="00FC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600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33560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335600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202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2AA5"/>
  </w:style>
  <w:style w:type="paragraph" w:styleId="a6">
    <w:name w:val="footer"/>
    <w:basedOn w:val="a"/>
    <w:link w:val="a7"/>
    <w:uiPriority w:val="99"/>
    <w:semiHidden/>
    <w:unhideWhenUsed/>
    <w:rsid w:val="00202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2AA5"/>
  </w:style>
  <w:style w:type="paragraph" w:styleId="a8">
    <w:name w:val="Balloon Text"/>
    <w:basedOn w:val="a"/>
    <w:link w:val="a9"/>
    <w:uiPriority w:val="99"/>
    <w:semiHidden/>
    <w:unhideWhenUsed/>
    <w:rsid w:val="0020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2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E681E-03D2-413F-BB29-D1BBEBD4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12</cp:revision>
  <cp:lastPrinted>2018-04-12T12:15:00Z</cp:lastPrinted>
  <dcterms:created xsi:type="dcterms:W3CDTF">2018-04-12T12:01:00Z</dcterms:created>
  <dcterms:modified xsi:type="dcterms:W3CDTF">2018-06-18T11:03:00Z</dcterms:modified>
</cp:coreProperties>
</file>