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D8" w:rsidRDefault="003050D8" w:rsidP="003050D8">
      <w:pPr>
        <w:tabs>
          <w:tab w:val="left" w:pos="46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050D8" w:rsidRDefault="003050D8" w:rsidP="00A81B98">
      <w:pPr>
        <w:spacing w:after="0" w:line="240" w:lineRule="auto"/>
        <w:rPr>
          <w:rFonts w:ascii="Times New Roman" w:hAnsi="Times New Roman"/>
        </w:rPr>
      </w:pPr>
    </w:p>
    <w:p w:rsidR="003050D8" w:rsidRPr="003050D8" w:rsidRDefault="003050D8" w:rsidP="00305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0D8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050D8" w:rsidRPr="003050D8" w:rsidRDefault="005F22A5" w:rsidP="00305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ДЕНИСОВСКОГО</w:t>
      </w:r>
      <w:r w:rsidR="003050D8" w:rsidRPr="003050D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81B98" w:rsidRPr="006D0079" w:rsidRDefault="00A81B98" w:rsidP="003050D8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050D8" w:rsidRPr="003050D8" w:rsidRDefault="00A81B98" w:rsidP="00A81B98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D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050D8" w:rsidRDefault="003050D8" w:rsidP="003050D8">
      <w:pPr>
        <w:tabs>
          <w:tab w:val="left" w:pos="2520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B98" w:rsidRPr="003050D8" w:rsidRDefault="005F22A5" w:rsidP="003050D8">
      <w:pPr>
        <w:tabs>
          <w:tab w:val="left" w:pos="2520"/>
          <w:tab w:val="center" w:pos="510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050D8" w:rsidRPr="003050D8">
        <w:rPr>
          <w:rFonts w:ascii="Times New Roman" w:hAnsi="Times New Roman" w:cs="Times New Roman"/>
          <w:b/>
          <w:sz w:val="28"/>
          <w:szCs w:val="28"/>
        </w:rPr>
        <w:t>.10.2017</w:t>
      </w:r>
      <w:r w:rsidR="003050D8" w:rsidRPr="003050D8">
        <w:rPr>
          <w:rFonts w:ascii="Times New Roman" w:hAnsi="Times New Roman" w:cs="Times New Roman"/>
          <w:b/>
          <w:sz w:val="28"/>
          <w:szCs w:val="28"/>
        </w:rPr>
        <w:tab/>
      </w:r>
      <w:r w:rsidR="003050D8" w:rsidRPr="003050D8">
        <w:rPr>
          <w:rFonts w:ascii="Times New Roman" w:hAnsi="Times New Roman" w:cs="Times New Roman"/>
          <w:b/>
          <w:sz w:val="28"/>
          <w:szCs w:val="28"/>
        </w:rPr>
        <w:tab/>
      </w:r>
      <w:r w:rsidR="00EE79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4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E799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7B17">
        <w:rPr>
          <w:rFonts w:ascii="Times New Roman" w:hAnsi="Times New Roman" w:cs="Times New Roman"/>
          <w:b/>
          <w:sz w:val="28"/>
          <w:szCs w:val="28"/>
        </w:rPr>
        <w:t>1</w:t>
      </w:r>
      <w:r w:rsidR="00154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п. Денисовский</w:t>
      </w:r>
    </w:p>
    <w:p w:rsidR="00A81B98" w:rsidRPr="00A154E9" w:rsidRDefault="00A81B98" w:rsidP="00A81B98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81B98" w:rsidRPr="006D0079" w:rsidRDefault="00A81B98" w:rsidP="00A81B9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</w:t>
      </w:r>
    </w:p>
    <w:p w:rsidR="00A81B98" w:rsidRPr="006D0079" w:rsidRDefault="00A81B98" w:rsidP="00A81B9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</w:t>
      </w:r>
      <w:proofErr w:type="gramStart"/>
      <w:r w:rsidRPr="006D0079">
        <w:rPr>
          <w:rFonts w:ascii="Times New Roman" w:hAnsi="Times New Roman"/>
          <w:bCs/>
          <w:sz w:val="28"/>
          <w:szCs w:val="28"/>
          <w:lang w:eastAsia="en-US"/>
        </w:rPr>
        <w:t>самоуправлении</w:t>
      </w:r>
      <w:proofErr w:type="gramEnd"/>
    </w:p>
    <w:p w:rsidR="00A81B98" w:rsidRPr="006D0079" w:rsidRDefault="00A81B98" w:rsidP="00A81B9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 w:rsidR="00EE7996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5F22A5">
        <w:rPr>
          <w:rFonts w:ascii="Times New Roman" w:hAnsi="Times New Roman"/>
          <w:bCs/>
          <w:sz w:val="28"/>
          <w:szCs w:val="28"/>
          <w:lang w:eastAsia="en-US"/>
        </w:rPr>
        <w:t>Денисовское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</w:p>
    <w:p w:rsidR="00A81B98" w:rsidRPr="00EE7996" w:rsidRDefault="00A81B98" w:rsidP="00EE7996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81B98" w:rsidRPr="006D0079" w:rsidRDefault="00A81B98" w:rsidP="00A8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6D0079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E7996">
        <w:rPr>
          <w:rFonts w:ascii="Times New Roman" w:hAnsi="Times New Roman" w:cs="Arial"/>
          <w:bCs/>
          <w:sz w:val="28"/>
          <w:szCs w:val="28"/>
        </w:rPr>
        <w:t>«</w:t>
      </w:r>
      <w:r w:rsidR="005F22A5">
        <w:rPr>
          <w:rFonts w:ascii="Times New Roman" w:hAnsi="Times New Roman" w:cs="Arial"/>
          <w:bCs/>
          <w:sz w:val="28"/>
          <w:szCs w:val="28"/>
        </w:rPr>
        <w:t>Денисовское</w:t>
      </w:r>
      <w:r>
        <w:rPr>
          <w:rFonts w:ascii="Times New Roman" w:hAnsi="Times New Roman" w:cs="Arial"/>
          <w:bCs/>
          <w:sz w:val="28"/>
          <w:szCs w:val="28"/>
        </w:rPr>
        <w:t>сельское поселение»</w:t>
      </w:r>
      <w:r w:rsidRPr="006D0079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6D0079"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 w:rsidR="00EE7996">
        <w:rPr>
          <w:rFonts w:ascii="Times New Roman" w:hAnsi="Times New Roman" w:cs="Arial"/>
          <w:bCs/>
          <w:sz w:val="28"/>
          <w:szCs w:val="28"/>
        </w:rPr>
        <w:t>«</w:t>
      </w:r>
      <w:r w:rsidR="005F22A5">
        <w:rPr>
          <w:rFonts w:ascii="Times New Roman" w:hAnsi="Times New Roman" w:cs="Arial"/>
          <w:bCs/>
          <w:sz w:val="28"/>
          <w:szCs w:val="28"/>
        </w:rPr>
        <w:t>Денисовское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6D0079">
        <w:rPr>
          <w:rFonts w:ascii="Times New Roman" w:hAnsi="Times New Roman" w:cs="Arial"/>
          <w:bCs/>
          <w:sz w:val="28"/>
          <w:szCs w:val="28"/>
        </w:rPr>
        <w:t>,</w:t>
      </w:r>
      <w:r w:rsidR="00EE7996">
        <w:rPr>
          <w:rFonts w:ascii="Times New Roman" w:hAnsi="Times New Roman" w:cs="Arial"/>
          <w:bCs/>
          <w:sz w:val="28"/>
          <w:szCs w:val="28"/>
        </w:rPr>
        <w:t xml:space="preserve"> Собрание депутатов </w:t>
      </w:r>
      <w:r w:rsidR="005F22A5">
        <w:rPr>
          <w:rFonts w:ascii="Times New Roman" w:hAnsi="Times New Roman" w:cs="Arial"/>
          <w:bCs/>
          <w:sz w:val="28"/>
          <w:szCs w:val="28"/>
        </w:rPr>
        <w:t>Денисовского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сельского поселения</w:t>
      </w:r>
    </w:p>
    <w:p w:rsidR="00A81B98" w:rsidRPr="00EE7996" w:rsidRDefault="00A81B98" w:rsidP="00A81B98">
      <w:pPr>
        <w:pStyle w:val="a3"/>
        <w:ind w:firstLine="708"/>
        <w:jc w:val="center"/>
        <w:rPr>
          <w:b/>
          <w:bCs/>
          <w:sz w:val="28"/>
          <w:szCs w:val="28"/>
        </w:rPr>
      </w:pPr>
      <w:r w:rsidRPr="00EE7996">
        <w:rPr>
          <w:b/>
          <w:bCs/>
          <w:sz w:val="28"/>
          <w:szCs w:val="28"/>
        </w:rPr>
        <w:t>РЕШИЛО:</w:t>
      </w:r>
    </w:p>
    <w:p w:rsidR="00A81B98" w:rsidRPr="006D0079" w:rsidRDefault="00A81B98" w:rsidP="00A81B98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A81B98" w:rsidRPr="006D0079" w:rsidRDefault="00A81B98" w:rsidP="00A81B98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6D0079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территориальном общественном самоуправлении в муниципальном образовании </w:t>
      </w:r>
      <w:r w:rsidR="00EE7996">
        <w:rPr>
          <w:rFonts w:ascii="Times New Roman" w:hAnsi="Times New Roman" w:cs="Arial"/>
          <w:bCs/>
          <w:sz w:val="28"/>
          <w:szCs w:val="28"/>
        </w:rPr>
        <w:t>«</w:t>
      </w:r>
      <w:r w:rsidR="005F22A5">
        <w:rPr>
          <w:rFonts w:ascii="Times New Roman" w:hAnsi="Times New Roman" w:cs="Arial"/>
          <w:bCs/>
          <w:sz w:val="28"/>
          <w:szCs w:val="28"/>
        </w:rPr>
        <w:t>Денисовское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6D0079">
        <w:rPr>
          <w:rFonts w:ascii="Times New Roman" w:hAnsi="Times New Roman"/>
          <w:bCs/>
          <w:sz w:val="28"/>
          <w:szCs w:val="28"/>
          <w:lang w:eastAsia="en-US"/>
        </w:rPr>
        <w:t xml:space="preserve"> (прилагается).</w:t>
      </w:r>
    </w:p>
    <w:p w:rsidR="00A81B98" w:rsidRPr="006D0079" w:rsidRDefault="00074999" w:rsidP="00A81B9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2</w:t>
      </w:r>
      <w:r w:rsidR="00A81B98" w:rsidRPr="006D007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E7996"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с момента его обнародования и подлежит размещению на официальном сайте Администрации </w:t>
      </w:r>
      <w:r w:rsidR="005F22A5">
        <w:rPr>
          <w:rFonts w:ascii="Times New Roman" w:hAnsi="Times New Roman"/>
          <w:sz w:val="28"/>
          <w:szCs w:val="28"/>
          <w:lang w:eastAsia="en-US"/>
        </w:rPr>
        <w:t>Денисовского</w:t>
      </w:r>
      <w:r w:rsidR="00EE799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поселения.</w:t>
      </w:r>
    </w:p>
    <w:p w:rsidR="00A81B98" w:rsidRDefault="00074999" w:rsidP="00A81B98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left="7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137B2C">
        <w:rPr>
          <w:rFonts w:ascii="Times New Roman" w:hAnsi="Times New Roman"/>
          <w:sz w:val="28"/>
          <w:szCs w:val="28"/>
          <w:lang w:eastAsia="en-US"/>
        </w:rPr>
        <w:t>. Контроль за</w:t>
      </w:r>
      <w:r w:rsidR="00A81B98" w:rsidRPr="006D0079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</w:t>
      </w:r>
      <w:r w:rsidR="00A81B98">
        <w:rPr>
          <w:rFonts w:ascii="Times New Roman" w:hAnsi="Times New Roman"/>
          <w:sz w:val="28"/>
          <w:szCs w:val="28"/>
          <w:lang w:eastAsia="en-US"/>
        </w:rPr>
        <w:t xml:space="preserve">решения возложить на </w:t>
      </w:r>
      <w:proofErr w:type="gramStart"/>
      <w:r w:rsidR="00A81B98">
        <w:rPr>
          <w:rFonts w:ascii="Times New Roman" w:hAnsi="Times New Roman"/>
          <w:sz w:val="28"/>
          <w:szCs w:val="28"/>
          <w:lang w:eastAsia="en-US"/>
        </w:rPr>
        <w:t>постоянную</w:t>
      </w:r>
      <w:proofErr w:type="gramEnd"/>
    </w:p>
    <w:p w:rsidR="00137B2C" w:rsidRDefault="00A81B98" w:rsidP="00137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  <w:lang w:eastAsia="en-US"/>
        </w:rPr>
        <w:t xml:space="preserve">комиссию </w:t>
      </w:r>
      <w:r w:rsidR="00137B2C" w:rsidRPr="00137B2C">
        <w:rPr>
          <w:rFonts w:ascii="Times New Roman" w:hAnsi="Times New Roman" w:cs="Times New Roman"/>
          <w:sz w:val="28"/>
          <w:szCs w:val="28"/>
        </w:rPr>
        <w:t>по мандатам, регламенту и вопросам местного самоуправления и</w:t>
      </w:r>
    </w:p>
    <w:p w:rsidR="00A81B98" w:rsidRPr="00137B2C" w:rsidRDefault="00154D15" w:rsidP="0013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депутатской этике.</w:t>
      </w:r>
    </w:p>
    <w:p w:rsidR="00A81B98" w:rsidRPr="006D0079" w:rsidRDefault="00A81B98" w:rsidP="00A81B98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74999" w:rsidRDefault="00074999" w:rsidP="00A81B98">
      <w:pPr>
        <w:spacing w:after="0"/>
        <w:jc w:val="both"/>
        <w:rPr>
          <w:rFonts w:ascii="Times New Roman" w:hAnsi="Times New Roman"/>
          <w:sz w:val="28"/>
        </w:rPr>
      </w:pPr>
    </w:p>
    <w:p w:rsidR="00074999" w:rsidRDefault="00074999" w:rsidP="00A81B98">
      <w:pPr>
        <w:spacing w:after="0"/>
        <w:jc w:val="both"/>
        <w:rPr>
          <w:rFonts w:ascii="Times New Roman" w:hAnsi="Times New Roman"/>
          <w:sz w:val="28"/>
        </w:rPr>
      </w:pPr>
    </w:p>
    <w:p w:rsidR="00A81B98" w:rsidRPr="006D0079" w:rsidRDefault="00A81B98" w:rsidP="00A81B98">
      <w:pPr>
        <w:spacing w:after="0"/>
        <w:jc w:val="both"/>
        <w:rPr>
          <w:rFonts w:ascii="Times New Roman" w:hAnsi="Times New Roman"/>
          <w:sz w:val="28"/>
        </w:rPr>
      </w:pPr>
      <w:r w:rsidRPr="006D0079">
        <w:rPr>
          <w:rFonts w:ascii="Times New Roman" w:hAnsi="Times New Roman"/>
          <w:sz w:val="28"/>
        </w:rPr>
        <w:t xml:space="preserve">Председатель Собрания депутатов – </w:t>
      </w:r>
    </w:p>
    <w:p w:rsidR="00A81B98" w:rsidRDefault="00137B2C" w:rsidP="005F22A5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5F22A5">
        <w:rPr>
          <w:rFonts w:ascii="Times New Roman" w:hAnsi="Times New Roman" w:cs="Times New Roman"/>
          <w:sz w:val="28"/>
        </w:rPr>
        <w:t>Денисовского</w:t>
      </w:r>
      <w:r w:rsidR="00A81B98" w:rsidRPr="006D0079">
        <w:rPr>
          <w:rFonts w:ascii="Times New Roman" w:hAnsi="Times New Roman" w:cs="Times New Roman"/>
          <w:sz w:val="28"/>
        </w:rPr>
        <w:t xml:space="preserve"> сельского поселения                                           </w:t>
      </w:r>
      <w:r w:rsidR="005F22A5">
        <w:rPr>
          <w:rFonts w:ascii="Times New Roman" w:hAnsi="Times New Roman" w:cs="Times New Roman"/>
          <w:sz w:val="28"/>
        </w:rPr>
        <w:t xml:space="preserve">В.Г. </w:t>
      </w:r>
      <w:proofErr w:type="gramStart"/>
      <w:r w:rsidR="005F22A5">
        <w:rPr>
          <w:rFonts w:ascii="Times New Roman" w:hAnsi="Times New Roman" w:cs="Times New Roman"/>
          <w:sz w:val="28"/>
        </w:rPr>
        <w:t>Гладкий</w:t>
      </w:r>
      <w:proofErr w:type="gramEnd"/>
    </w:p>
    <w:p w:rsidR="005F22A5" w:rsidRPr="006D0079" w:rsidRDefault="005F22A5" w:rsidP="005F22A5">
      <w:pPr>
        <w:pStyle w:val="ConsPlusNormal"/>
        <w:widowControl/>
        <w:jc w:val="both"/>
        <w:rPr>
          <w:b/>
          <w:bCs/>
        </w:rPr>
      </w:pPr>
    </w:p>
    <w:p w:rsidR="00A81B98" w:rsidRPr="00C157CF" w:rsidRDefault="00A81B98" w:rsidP="00A81B98">
      <w:pPr>
        <w:pStyle w:val="a5"/>
        <w:ind w:left="0" w:right="0" w:firstLine="0"/>
        <w:rPr>
          <w:bCs/>
        </w:rPr>
      </w:pPr>
    </w:p>
    <w:p w:rsidR="00137B2C" w:rsidRDefault="00137B2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4999" w:rsidRDefault="00074999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7B2C" w:rsidRDefault="00137B2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4D15" w:rsidRDefault="00154D15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4D15" w:rsidRDefault="00154D15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4D15" w:rsidRDefault="00154D15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4D15" w:rsidRDefault="00154D15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7B2C" w:rsidRDefault="00137B2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2A5" w:rsidRDefault="005F22A5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B98" w:rsidRPr="004C01B2" w:rsidRDefault="00A81B98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Приложениек решению</w:t>
      </w:r>
    </w:p>
    <w:p w:rsidR="00A81B98" w:rsidRDefault="00A81B98" w:rsidP="00A81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137B2C" w:rsidRPr="004C01B2" w:rsidRDefault="005F22A5" w:rsidP="00A81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137B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1B98" w:rsidRPr="004C01B2" w:rsidRDefault="00A81B98" w:rsidP="00A81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5F22A5">
        <w:rPr>
          <w:rFonts w:ascii="Times New Roman" w:hAnsi="Times New Roman" w:cs="Times New Roman"/>
          <w:sz w:val="24"/>
          <w:szCs w:val="24"/>
        </w:rPr>
        <w:t>25</w:t>
      </w:r>
      <w:r w:rsidR="00137B2C">
        <w:rPr>
          <w:rFonts w:ascii="Times New Roman" w:hAnsi="Times New Roman" w:cs="Times New Roman"/>
          <w:sz w:val="24"/>
          <w:szCs w:val="24"/>
        </w:rPr>
        <w:t>.10.2017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F22A5">
        <w:rPr>
          <w:rFonts w:ascii="Times New Roman" w:hAnsi="Times New Roman" w:cs="Times New Roman"/>
          <w:sz w:val="24"/>
          <w:szCs w:val="24"/>
        </w:rPr>
        <w:t>4</w:t>
      </w:r>
      <w:r w:rsidR="00797B1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A81B98" w:rsidRDefault="00A81B98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7B2C" w:rsidRDefault="00137B2C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A81B98" w:rsidRPr="009E362F" w:rsidRDefault="00A81B98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A81B98" w:rsidRPr="009E362F" w:rsidRDefault="00A81B98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137B2C">
        <w:rPr>
          <w:rFonts w:ascii="Times New Roman" w:hAnsi="Times New Roman" w:cs="Times New Roman"/>
          <w:sz w:val="24"/>
          <w:szCs w:val="24"/>
        </w:rPr>
        <w:t>«</w:t>
      </w:r>
      <w:r w:rsidR="005F22A5">
        <w:rPr>
          <w:rFonts w:ascii="Times New Roman" w:hAnsi="Times New Roman" w:cs="Times New Roman"/>
          <w:sz w:val="24"/>
          <w:szCs w:val="24"/>
        </w:rPr>
        <w:t>ДЕНИСОВСКОЕ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81B98" w:rsidRPr="009E362F" w:rsidRDefault="00A81B98" w:rsidP="00A81B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B98" w:rsidRPr="00137B2C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7B2C">
        <w:rPr>
          <w:rFonts w:ascii="Times New Roman" w:hAnsi="Times New Roman" w:cs="Times New Roman"/>
          <w:b/>
          <w:sz w:val="28"/>
          <w:szCs w:val="28"/>
        </w:rPr>
        <w:t>1. Территориальное общественное самоуправление</w:t>
      </w:r>
    </w:p>
    <w:p w:rsidR="00A81B98" w:rsidRPr="00137B2C" w:rsidRDefault="00A81B98" w:rsidP="00A81B9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98" w:rsidRPr="009E362F" w:rsidRDefault="00A81B98" w:rsidP="00A81B9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137B2C">
        <w:rPr>
          <w:rFonts w:ascii="Times New Roman" w:hAnsi="Times New Roman" w:cs="Times New Roman"/>
          <w:sz w:val="24"/>
          <w:szCs w:val="24"/>
        </w:rPr>
        <w:t>«</w:t>
      </w:r>
      <w:r w:rsidR="005F22A5">
        <w:rPr>
          <w:rFonts w:ascii="Times New Roman" w:hAnsi="Times New Roman" w:cs="Times New Roman"/>
          <w:sz w:val="24"/>
          <w:szCs w:val="24"/>
        </w:rPr>
        <w:t>Денисовское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37B2C">
        <w:rPr>
          <w:rFonts w:ascii="Times New Roman" w:hAnsi="Times New Roman" w:cs="Times New Roman"/>
          <w:sz w:val="24"/>
          <w:szCs w:val="24"/>
        </w:rPr>
        <w:t>«</w:t>
      </w:r>
      <w:r w:rsidR="005F22A5">
        <w:rPr>
          <w:rFonts w:ascii="Times New Roman" w:hAnsi="Times New Roman" w:cs="Times New Roman"/>
          <w:sz w:val="24"/>
          <w:szCs w:val="24"/>
        </w:rPr>
        <w:t>Денисовское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10432A">
        <w:rPr>
          <w:rFonts w:ascii="Times New Roman" w:hAnsi="Times New Roman" w:cs="Times New Roman"/>
          <w:sz w:val="24"/>
          <w:szCs w:val="24"/>
        </w:rPr>
        <w:t>«</w:t>
      </w:r>
      <w:r w:rsidR="005F22A5">
        <w:rPr>
          <w:rFonts w:ascii="Times New Roman" w:hAnsi="Times New Roman" w:cs="Times New Roman"/>
          <w:sz w:val="24"/>
          <w:szCs w:val="24"/>
        </w:rPr>
        <w:t>Денисовское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10432A">
        <w:rPr>
          <w:rFonts w:ascii="Times New Roman" w:hAnsi="Times New Roman" w:cs="Times New Roman"/>
          <w:sz w:val="24"/>
          <w:szCs w:val="24"/>
        </w:rPr>
        <w:t xml:space="preserve">ем Собрания депутатов </w:t>
      </w:r>
      <w:r w:rsidR="005F22A5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81B98">
        <w:rPr>
          <w:rFonts w:ascii="Times New Roman" w:hAnsi="Times New Roman" w:cs="Times New Roman"/>
          <w:sz w:val="24"/>
          <w:szCs w:val="24"/>
        </w:rPr>
        <w:t>поселения  – далее НПА.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10432A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32A">
        <w:rPr>
          <w:rFonts w:ascii="Times New Roman" w:hAnsi="Times New Roman" w:cs="Times New Roman"/>
          <w:b/>
          <w:sz w:val="28"/>
          <w:szCs w:val="28"/>
        </w:rPr>
        <w:t>2. Правовая основа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муниципальном образовании</w:t>
      </w:r>
      <w:r w:rsidR="0010432A">
        <w:rPr>
          <w:rFonts w:ascii="Times New Roman" w:hAnsi="Times New Roman" w:cs="Times New Roman"/>
          <w:sz w:val="24"/>
          <w:szCs w:val="24"/>
        </w:rPr>
        <w:t xml:space="preserve"> «</w:t>
      </w:r>
      <w:r w:rsidR="005F22A5">
        <w:rPr>
          <w:rFonts w:ascii="Times New Roman" w:hAnsi="Times New Roman" w:cs="Times New Roman"/>
          <w:sz w:val="24"/>
          <w:szCs w:val="24"/>
        </w:rPr>
        <w:t>Денисовское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6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9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0432A">
        <w:rPr>
          <w:rFonts w:ascii="Times New Roman" w:hAnsi="Times New Roman" w:cs="Times New Roman"/>
          <w:sz w:val="24"/>
          <w:szCs w:val="24"/>
        </w:rPr>
        <w:t xml:space="preserve"> «</w:t>
      </w:r>
      <w:r w:rsidR="005F22A5">
        <w:rPr>
          <w:rFonts w:ascii="Times New Roman" w:hAnsi="Times New Roman" w:cs="Times New Roman"/>
          <w:sz w:val="24"/>
          <w:szCs w:val="24"/>
        </w:rPr>
        <w:t>Денисовское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10432A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32A">
        <w:rPr>
          <w:rFonts w:ascii="Times New Roman" w:hAnsi="Times New Roman" w:cs="Times New Roman"/>
          <w:b/>
          <w:sz w:val="28"/>
          <w:szCs w:val="28"/>
        </w:rPr>
        <w:t>3. Организационные формы и границы осуществления ТОС</w:t>
      </w:r>
    </w:p>
    <w:p w:rsidR="00A81B98" w:rsidRPr="0010432A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2) многоквартирный жилой дом;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>ав</w:t>
      </w:r>
      <w:r w:rsidR="0010432A">
        <w:rPr>
          <w:rFonts w:ascii="Times New Roman" w:hAnsi="Times New Roman" w:cs="Times New Roman"/>
          <w:sz w:val="24"/>
          <w:szCs w:val="24"/>
        </w:rPr>
        <w:t xml:space="preserve">ливаются решением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="0010432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10432A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32A">
        <w:rPr>
          <w:rFonts w:ascii="Times New Roman" w:hAnsi="Times New Roman" w:cs="Times New Roman"/>
          <w:b/>
          <w:sz w:val="28"/>
          <w:szCs w:val="28"/>
        </w:rPr>
        <w:t>4. Установление границ территории, на которой предполагается осуществление ТОС</w:t>
      </w:r>
    </w:p>
    <w:p w:rsidR="00A81B98" w:rsidRPr="0010432A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 w:rsidR="001C71D5">
        <w:rPr>
          <w:rFonts w:ascii="Times New Roman" w:hAnsi="Times New Roman" w:cs="Times New Roman"/>
          <w:sz w:val="24"/>
          <w:szCs w:val="24"/>
        </w:rPr>
        <w:t xml:space="preserve">30 дней </w:t>
      </w:r>
      <w:r w:rsidRPr="009C00F6">
        <w:rPr>
          <w:rFonts w:ascii="Times New Roman" w:hAnsi="Times New Roman" w:cs="Times New Roman"/>
          <w:sz w:val="24"/>
          <w:szCs w:val="24"/>
        </w:rPr>
        <w:t>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94C83">
        <w:rPr>
          <w:rFonts w:ascii="Times New Roman" w:hAnsi="Times New Roman" w:cs="Times New Roman"/>
          <w:sz w:val="24"/>
          <w:szCs w:val="24"/>
        </w:rPr>
        <w:t xml:space="preserve"> «</w:t>
      </w:r>
      <w:r w:rsidR="005F22A5">
        <w:rPr>
          <w:rFonts w:ascii="Times New Roman" w:hAnsi="Times New Roman" w:cs="Times New Roman"/>
          <w:sz w:val="24"/>
          <w:szCs w:val="24"/>
        </w:rPr>
        <w:t>Денисовское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73F84"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9E362F">
        <w:rPr>
          <w:rFonts w:ascii="Times New Roman" w:hAnsi="Times New Roman" w:cs="Times New Roman"/>
          <w:sz w:val="24"/>
          <w:szCs w:val="24"/>
        </w:rPr>
        <w:t>со дня отправки письма о возможности установления границ ТОС разрабатывает проект решенияСо</w:t>
      </w:r>
      <w:r w:rsidR="00B94C83"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r w:rsidR="005F22A5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вСо</w:t>
      </w:r>
      <w:r w:rsidR="00B94C83">
        <w:rPr>
          <w:rFonts w:ascii="Times New Roman" w:hAnsi="Times New Roman" w:cs="Times New Roman"/>
          <w:sz w:val="24"/>
          <w:szCs w:val="24"/>
        </w:rPr>
        <w:t xml:space="preserve">брание депутатов </w:t>
      </w:r>
      <w:r w:rsidR="005F22A5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10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B94C83">
        <w:rPr>
          <w:rFonts w:ascii="Times New Roman" w:hAnsi="Times New Roman" w:cs="Times New Roman"/>
          <w:sz w:val="24"/>
          <w:szCs w:val="24"/>
        </w:rPr>
        <w:t xml:space="preserve">ания депутатов </w:t>
      </w:r>
      <w:r w:rsidR="005F22A5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73F84"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="005F22A5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 w:rsidR="005820B2">
        <w:rPr>
          <w:rFonts w:ascii="Times New Roman" w:hAnsi="Times New Roman" w:cs="Times New Roman"/>
          <w:sz w:val="24"/>
          <w:szCs w:val="24"/>
        </w:rPr>
        <w:t>2х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решенияСо</w:t>
      </w:r>
      <w:r w:rsidR="00B94C83"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r w:rsidR="005F22A5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="005F22A5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B94C83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C83">
        <w:rPr>
          <w:rFonts w:ascii="Times New Roman" w:hAnsi="Times New Roman" w:cs="Times New Roman"/>
          <w:b/>
          <w:sz w:val="28"/>
          <w:szCs w:val="28"/>
        </w:rPr>
        <w:t>5. Учреждение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073F84">
        <w:rPr>
          <w:rFonts w:ascii="Times New Roman" w:hAnsi="Times New Roman" w:cs="Times New Roman"/>
          <w:sz w:val="24"/>
          <w:szCs w:val="24"/>
        </w:rPr>
        <w:t xml:space="preserve"> 3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 и обладающих избирательным правом.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 w:rsidR="00073F84">
        <w:rPr>
          <w:rFonts w:ascii="Times New Roman" w:hAnsi="Times New Roman" w:cs="Times New Roman"/>
          <w:sz w:val="24"/>
          <w:szCs w:val="24"/>
        </w:rPr>
        <w:t xml:space="preserve"> 14 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A81B98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B94C83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C83">
        <w:rPr>
          <w:rFonts w:ascii="Times New Roman" w:hAnsi="Times New Roman" w:cs="Times New Roman"/>
          <w:b/>
          <w:sz w:val="28"/>
          <w:szCs w:val="28"/>
        </w:rPr>
        <w:t>6. Учредительное собрание или конференция</w:t>
      </w:r>
    </w:p>
    <w:p w:rsidR="00A81B98" w:rsidRPr="00B94C83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B94C83" w:rsidRDefault="00A81B98" w:rsidP="00A81B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83">
        <w:rPr>
          <w:rFonts w:ascii="Times New Roman" w:hAnsi="Times New Roman" w:cs="Times New Roman"/>
          <w:b/>
          <w:sz w:val="28"/>
          <w:szCs w:val="28"/>
        </w:rPr>
        <w:t>7. Устав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075C51">
        <w:rPr>
          <w:rFonts w:ascii="Times New Roman" w:hAnsi="Times New Roman" w:cs="Times New Roman"/>
          <w:sz w:val="24"/>
          <w:szCs w:val="24"/>
        </w:rPr>
        <w:t>решени</w:t>
      </w:r>
      <w:r w:rsidR="00B94C83">
        <w:rPr>
          <w:rFonts w:ascii="Times New Roman" w:hAnsi="Times New Roman" w:cs="Times New Roman"/>
          <w:sz w:val="24"/>
          <w:szCs w:val="24"/>
        </w:rPr>
        <w:t xml:space="preserve">ем Собрания депутатов </w:t>
      </w:r>
      <w:r w:rsidR="005F22A5">
        <w:rPr>
          <w:rFonts w:ascii="Times New Roman" w:hAnsi="Times New Roman" w:cs="Times New Roman"/>
          <w:sz w:val="24"/>
          <w:szCs w:val="24"/>
        </w:rPr>
        <w:t>Денисовского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B94C83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C83">
        <w:rPr>
          <w:rFonts w:ascii="Times New Roman" w:hAnsi="Times New Roman" w:cs="Times New Roman"/>
          <w:b/>
          <w:sz w:val="28"/>
          <w:szCs w:val="28"/>
        </w:rPr>
        <w:t>8. Изменение границ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94C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 w:rsidR="00073F84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собранияили конференции граждан.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 w:rsidR="005820B2">
        <w:rPr>
          <w:rFonts w:ascii="Times New Roman" w:hAnsi="Times New Roman" w:cs="Times New Roman"/>
          <w:sz w:val="24"/>
          <w:szCs w:val="24"/>
        </w:rPr>
        <w:t>7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 депутатов</w:t>
      </w:r>
      <w:r w:rsidR="005F22A5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 w:rsidR="005820B2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="00075C51" w:rsidRPr="00075C51">
        <w:rPr>
          <w:rFonts w:ascii="Times New Roman" w:hAnsi="Times New Roman" w:cs="Times New Roman"/>
          <w:sz w:val="24"/>
          <w:szCs w:val="24"/>
        </w:rPr>
        <w:t>решени</w:t>
      </w:r>
      <w:r w:rsidR="00074999">
        <w:rPr>
          <w:rFonts w:ascii="Times New Roman" w:hAnsi="Times New Roman" w:cs="Times New Roman"/>
          <w:sz w:val="24"/>
          <w:szCs w:val="24"/>
        </w:rPr>
        <w:t xml:space="preserve">ем Собрания депутатов </w:t>
      </w:r>
      <w:r w:rsidR="005F22A5">
        <w:rPr>
          <w:rFonts w:ascii="Times New Roman" w:hAnsi="Times New Roman" w:cs="Times New Roman"/>
          <w:sz w:val="24"/>
          <w:szCs w:val="24"/>
        </w:rPr>
        <w:t>Денисовского</w:t>
      </w:r>
      <w:r w:rsidR="00075C51" w:rsidRP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5C51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074999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4999">
        <w:rPr>
          <w:rFonts w:ascii="Times New Roman" w:hAnsi="Times New Roman" w:cs="Times New Roman"/>
          <w:b/>
          <w:sz w:val="28"/>
          <w:szCs w:val="28"/>
        </w:rPr>
        <w:t>9. Взаимодействие органов ТОС с органами местного самоуправления</w:t>
      </w:r>
    </w:p>
    <w:p w:rsidR="00A81B98" w:rsidRPr="00074999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074999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4999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07499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74999">
        <w:rPr>
          <w:rFonts w:ascii="Times New Roman" w:hAnsi="Times New Roman" w:cs="Times New Roman"/>
          <w:b/>
          <w:sz w:val="28"/>
          <w:szCs w:val="28"/>
        </w:rPr>
        <w:t xml:space="preserve"> деятельностью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A81B98" w:rsidRPr="009E362F" w:rsidRDefault="00074999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22A5">
        <w:rPr>
          <w:rFonts w:ascii="Times New Roman" w:hAnsi="Times New Roman" w:cs="Times New Roman"/>
          <w:sz w:val="24"/>
          <w:szCs w:val="24"/>
        </w:rPr>
        <w:t>Денисовское</w:t>
      </w:r>
      <w:r w:rsidR="001C71D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81B98" w:rsidRPr="009E362F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49"/>
      <w:bookmarkEnd w:id="2"/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A81B98" w:rsidRPr="009E362F" w:rsidRDefault="00A81B98" w:rsidP="00A81B98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81B98" w:rsidRPr="009E362F" w:rsidRDefault="00A81B98" w:rsidP="00A81B98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(Ф.И.О.) (дата) (подпись)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A81B98" w:rsidRPr="009E362F" w:rsidRDefault="00074999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5F22A5">
        <w:rPr>
          <w:rFonts w:ascii="Times New Roman" w:hAnsi="Times New Roman" w:cs="Times New Roman"/>
          <w:sz w:val="24"/>
          <w:szCs w:val="24"/>
        </w:rPr>
        <w:t>Денисовское</w:t>
      </w:r>
      <w:r w:rsidR="001C71D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32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A81B98" w:rsidRPr="009E362F" w:rsidRDefault="00A81B98" w:rsidP="00A81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 w:rsidR="00154D15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="00154D15">
        <w:rPr>
          <w:rFonts w:ascii="Times New Roman" w:hAnsi="Times New Roman" w:cs="Times New Roman"/>
          <w:sz w:val="24"/>
          <w:szCs w:val="24"/>
        </w:rPr>
        <w:t xml:space="preserve"> </w:t>
      </w:r>
      <w:r w:rsidR="005F22A5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81B98" w:rsidRPr="009E362F" w:rsidRDefault="00A81B98" w:rsidP="00A81B98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(Ф.И.О.) (дата) (подпись)</w:t>
      </w:r>
    </w:p>
    <w:p w:rsidR="00A81B98" w:rsidRPr="009E362F" w:rsidRDefault="00A81B98" w:rsidP="00A81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A81B98" w:rsidRPr="009E362F" w:rsidRDefault="00074999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="005F22A5">
        <w:rPr>
          <w:rFonts w:ascii="Times New Roman" w:hAnsi="Times New Roman" w:cs="Times New Roman"/>
          <w:sz w:val="24"/>
          <w:szCs w:val="24"/>
        </w:rPr>
        <w:t>Денисовское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588"/>
      <w:bookmarkEnd w:id="4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A81B98" w:rsidRPr="009E362F" w:rsidRDefault="00A81B98" w:rsidP="00A81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</w:t>
      </w:r>
      <w:r w:rsidR="00074999">
        <w:rPr>
          <w:rFonts w:ascii="Times New Roman" w:hAnsi="Times New Roman" w:cs="Times New Roman"/>
          <w:sz w:val="24"/>
          <w:szCs w:val="24"/>
        </w:rPr>
        <w:t>которого утверждены решением</w:t>
      </w:r>
      <w:r w:rsidR="00154D15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154D15">
        <w:rPr>
          <w:rFonts w:ascii="Times New Roman" w:hAnsi="Times New Roman" w:cs="Times New Roman"/>
          <w:sz w:val="24"/>
          <w:szCs w:val="24"/>
        </w:rPr>
        <w:t xml:space="preserve"> </w:t>
      </w:r>
      <w:r w:rsidR="005F22A5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81B98" w:rsidRPr="009E362F" w:rsidRDefault="00A81B98" w:rsidP="00A81B98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A81B98" w:rsidRPr="00A81DEB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(Ф.И.О.) (дата) (подпись)</w:t>
      </w:r>
    </w:p>
    <w:p w:rsidR="001077A2" w:rsidRDefault="001077A2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sectPr w:rsidR="00A81B98" w:rsidSect="00074999"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9A" w:rsidRDefault="0086269A" w:rsidP="00A81B98">
      <w:pPr>
        <w:spacing w:after="0" w:line="240" w:lineRule="auto"/>
      </w:pPr>
      <w:r>
        <w:separator/>
      </w:r>
    </w:p>
  </w:endnote>
  <w:endnote w:type="continuationSeparator" w:id="1">
    <w:p w:rsidR="0086269A" w:rsidRDefault="0086269A" w:rsidP="00A8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9A" w:rsidRDefault="0086269A" w:rsidP="00A81B98">
      <w:pPr>
        <w:spacing w:after="0" w:line="240" w:lineRule="auto"/>
      </w:pPr>
      <w:r>
        <w:separator/>
      </w:r>
    </w:p>
  </w:footnote>
  <w:footnote w:type="continuationSeparator" w:id="1">
    <w:p w:rsidR="0086269A" w:rsidRDefault="0086269A" w:rsidP="00A81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B98"/>
    <w:rsid w:val="00073F84"/>
    <w:rsid w:val="00074999"/>
    <w:rsid w:val="00075C51"/>
    <w:rsid w:val="000D1399"/>
    <w:rsid w:val="0010432A"/>
    <w:rsid w:val="001077A2"/>
    <w:rsid w:val="00137B2C"/>
    <w:rsid w:val="00154D15"/>
    <w:rsid w:val="001C71D5"/>
    <w:rsid w:val="003050D8"/>
    <w:rsid w:val="005820B2"/>
    <w:rsid w:val="005F22A5"/>
    <w:rsid w:val="00610153"/>
    <w:rsid w:val="006164E6"/>
    <w:rsid w:val="00797B17"/>
    <w:rsid w:val="007A7C1E"/>
    <w:rsid w:val="0086269A"/>
    <w:rsid w:val="00872016"/>
    <w:rsid w:val="00A81B98"/>
    <w:rsid w:val="00B94C83"/>
    <w:rsid w:val="00BB3805"/>
    <w:rsid w:val="00EE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1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81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A81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1B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A81B98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8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B98"/>
  </w:style>
  <w:style w:type="paragraph" w:styleId="a8">
    <w:name w:val="footer"/>
    <w:basedOn w:val="a"/>
    <w:link w:val="a9"/>
    <w:uiPriority w:val="99"/>
    <w:semiHidden/>
    <w:unhideWhenUsed/>
    <w:rsid w:val="00A8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B98"/>
  </w:style>
  <w:style w:type="paragraph" w:styleId="aa">
    <w:name w:val="Balloon Text"/>
    <w:basedOn w:val="a"/>
    <w:link w:val="ab"/>
    <w:uiPriority w:val="99"/>
    <w:semiHidden/>
    <w:unhideWhenUsed/>
    <w:rsid w:val="003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371A6830950C54E4FB28E44A68A89B2E2951E95AE054D74x1PB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CB452F8E5362CD0FEE52CC81184833070A586010F924C1EE780x4P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078A1850B52984447EB8246xAP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B406C1A0349BF0EB031911429DAC3CAF1AE51C81502FA1A42F265DAF0740BCCDBE63BE0D17AAB6E1E1E4A6E7DG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ECB452F8E5362CD0FEFB21DE7DDB863473FC8E0C59CF191AEDD519F18383E5A5DA47D7EA084E7D1FF224x8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Вешенское поселение</Company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Подгорненское сельское поселение</cp:lastModifiedBy>
  <cp:revision>9</cp:revision>
  <cp:lastPrinted>2017-10-25T11:18:00Z</cp:lastPrinted>
  <dcterms:created xsi:type="dcterms:W3CDTF">2017-10-25T10:09:00Z</dcterms:created>
  <dcterms:modified xsi:type="dcterms:W3CDTF">2017-10-30T13:00:00Z</dcterms:modified>
</cp:coreProperties>
</file>